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F" w:rsidRPr="00A97C3D" w:rsidRDefault="00F461DF" w:rsidP="00A97C3D">
      <w:pPr>
        <w:pStyle w:val="NoSpacing"/>
        <w:ind w:left="-1333" w:right="-1418"/>
        <w:jc w:val="lowKashida"/>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584512" behindDoc="0" locked="0" layoutInCell="1" allowOverlap="1">
            <wp:simplePos x="0" y="0"/>
            <wp:positionH relativeFrom="column">
              <wp:posOffset>2395427</wp:posOffset>
            </wp:positionH>
            <wp:positionV relativeFrom="paragraph">
              <wp:posOffset>-153552</wp:posOffset>
            </wp:positionV>
            <wp:extent cx="1083561" cy="1063256"/>
            <wp:effectExtent l="19050" t="0" r="2289"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3561" cy="1063256"/>
                    </a:xfrm>
                    <a:prstGeom prst="rect">
                      <a:avLst/>
                    </a:prstGeom>
                  </pic:spPr>
                </pic:pic>
              </a:graphicData>
            </a:graphic>
          </wp:anchor>
        </w:drawing>
      </w:r>
      <w:r w:rsidR="00A97C3D" w:rsidRPr="00A97C3D">
        <w:rPr>
          <w:rFonts w:asciiTheme="majorBidi" w:hAnsiTheme="majorBidi" w:cstheme="majorBidi"/>
          <w:b/>
          <w:bCs/>
          <w:sz w:val="32"/>
          <w:szCs w:val="32"/>
          <w:rtl/>
        </w:rPr>
        <w:t xml:space="preserve">وزارة التعليم العالي والبحث العلمي                         </w:t>
      </w:r>
      <w:r w:rsidR="00CF1AE9">
        <w:rPr>
          <w:rFonts w:asciiTheme="majorBidi" w:hAnsiTheme="majorBidi" w:cstheme="majorBidi" w:hint="cs"/>
          <w:b/>
          <w:bCs/>
          <w:sz w:val="32"/>
          <w:szCs w:val="32"/>
          <w:rtl/>
        </w:rPr>
        <w:t xml:space="preserve">             </w:t>
      </w:r>
      <w:r w:rsidR="00A97C3D" w:rsidRPr="00A97C3D">
        <w:rPr>
          <w:rFonts w:asciiTheme="majorBidi" w:hAnsiTheme="majorBidi" w:cstheme="majorBidi"/>
          <w:b/>
          <w:bCs/>
          <w:sz w:val="32"/>
          <w:szCs w:val="32"/>
          <w:rtl/>
        </w:rPr>
        <w:t>المادة</w:t>
      </w:r>
      <w:r w:rsidR="00A97C3D">
        <w:rPr>
          <w:rFonts w:asciiTheme="majorBidi" w:hAnsiTheme="majorBidi" w:cstheme="majorBidi" w:hint="cs"/>
          <w:b/>
          <w:bCs/>
          <w:sz w:val="32"/>
          <w:szCs w:val="32"/>
          <w:rtl/>
        </w:rPr>
        <w:t xml:space="preserve"> :.</w:t>
      </w:r>
      <w:r w:rsidR="00CF1AE9">
        <w:rPr>
          <w:rFonts w:asciiTheme="majorBidi" w:hAnsiTheme="majorBidi" w:cstheme="majorBidi" w:hint="cs"/>
          <w:b/>
          <w:bCs/>
          <w:sz w:val="32"/>
          <w:szCs w:val="32"/>
          <w:rtl/>
        </w:rPr>
        <w:t xml:space="preserve">تغذية حيوان متقدم </w:t>
      </w:r>
    </w:p>
    <w:p w:rsidR="00A97C3D" w:rsidRPr="00A97C3D" w:rsidRDefault="00A97C3D" w:rsidP="00CF1AE9">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 xml:space="preserve">جامعة بغداد – كلية الزراعة    </w:t>
      </w:r>
      <w:r w:rsidR="00B14424">
        <w:rPr>
          <w:rFonts w:asciiTheme="majorBidi" w:hAnsiTheme="majorBidi" w:cstheme="majorBidi" w:hint="cs"/>
          <w:b/>
          <w:bCs/>
          <w:sz w:val="32"/>
          <w:szCs w:val="32"/>
          <w:rtl/>
        </w:rPr>
        <w:t xml:space="preserve">                                   </w:t>
      </w:r>
      <w:r w:rsidR="00CF1AE9">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 xml:space="preserve">مدرس المادة </w:t>
      </w:r>
      <w:r>
        <w:rPr>
          <w:rFonts w:asciiTheme="majorBidi" w:hAnsiTheme="majorBidi" w:cstheme="majorBidi" w:hint="cs"/>
          <w:b/>
          <w:bCs/>
          <w:sz w:val="32"/>
          <w:szCs w:val="32"/>
          <w:rtl/>
        </w:rPr>
        <w:t>:.</w:t>
      </w:r>
      <w:r w:rsidR="00CF1AE9">
        <w:rPr>
          <w:rFonts w:asciiTheme="majorBidi" w:hAnsiTheme="majorBidi" w:cstheme="majorBidi" w:hint="cs"/>
          <w:b/>
          <w:bCs/>
          <w:sz w:val="32"/>
          <w:szCs w:val="32"/>
          <w:rtl/>
        </w:rPr>
        <w:t>أ.د.شاكر عبدالامير العطار</w:t>
      </w:r>
    </w:p>
    <w:p w:rsidR="00A97C3D" w:rsidRPr="00A97C3D" w:rsidRDefault="000D6CE9" w:rsidP="00CF1AE9">
      <w:pPr>
        <w:pStyle w:val="NoSpacing"/>
        <w:ind w:left="-1333" w:right="-1418"/>
        <w:jc w:val="lowKashida"/>
        <w:rPr>
          <w:rFonts w:asciiTheme="majorBidi" w:hAnsiTheme="majorBidi" w:cstheme="majorBidi"/>
          <w:b/>
          <w:bCs/>
          <w:sz w:val="32"/>
          <w:szCs w:val="32"/>
          <w:rtl/>
        </w:rPr>
      </w:pPr>
      <w:r w:rsidRPr="000D6CE9">
        <w:rPr>
          <w:rFonts w:asciiTheme="majorBidi" w:hAnsiTheme="majorBidi" w:cs="Times New Roman" w:hint="cs"/>
          <w:b/>
          <w:bCs/>
          <w:sz w:val="32"/>
          <w:szCs w:val="32"/>
          <w:rtl/>
        </w:rPr>
        <w:t>قسم</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الانتاج</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الحيواني</w:t>
      </w:r>
      <w:r w:rsidR="00BA4C94">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00BA4C94">
        <w:rPr>
          <w:rFonts w:asciiTheme="majorBidi" w:hAnsiTheme="majorBidi" w:cstheme="majorBidi" w:hint="cs"/>
          <w:b/>
          <w:bCs/>
          <w:sz w:val="32"/>
          <w:szCs w:val="32"/>
          <w:rtl/>
        </w:rPr>
        <w:t xml:space="preserve"> </w:t>
      </w:r>
      <w:r w:rsidR="00CF1AE9">
        <w:rPr>
          <w:rFonts w:asciiTheme="majorBidi" w:hAnsiTheme="majorBidi" w:cstheme="majorBidi" w:hint="cs"/>
          <w:b/>
          <w:bCs/>
          <w:sz w:val="32"/>
          <w:szCs w:val="32"/>
          <w:rtl/>
        </w:rPr>
        <w:t xml:space="preserve"> </w:t>
      </w:r>
    </w:p>
    <w:p w:rsidR="00A97C3D" w:rsidRDefault="00A97C3D" w:rsidP="00CF1AE9">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المرحلة</w:t>
      </w:r>
      <w:bookmarkStart w:id="0" w:name="_GoBack"/>
      <w:bookmarkEnd w:id="0"/>
      <w:r w:rsidR="00B14424">
        <w:rPr>
          <w:rFonts w:asciiTheme="majorBidi" w:hAnsiTheme="majorBidi" w:cstheme="majorBidi" w:hint="cs"/>
          <w:b/>
          <w:bCs/>
          <w:sz w:val="32"/>
          <w:szCs w:val="32"/>
          <w:rtl/>
        </w:rPr>
        <w:t xml:space="preserve">  : </w:t>
      </w:r>
      <w:r w:rsidR="00CF1AE9">
        <w:rPr>
          <w:rFonts w:asciiTheme="majorBidi" w:hAnsiTheme="majorBidi" w:cstheme="majorBidi" w:hint="cs"/>
          <w:b/>
          <w:bCs/>
          <w:sz w:val="32"/>
          <w:szCs w:val="32"/>
          <w:rtl/>
        </w:rPr>
        <w:t>دراسات عليا</w:t>
      </w:r>
      <w:r w:rsidR="00B14424">
        <w:rPr>
          <w:rFonts w:asciiTheme="majorBidi" w:hAnsiTheme="majorBidi" w:cstheme="majorBidi" w:hint="cs"/>
          <w:b/>
          <w:bCs/>
          <w:sz w:val="32"/>
          <w:szCs w:val="32"/>
          <w:rtl/>
        </w:rPr>
        <w:t xml:space="preserve">                                               </w:t>
      </w:r>
      <w:r w:rsidR="00CF1AE9">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العام الدراسي</w:t>
      </w:r>
      <w:r>
        <w:rPr>
          <w:rFonts w:asciiTheme="majorBidi" w:hAnsiTheme="majorBidi" w:cstheme="majorBidi" w:hint="cs"/>
          <w:b/>
          <w:bCs/>
          <w:sz w:val="32"/>
          <w:szCs w:val="32"/>
          <w:rtl/>
        </w:rPr>
        <w:t xml:space="preserve"> :. 2016/2017</w:t>
      </w:r>
    </w:p>
    <w:p w:rsidR="00F461DF" w:rsidRDefault="00F461DF" w:rsidP="00F461DF">
      <w:pPr>
        <w:pStyle w:val="NoSpacing"/>
        <w:ind w:left="-1333" w:right="-1418"/>
        <w:jc w:val="center"/>
        <w:rPr>
          <w:rFonts w:asciiTheme="majorBidi" w:hAnsiTheme="majorBidi" w:cstheme="majorBidi"/>
          <w:b/>
          <w:bCs/>
          <w:sz w:val="32"/>
          <w:szCs w:val="32"/>
          <w:rtl/>
        </w:rPr>
      </w:pPr>
    </w:p>
    <w:p w:rsidR="00F461DF" w:rsidRPr="00F461DF" w:rsidRDefault="00F461DF" w:rsidP="00F461DF">
      <w:pPr>
        <w:pStyle w:val="NoSpacing"/>
        <w:ind w:left="-1333" w:right="-1418"/>
        <w:jc w:val="center"/>
        <w:rPr>
          <w:rFonts w:asciiTheme="majorBidi" w:hAnsiTheme="majorBidi" w:cstheme="majorBidi"/>
          <w:b/>
          <w:bCs/>
          <w:sz w:val="32"/>
          <w:szCs w:val="32"/>
          <w:u w:val="single"/>
          <w:rtl/>
        </w:rPr>
      </w:pPr>
      <w:r w:rsidRPr="00F461DF">
        <w:rPr>
          <w:rFonts w:asciiTheme="majorBidi" w:hAnsiTheme="majorBidi" w:cstheme="majorBidi" w:hint="cs"/>
          <w:b/>
          <w:bCs/>
          <w:sz w:val="32"/>
          <w:szCs w:val="32"/>
          <w:u w:val="single"/>
          <w:rtl/>
        </w:rPr>
        <w:t>المحاضرات النظرية</w:t>
      </w:r>
      <w:r w:rsidR="00CF1AE9">
        <w:rPr>
          <w:rFonts w:asciiTheme="majorBidi" w:hAnsiTheme="majorBidi" w:cstheme="majorBidi" w:hint="cs"/>
          <w:b/>
          <w:bCs/>
          <w:sz w:val="32"/>
          <w:szCs w:val="32"/>
          <w:u w:val="single"/>
          <w:rtl/>
        </w:rPr>
        <w:t xml:space="preserve"> </w:t>
      </w:r>
    </w:p>
    <w:p w:rsidR="00F461DF" w:rsidRDefault="00F461DF" w:rsidP="00BA4C94">
      <w:pPr>
        <w:pStyle w:val="NoSpacing"/>
        <w:ind w:left="-1333" w:right="-1418"/>
        <w:jc w:val="center"/>
        <w:rPr>
          <w:rFonts w:asciiTheme="majorBidi" w:hAnsiTheme="majorBidi" w:cstheme="majorBidi"/>
          <w:b/>
          <w:bCs/>
          <w:sz w:val="32"/>
          <w:szCs w:val="32"/>
          <w:rtl/>
        </w:rPr>
      </w:pPr>
      <w:r>
        <w:rPr>
          <w:rFonts w:asciiTheme="majorBidi" w:hAnsiTheme="majorBidi" w:cstheme="majorBidi"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B1532" w:rsidRDefault="00FD5475" w:rsidP="00DB153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4" type="#_x0000_t115" style="position:absolute;left:0;text-align:left;margin-left:6.75pt;margin-top:1.2pt;width:394.5pt;height:83.25pt;z-index:251596800" fillcolor="#95b3d7 [1940]" strokecolor="#95b3d7 [1940]" strokeweight="1pt">
            <v:fill color2="#dbe5f1 [660]" angle="-45" focus="-50%" type="gradient"/>
            <v:shadow on="t" type="perspective" color="#243f60 [1604]" opacity=".5" offset="1pt" offset2="-3pt"/>
            <v:textbox>
              <w:txbxContent>
                <w:p w:rsidR="00753DDE" w:rsidRDefault="00753DDE" w:rsidP="00DB1532">
                  <w:r w:rsidRPr="00B53DC8">
                    <w:rPr>
                      <w:rFonts w:ascii="Simplified Arabic" w:hAnsi="Simplified Arabic" w:cs="Simplified Arabic"/>
                      <w:b/>
                      <w:bCs/>
                      <w:sz w:val="28"/>
                      <w:szCs w:val="28"/>
                      <w:rtl/>
                    </w:rPr>
                    <w:t xml:space="preserve">معلومات عامة حول طرق تقدير القيمة الغذائية(تقييم الأغذية)  للمواد العلفية للحيوانات المجترة والعوامل المؤثرة عليها </w:t>
                  </w:r>
                </w:p>
              </w:txbxContent>
            </v:textbox>
            <w10:wrap anchorx="page"/>
          </v:shape>
        </w:pict>
      </w:r>
    </w:p>
    <w:p w:rsidR="00DB1532" w:rsidRPr="00B53DC8" w:rsidRDefault="00DB1532" w:rsidP="00DB1532">
      <w:pPr>
        <w:spacing w:line="240" w:lineRule="auto"/>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 </w:t>
      </w:r>
      <w:r w:rsidRPr="00B53DC8">
        <w:rPr>
          <w:rFonts w:ascii="Simplified Arabic" w:hAnsi="Simplified Arabic" w:cs="Simplified Arabic"/>
          <w:b/>
          <w:bCs/>
          <w:sz w:val="28"/>
          <w:szCs w:val="28"/>
          <w:rtl/>
        </w:rPr>
        <w:br/>
      </w:r>
    </w:p>
    <w:p w:rsidR="00DB1532" w:rsidRPr="00B53DC8" w:rsidRDefault="00DB1532" w:rsidP="00DB1532">
      <w:pPr>
        <w:spacing w:line="240" w:lineRule="auto"/>
        <w:ind w:left="26" w:firstLine="694"/>
        <w:jc w:val="lowKashida"/>
        <w:rPr>
          <w:rFonts w:ascii="Simplified Arabic" w:hAnsi="Simplified Arabic" w:cs="Simplified Arabic"/>
          <w:color w:val="FF0000"/>
          <w:sz w:val="28"/>
          <w:szCs w:val="28"/>
          <w:rtl/>
        </w:rPr>
      </w:pPr>
      <w:r w:rsidRPr="00B53DC8">
        <w:rPr>
          <w:rFonts w:ascii="Simplified Arabic" w:hAnsi="Simplified Arabic" w:cs="Simplified Arabic"/>
          <w:sz w:val="28"/>
          <w:szCs w:val="28"/>
          <w:rtl/>
        </w:rPr>
        <w:t>أن التطور السريع والمذهل في علم التغذية للحيوان والإنسان وبحثه في تفاصيل دقيقة وتشعبه في المجال، أصبح يفرض تطورا ودقة وتشعبا في تقنية تحليل المواد والعناصر الغذائية والطرق والأساليب المختلفة في تكوين العلائق واختيار المواد لها، وبالرغم من أن لتحليل التقريبي لتحديد بعض العناصر الغذائية الأساسية مثل:الرطوبة والبروتين والدهن والألياف .. الخ في المواد الغذائية قد استعمل بشكل مكثف في بداية القرن التاسع عشر إلى منتصفه ، غير أن التوسع في معرفة تفاصيل المتطلبات الغذائية للحيوان والإنسان وزيادة معرفة تفاعلاتها ودوراتها، وتصفياتها الحيوية داخل جسم الكائن الحي، قد نبهت العلاقة الحيوية بين المواد الغذائية وأجهزة الجسم إلى قصور الطرق التقريبية المستعملة (والمركزة غالبا على التفاعلات الكيميائية) لتحديد العناصر الغذائية بأكثر دقة أن وتفصيل كما ونوعا (وبالذات ) نجد أن .. لتراكيب التفصيلية واستعمالات الألياف والرماد المستخلص الخالي من النتروجين من قبل جسم الحيوان لا تستطيع الطرق التقليدية أن تعطى صورة واضحة ومفصلة عنها ،وقد انعكس هذا على حسابات التغذية من مقننات وهضم واحتياجات المادة الغذائية، فعلى سبيل المثال تم تخطى استعمال مجموع العناصر الغذائية المهضومة (</w:t>
      </w:r>
      <w:r w:rsidRPr="00B53DC8">
        <w:rPr>
          <w:rFonts w:ascii="Simplified Arabic" w:hAnsi="Simplified Arabic" w:cs="Simplified Arabic"/>
          <w:sz w:val="28"/>
          <w:szCs w:val="28"/>
        </w:rPr>
        <w:t>TDN</w:t>
      </w:r>
      <w:r w:rsidRPr="00B53DC8">
        <w:rPr>
          <w:rFonts w:ascii="Simplified Arabic" w:hAnsi="Simplified Arabic" w:cs="Simplified Arabic"/>
          <w:sz w:val="28"/>
          <w:szCs w:val="28"/>
          <w:rtl/>
        </w:rPr>
        <w:t xml:space="preserve">)، كمؤشر لحساب المتطلبات الغذائية للحيوان واستعيض عنه في معظم الأنظمة الغذائية بحساب السعرات الحرارية واعتبارها دليلا على تقدير الاحتياجات الغذائية واستعملت في حساب وتحديد المتطلبات الغذائية في شكل طاقة مهضومة وطاقة أيضية (تمثيلية) و طاقة صافية. </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ويتجه علم التغذية اليوم نحو تجديدات وتحولات على المستوى العالمي في وضع المواصفات القياسية والتصنيفات للمواد الغذائية من حيث: تكوينها واستعمالاتها، وتطوير أساليب استنباطها وطرق إعدادها لإدخالها في إطار استعمالها كغذاء مقبول.. وهذا ناتج لتعدد نواتج التصنيع الغذائي وتطور أساليب استخلاص المواد الغذائية كيميائيا وميكانيكيا وتعدد تسمياتها العلمية. كما أن هناك الجديد ناتج عن التعمق في معرفة تجارب الحيوان من الناحية السلوكية والفسيولوجية في التغذية على المركبات الغذائية الجديدة التي تداخلت مكوناتها من مواد طبيعية (حبوب – بقوليات – الخ) ومواد صناعية "يوريا – بايورت .. الخ" ومخلفات تصنيع "الكسب من المعاصر". </w:t>
      </w:r>
    </w:p>
    <w:p w:rsidR="00DB1532" w:rsidRPr="00B53DC8" w:rsidRDefault="00DB1532" w:rsidP="00DB1532">
      <w:pPr>
        <w:spacing w:line="240" w:lineRule="auto"/>
        <w:ind w:firstLine="720"/>
        <w:jc w:val="lowKashida"/>
        <w:rPr>
          <w:rFonts w:ascii="Simplified Arabic" w:hAnsi="Simplified Arabic" w:cs="Simplified Arabic"/>
          <w:sz w:val="28"/>
          <w:szCs w:val="28"/>
          <w:rtl/>
        </w:rPr>
      </w:pPr>
      <w:r w:rsidRPr="00B53DC8">
        <w:rPr>
          <w:rFonts w:ascii="Simplified Arabic" w:hAnsi="Simplified Arabic" w:cs="Simplified Arabic"/>
          <w:sz w:val="28"/>
          <w:szCs w:val="28"/>
          <w:rtl/>
        </w:rPr>
        <w:lastRenderedPageBreak/>
        <w:t xml:space="preserve">وهناك العديد من الوسائل التي تتبع لتقييم الأغذية تسلسل في أهميتها وفى تكاملها لبعضها حتى يمكن الوصول في النهاية إلى الشكل المرضى الذي به تحكم على قيمة غذاء ما ويمكن ذكر هذه الطرق بما يتمشى مع التسلسل المنطقي في الحكم على قيمة الغذاء أو بمعنى أخر تقييمه. ويتطلب تقييم مواد العلف معرفة قيمتها الغذائية وهذه تتطلب معرفة القيمة الحرارية أو النشوية والقيمة البروتينية لهذه المواد. </w:t>
      </w: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sz w:val="28"/>
          <w:szCs w:val="28"/>
          <w:rtl/>
        </w:rPr>
        <w:t xml:space="preserve">نرجع الان الى السؤال المهم </w:t>
      </w:r>
      <w:r w:rsidRPr="00C11316">
        <w:rPr>
          <w:rFonts w:ascii="Simplified Arabic" w:hAnsi="Simplified Arabic" w:cs="Simplified Arabic"/>
          <w:b/>
          <w:bCs/>
          <w:color w:val="FF0000"/>
          <w:sz w:val="28"/>
          <w:szCs w:val="28"/>
          <w:rtl/>
        </w:rPr>
        <w:t xml:space="preserve">لماذا اصبحت </w:t>
      </w:r>
      <w:r w:rsidRPr="00C11316">
        <w:rPr>
          <w:rFonts w:ascii="Simplified Arabic" w:hAnsi="Simplified Arabic" w:cs="Simplified Arabic"/>
          <w:b/>
          <w:bCs/>
          <w:color w:val="FF0000"/>
          <w:sz w:val="28"/>
          <w:szCs w:val="28"/>
        </w:rPr>
        <w:t xml:space="preserve">TDN </w:t>
      </w:r>
      <w:r w:rsidRPr="00C11316">
        <w:rPr>
          <w:rFonts w:ascii="Simplified Arabic" w:hAnsi="Simplified Arabic" w:cs="Simplified Arabic"/>
          <w:b/>
          <w:bCs/>
          <w:color w:val="FF0000"/>
          <w:sz w:val="28"/>
          <w:szCs w:val="28"/>
          <w:rtl/>
        </w:rPr>
        <w:t xml:space="preserve"> تقديرها غير صحيح وطريقة غير مفيدة؟</w:t>
      </w:r>
    </w:p>
    <w:p w:rsidR="00DB1532" w:rsidRPr="00B53DC8" w:rsidRDefault="00DB1532" w:rsidP="00DB1532">
      <w:pPr>
        <w:spacing w:line="240" w:lineRule="auto"/>
        <w:ind w:left="386" w:hanging="36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1-</w:t>
      </w:r>
      <w:r w:rsidRPr="00B53DC8">
        <w:rPr>
          <w:rFonts w:ascii="Simplified Arabic" w:hAnsi="Simplified Arabic" w:cs="Simplified Arabic"/>
          <w:sz w:val="28"/>
          <w:szCs w:val="28"/>
        </w:rPr>
        <w:t>TDN</w:t>
      </w:r>
      <w:r w:rsidRPr="00B53DC8">
        <w:rPr>
          <w:rFonts w:ascii="Simplified Arabic" w:hAnsi="Simplified Arabic" w:cs="Simplified Arabic"/>
          <w:sz w:val="28"/>
          <w:szCs w:val="28"/>
          <w:rtl/>
        </w:rPr>
        <w:t xml:space="preserve"> تعتمد على التحليل التقريبي </w:t>
      </w:r>
      <w:r w:rsidRPr="00B53DC8">
        <w:rPr>
          <w:rFonts w:ascii="Simplified Arabic" w:hAnsi="Simplified Arabic" w:cs="Simplified Arabic"/>
          <w:sz w:val="28"/>
          <w:szCs w:val="28"/>
        </w:rPr>
        <w:t xml:space="preserve">Proximate analysis </w:t>
      </w:r>
      <w:r w:rsidRPr="00B53DC8">
        <w:rPr>
          <w:rFonts w:ascii="Simplified Arabic" w:hAnsi="Simplified Arabic" w:cs="Simplified Arabic"/>
          <w:sz w:val="28"/>
          <w:szCs w:val="28"/>
          <w:rtl/>
        </w:rPr>
        <w:t xml:space="preserve"> للمواد العلفية وحسب المعادلة التالية :</w:t>
      </w:r>
    </w:p>
    <w:p w:rsidR="00DB1532" w:rsidRPr="00B53DC8" w:rsidRDefault="00DB1532" w:rsidP="00DB1532">
      <w:pPr>
        <w:bidi w:val="0"/>
        <w:spacing w:line="240" w:lineRule="auto"/>
        <w:ind w:left="386" w:hanging="360"/>
        <w:jc w:val="lowKashida"/>
        <w:rPr>
          <w:rFonts w:ascii="Simplified Arabic" w:hAnsi="Simplified Arabic" w:cs="Simplified Arabic"/>
          <w:sz w:val="28"/>
          <w:szCs w:val="28"/>
        </w:rPr>
      </w:pPr>
      <w:r w:rsidRPr="00B53DC8">
        <w:rPr>
          <w:rFonts w:ascii="Simplified Arabic" w:hAnsi="Simplified Arabic" w:cs="Simplified Arabic"/>
          <w:sz w:val="28"/>
          <w:szCs w:val="28"/>
        </w:rPr>
        <w:t>TDN= DCP%+DCF%+</w:t>
      </w:r>
      <w:proofErr w:type="gramStart"/>
      <w:r w:rsidRPr="00B53DC8">
        <w:rPr>
          <w:rFonts w:ascii="Simplified Arabic" w:hAnsi="Simplified Arabic" w:cs="Simplified Arabic"/>
          <w:sz w:val="28"/>
          <w:szCs w:val="28"/>
        </w:rPr>
        <w:t>DNFE%</w:t>
      </w:r>
      <w:proofErr w:type="gramEnd"/>
      <w:r w:rsidRPr="00B53DC8">
        <w:rPr>
          <w:rFonts w:ascii="Simplified Arabic" w:hAnsi="Simplified Arabic" w:cs="Simplified Arabic"/>
          <w:sz w:val="28"/>
          <w:szCs w:val="28"/>
        </w:rPr>
        <w:t>+(DEE×2.25)</w:t>
      </w:r>
    </w:p>
    <w:p w:rsidR="00DB1532" w:rsidRPr="00B53DC8" w:rsidRDefault="00DB1532" w:rsidP="00DB1532">
      <w:pPr>
        <w:spacing w:line="240" w:lineRule="auto"/>
        <w:ind w:left="386"/>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لذلك فان </w:t>
      </w:r>
      <w:r w:rsidRPr="00B53DC8">
        <w:rPr>
          <w:rFonts w:ascii="Simplified Arabic" w:hAnsi="Simplified Arabic" w:cs="Simplified Arabic"/>
          <w:sz w:val="28"/>
          <w:szCs w:val="28"/>
        </w:rPr>
        <w:t>TDN</w:t>
      </w:r>
      <w:r w:rsidRPr="00B53DC8">
        <w:rPr>
          <w:rFonts w:ascii="Simplified Arabic" w:hAnsi="Simplified Arabic" w:cs="Simplified Arabic"/>
          <w:sz w:val="28"/>
          <w:szCs w:val="28"/>
          <w:rtl/>
        </w:rPr>
        <w:t xml:space="preserve"> متاتية من </w:t>
      </w:r>
      <w:r w:rsidRPr="00B53DC8">
        <w:rPr>
          <w:rFonts w:ascii="Simplified Arabic" w:hAnsi="Simplified Arabic" w:cs="Simplified Arabic"/>
          <w:sz w:val="28"/>
          <w:szCs w:val="28"/>
        </w:rPr>
        <w:t>DCP</w:t>
      </w:r>
      <w:r w:rsidRPr="00B53DC8">
        <w:rPr>
          <w:rFonts w:ascii="Simplified Arabic" w:hAnsi="Simplified Arabic" w:cs="Simplified Arabic"/>
          <w:sz w:val="28"/>
          <w:szCs w:val="28"/>
          <w:rtl/>
        </w:rPr>
        <w:t xml:space="preserve">و </w:t>
      </w:r>
      <w:r w:rsidRPr="00B53DC8">
        <w:rPr>
          <w:rFonts w:ascii="Simplified Arabic" w:hAnsi="Simplified Arabic" w:cs="Simplified Arabic"/>
          <w:sz w:val="28"/>
          <w:szCs w:val="28"/>
        </w:rPr>
        <w:t>DCF</w:t>
      </w:r>
      <w:r w:rsidRPr="00B53DC8">
        <w:rPr>
          <w:rFonts w:ascii="Simplified Arabic" w:hAnsi="Simplified Arabic" w:cs="Simplified Arabic"/>
          <w:sz w:val="28"/>
          <w:szCs w:val="28"/>
          <w:rtl/>
        </w:rPr>
        <w:t xml:space="preserve"> .</w:t>
      </w:r>
    </w:p>
    <w:p w:rsidR="00DB1532" w:rsidRPr="00B53DC8" w:rsidRDefault="00DB1532" w:rsidP="00DB1532">
      <w:pPr>
        <w:spacing w:line="240" w:lineRule="auto"/>
        <w:ind w:left="386"/>
        <w:jc w:val="lowKashida"/>
        <w:rPr>
          <w:rFonts w:ascii="Simplified Arabic" w:hAnsi="Simplified Arabic" w:cs="Simplified Arabic"/>
          <w:sz w:val="28"/>
          <w:szCs w:val="28"/>
          <w:rtl/>
        </w:rPr>
      </w:pPr>
      <w:r w:rsidRPr="00B53DC8">
        <w:rPr>
          <w:rFonts w:ascii="Simplified Arabic" w:hAnsi="Simplified Arabic" w:cs="Simplified Arabic"/>
          <w:sz w:val="28"/>
          <w:szCs w:val="28"/>
        </w:rPr>
        <w:t>DCP</w:t>
      </w:r>
      <w:r w:rsidRPr="00B53DC8">
        <w:rPr>
          <w:rFonts w:ascii="Simplified Arabic" w:hAnsi="Simplified Arabic" w:cs="Simplified Arabic"/>
          <w:sz w:val="28"/>
          <w:szCs w:val="28"/>
          <w:rtl/>
        </w:rPr>
        <w:t xml:space="preserve">= نسبة العنصر الغذائي </w:t>
      </w:r>
      <w:proofErr w:type="gramStart"/>
      <w:r w:rsidRPr="00B53DC8">
        <w:rPr>
          <w:rFonts w:ascii="Simplified Arabic" w:hAnsi="Simplified Arabic" w:cs="Simplified Arabic"/>
          <w:sz w:val="28"/>
          <w:szCs w:val="28"/>
          <w:rtl/>
        </w:rPr>
        <w:t>( التحليل</w:t>
      </w:r>
      <w:proofErr w:type="gramEnd"/>
      <w:r w:rsidRPr="00B53DC8">
        <w:rPr>
          <w:rFonts w:ascii="Simplified Arabic" w:hAnsi="Simplified Arabic" w:cs="Simplified Arabic"/>
          <w:sz w:val="28"/>
          <w:szCs w:val="28"/>
          <w:rtl/>
        </w:rPr>
        <w:t xml:space="preserve"> التقريبي ) × معامل هضمه </w:t>
      </w:r>
    </w:p>
    <w:p w:rsidR="00DB1532" w:rsidRPr="00B53DC8" w:rsidRDefault="00DB1532" w:rsidP="00DB1532">
      <w:pPr>
        <w:spacing w:line="240" w:lineRule="auto"/>
        <w:ind w:left="386"/>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حيث ان الناتج جاء من ضرب </w:t>
      </w:r>
      <w:r w:rsidRPr="00B53DC8">
        <w:rPr>
          <w:rFonts w:ascii="Simplified Arabic" w:hAnsi="Simplified Arabic" w:cs="Simplified Arabic"/>
          <w:sz w:val="28"/>
          <w:szCs w:val="28"/>
        </w:rPr>
        <w:t xml:space="preserve">Factor </w:t>
      </w:r>
      <w:r w:rsidRPr="00B53DC8">
        <w:rPr>
          <w:rFonts w:ascii="Simplified Arabic" w:hAnsi="Simplified Arabic" w:cs="Simplified Arabic"/>
          <w:sz w:val="28"/>
          <w:szCs w:val="28"/>
          <w:rtl/>
        </w:rPr>
        <w:t xml:space="preserve"> معين في التحليل الكيمياوي للعناصر الغذائية الموجودة في المادة العلفية . </w:t>
      </w:r>
    </w:p>
    <w:p w:rsidR="00DB1532" w:rsidRPr="00B53DC8" w:rsidRDefault="00DB1532" w:rsidP="00DB1532">
      <w:pPr>
        <w:spacing w:line="240" w:lineRule="auto"/>
        <w:ind w:left="509" w:hanging="425"/>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2- </w:t>
      </w:r>
      <w:r w:rsidRPr="00B53DC8">
        <w:rPr>
          <w:rFonts w:ascii="Simplified Arabic" w:hAnsi="Simplified Arabic" w:cs="Simplified Arabic"/>
          <w:sz w:val="28"/>
          <w:szCs w:val="28"/>
        </w:rPr>
        <w:t>TDN</w:t>
      </w:r>
      <w:r w:rsidRPr="00B53DC8">
        <w:rPr>
          <w:rFonts w:ascii="Simplified Arabic" w:hAnsi="Simplified Arabic" w:cs="Simplified Arabic"/>
          <w:sz w:val="28"/>
          <w:szCs w:val="28"/>
          <w:rtl/>
        </w:rPr>
        <w:t xml:space="preserve"> تعتمد على </w:t>
      </w:r>
      <w:r w:rsidRPr="00B53DC8">
        <w:rPr>
          <w:rFonts w:ascii="Simplified Arabic" w:hAnsi="Simplified Arabic" w:cs="Simplified Arabic"/>
          <w:sz w:val="28"/>
          <w:szCs w:val="28"/>
        </w:rPr>
        <w:t>DCP</w:t>
      </w:r>
      <w:r w:rsidRPr="00B53DC8">
        <w:rPr>
          <w:rFonts w:ascii="Simplified Arabic" w:hAnsi="Simplified Arabic" w:cs="Simplified Arabic"/>
          <w:sz w:val="28"/>
          <w:szCs w:val="28"/>
          <w:rtl/>
        </w:rPr>
        <w:t xml:space="preserve"> أي ان كل النتروجين الموجود في الروث مصدره من الغذاء  في حين ان النتروجين الموجود في الروث </w:t>
      </w:r>
      <w:r w:rsidRPr="00B53DC8">
        <w:rPr>
          <w:rFonts w:ascii="Simplified Arabic" w:hAnsi="Simplified Arabic" w:cs="Simplified Arabic"/>
          <w:sz w:val="28"/>
          <w:szCs w:val="28"/>
        </w:rPr>
        <w:t>Feces</w:t>
      </w:r>
      <w:r w:rsidRPr="00B53DC8">
        <w:rPr>
          <w:rFonts w:ascii="Simplified Arabic" w:hAnsi="Simplified Arabic" w:cs="Simplified Arabic"/>
          <w:sz w:val="28"/>
          <w:szCs w:val="28"/>
          <w:rtl/>
        </w:rPr>
        <w:t xml:space="preserve"> مصدرة من النتروجين الداخلي والمخاط والانسجة المتهرئة من جدار القناة الهضمية  وهذه مصدرها ليس الغذاء المتناول .</w:t>
      </w:r>
    </w:p>
    <w:p w:rsidR="00DB1532" w:rsidRPr="00B53DC8" w:rsidRDefault="00DB1532" w:rsidP="00DB1532">
      <w:pPr>
        <w:spacing w:line="240" w:lineRule="auto"/>
        <w:ind w:firstLine="509"/>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لذلك فان </w:t>
      </w:r>
      <w:r w:rsidRPr="00B53DC8">
        <w:rPr>
          <w:rFonts w:ascii="Simplified Arabic" w:hAnsi="Simplified Arabic" w:cs="Simplified Arabic"/>
          <w:sz w:val="28"/>
          <w:szCs w:val="28"/>
        </w:rPr>
        <w:t>DCP</w:t>
      </w:r>
      <w:r w:rsidRPr="00B53DC8">
        <w:rPr>
          <w:rFonts w:ascii="Simplified Arabic" w:hAnsi="Simplified Arabic" w:cs="Simplified Arabic"/>
          <w:sz w:val="28"/>
          <w:szCs w:val="28"/>
          <w:rtl/>
        </w:rPr>
        <w:t xml:space="preserve"> فيها نسبة من الخطاً ( خطأ في التقدير </w:t>
      </w:r>
      <w:r w:rsidRPr="00B53DC8">
        <w:rPr>
          <w:rFonts w:ascii="Simplified Arabic" w:hAnsi="Simplified Arabic" w:cs="Simplified Arabic"/>
          <w:sz w:val="28"/>
          <w:szCs w:val="28"/>
        </w:rPr>
        <w:t>Underestimate</w:t>
      </w:r>
      <w:r w:rsidRPr="00B53DC8">
        <w:rPr>
          <w:rFonts w:ascii="Simplified Arabic" w:hAnsi="Simplified Arabic" w:cs="Simplified Arabic"/>
          <w:sz w:val="28"/>
          <w:szCs w:val="28"/>
          <w:rtl/>
        </w:rPr>
        <w:t>) .</w:t>
      </w:r>
    </w:p>
    <w:p w:rsidR="00DB1532" w:rsidRPr="00B53DC8" w:rsidRDefault="00DB1532" w:rsidP="00DB1532">
      <w:pPr>
        <w:spacing w:line="240" w:lineRule="auto"/>
        <w:ind w:left="509" w:hanging="425"/>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3- </w:t>
      </w:r>
      <w:r w:rsidRPr="00B53DC8">
        <w:rPr>
          <w:rFonts w:ascii="Simplified Arabic" w:hAnsi="Simplified Arabic" w:cs="Simplified Arabic"/>
          <w:sz w:val="28"/>
          <w:szCs w:val="28"/>
        </w:rPr>
        <w:t>TDN</w:t>
      </w:r>
      <w:r w:rsidRPr="00B53DC8">
        <w:rPr>
          <w:rFonts w:ascii="Simplified Arabic" w:hAnsi="Simplified Arabic" w:cs="Simplified Arabic"/>
          <w:sz w:val="28"/>
          <w:szCs w:val="28"/>
          <w:rtl/>
        </w:rPr>
        <w:t xml:space="preserve"> تعتمد على </w:t>
      </w:r>
      <w:r w:rsidRPr="00B53DC8">
        <w:rPr>
          <w:rFonts w:ascii="Simplified Arabic" w:hAnsi="Simplified Arabic" w:cs="Simplified Arabic"/>
          <w:sz w:val="28"/>
          <w:szCs w:val="28"/>
        </w:rPr>
        <w:t xml:space="preserve">DCF </w:t>
      </w:r>
      <w:r w:rsidRPr="00B53DC8">
        <w:rPr>
          <w:rFonts w:ascii="Simplified Arabic" w:hAnsi="Simplified Arabic" w:cs="Simplified Arabic"/>
          <w:sz w:val="28"/>
          <w:szCs w:val="28"/>
          <w:rtl/>
        </w:rPr>
        <w:t xml:space="preserve"> والذي جاء من الالياف الخام </w:t>
      </w: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 xml:space="preserve"> والتي يتم تحليلها حسب طريقة ويندي </w:t>
      </w:r>
      <w:r w:rsidRPr="00B53DC8">
        <w:rPr>
          <w:rFonts w:ascii="Simplified Arabic" w:hAnsi="Simplified Arabic" w:cs="Simplified Arabic"/>
          <w:sz w:val="28"/>
          <w:szCs w:val="28"/>
        </w:rPr>
        <w:t xml:space="preserve">Weendy </w:t>
      </w:r>
      <w:r w:rsidRPr="00B53DC8">
        <w:rPr>
          <w:rFonts w:ascii="Simplified Arabic" w:hAnsi="Simplified Arabic" w:cs="Simplified Arabic"/>
          <w:sz w:val="28"/>
          <w:szCs w:val="28"/>
          <w:rtl/>
        </w:rPr>
        <w:t xml:space="preserve"> التي تقسم الكاربوهيدرات الى </w:t>
      </w: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 xml:space="preserve">و </w:t>
      </w:r>
      <w:r w:rsidRPr="00B53DC8">
        <w:rPr>
          <w:rFonts w:ascii="Simplified Arabic" w:hAnsi="Simplified Arabic" w:cs="Simplified Arabic"/>
          <w:sz w:val="28"/>
          <w:szCs w:val="28"/>
        </w:rPr>
        <w:t>NFE</w:t>
      </w:r>
      <w:r w:rsidRPr="00B53DC8">
        <w:rPr>
          <w:rFonts w:ascii="Simplified Arabic" w:hAnsi="Simplified Arabic" w:cs="Simplified Arabic"/>
          <w:sz w:val="28"/>
          <w:szCs w:val="28"/>
          <w:rtl/>
        </w:rPr>
        <w:t xml:space="preserve"> وفي هذه الطريقة فان هنالك </w:t>
      </w:r>
      <w:r w:rsidRPr="00B53DC8">
        <w:rPr>
          <w:rFonts w:ascii="Simplified Arabic" w:hAnsi="Simplified Arabic" w:cs="Simplified Arabic"/>
          <w:sz w:val="28"/>
          <w:szCs w:val="28"/>
        </w:rPr>
        <w:t xml:space="preserve">Soluble </w:t>
      </w:r>
      <w:r w:rsidRPr="00B53DC8">
        <w:rPr>
          <w:rFonts w:ascii="Simplified Arabic" w:hAnsi="Simplified Arabic" w:cs="Simplified Arabic"/>
          <w:sz w:val="28"/>
          <w:szCs w:val="28"/>
          <w:rtl/>
        </w:rPr>
        <w:t xml:space="preserve"> في الالياف سوف يخرج مع الراشح عند تقدير الالياف وهذا به خطأ .</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لذلك جاءت طريقة </w:t>
      </w:r>
      <w:r w:rsidRPr="00B53DC8">
        <w:rPr>
          <w:rFonts w:ascii="Simplified Arabic" w:hAnsi="Simplified Arabic" w:cs="Simplified Arabic"/>
          <w:sz w:val="28"/>
          <w:szCs w:val="28"/>
        </w:rPr>
        <w:t xml:space="preserve">Van soest </w:t>
      </w:r>
      <w:r w:rsidRPr="00B53DC8">
        <w:rPr>
          <w:rFonts w:ascii="Simplified Arabic" w:hAnsi="Simplified Arabic" w:cs="Simplified Arabic"/>
          <w:sz w:val="28"/>
          <w:szCs w:val="28"/>
          <w:rtl/>
        </w:rPr>
        <w:t xml:space="preserve"> (1963) والتي تعتمد على تقسيم الكربوهيدرات الى جدار الخلية </w:t>
      </w:r>
      <w:r w:rsidRPr="00B53DC8">
        <w:rPr>
          <w:rFonts w:ascii="Simplified Arabic" w:hAnsi="Simplified Arabic" w:cs="Simplified Arabic"/>
          <w:sz w:val="28"/>
          <w:szCs w:val="28"/>
        </w:rPr>
        <w:t xml:space="preserve">Cell wall </w:t>
      </w:r>
      <w:r w:rsidRPr="00B53DC8">
        <w:rPr>
          <w:rFonts w:ascii="Simplified Arabic" w:hAnsi="Simplified Arabic" w:cs="Simplified Arabic"/>
          <w:sz w:val="28"/>
          <w:szCs w:val="28"/>
          <w:rtl/>
        </w:rPr>
        <w:t xml:space="preserve"> ومحتوى الخلية </w:t>
      </w:r>
      <w:r w:rsidRPr="00B53DC8">
        <w:rPr>
          <w:rFonts w:ascii="Simplified Arabic" w:hAnsi="Simplified Arabic" w:cs="Simplified Arabic"/>
          <w:sz w:val="28"/>
          <w:szCs w:val="28"/>
        </w:rPr>
        <w:t xml:space="preserve">Cell Content </w:t>
      </w:r>
      <w:r w:rsidRPr="00B53DC8">
        <w:rPr>
          <w:rFonts w:ascii="Simplified Arabic" w:hAnsi="Simplified Arabic" w:cs="Simplified Arabic"/>
          <w:sz w:val="28"/>
          <w:szCs w:val="28"/>
          <w:rtl/>
        </w:rPr>
        <w:t>.</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تقسيم الالياف حسب طريقة </w:t>
      </w:r>
      <w:r w:rsidRPr="00B53DC8">
        <w:rPr>
          <w:rFonts w:ascii="Simplified Arabic" w:hAnsi="Simplified Arabic" w:cs="Simplified Arabic"/>
          <w:sz w:val="28"/>
          <w:szCs w:val="28"/>
        </w:rPr>
        <w:t>Van Soest</w:t>
      </w:r>
      <w:r w:rsidRPr="00B53DC8">
        <w:rPr>
          <w:rFonts w:ascii="Simplified Arabic" w:hAnsi="Simplified Arabic" w:cs="Simplified Arabic"/>
          <w:sz w:val="28"/>
          <w:szCs w:val="28"/>
          <w:rtl/>
        </w:rPr>
        <w:t xml:space="preserve"> </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مستخلص الألياف المتعادل </w:t>
      </w:r>
      <w:r w:rsidRPr="00B53DC8">
        <w:rPr>
          <w:rFonts w:ascii="Simplified Arabic" w:hAnsi="Simplified Arabic" w:cs="Simplified Arabic"/>
          <w:sz w:val="28"/>
          <w:szCs w:val="28"/>
        </w:rPr>
        <w:t xml:space="preserve">(NDF) </w:t>
      </w:r>
      <w:r w:rsidRPr="00B53DC8">
        <w:rPr>
          <w:rFonts w:ascii="Simplified Arabic" w:hAnsi="Simplified Arabic" w:cs="Simplified Arabic"/>
          <w:sz w:val="28"/>
          <w:szCs w:val="28"/>
          <w:rtl/>
        </w:rPr>
        <w:t xml:space="preserve"> سيليلوز – هيمسيليلوز - لكنين</w:t>
      </w:r>
    </w:p>
    <w:p w:rsidR="00DB1532" w:rsidRPr="00B53DC8" w:rsidRDefault="00DB1532" w:rsidP="00DB1532">
      <w:pPr>
        <w:tabs>
          <w:tab w:val="right" w:pos="843"/>
        </w:tabs>
        <w:spacing w:line="240" w:lineRule="auto"/>
        <w:jc w:val="both"/>
        <w:rPr>
          <w:rFonts w:ascii="Simplified Arabic" w:hAnsi="Simplified Arabic" w:cs="Simplified Arabic"/>
          <w:sz w:val="28"/>
          <w:szCs w:val="28"/>
        </w:rPr>
      </w:pPr>
      <w:r w:rsidRPr="00B53DC8">
        <w:rPr>
          <w:rFonts w:ascii="Simplified Arabic" w:hAnsi="Simplified Arabic" w:cs="Simplified Arabic"/>
          <w:sz w:val="28"/>
          <w:szCs w:val="28"/>
          <w:rtl/>
        </w:rPr>
        <w:t xml:space="preserve">مستخلص الالياف الحامضي </w:t>
      </w:r>
      <w:r w:rsidRPr="00B53DC8">
        <w:rPr>
          <w:rFonts w:ascii="Simplified Arabic" w:hAnsi="Simplified Arabic" w:cs="Simplified Arabic"/>
          <w:sz w:val="28"/>
          <w:szCs w:val="28"/>
        </w:rPr>
        <w:t xml:space="preserve">ADF)  </w:t>
      </w:r>
      <w:r w:rsidRPr="00B53DC8">
        <w:rPr>
          <w:rFonts w:ascii="Simplified Arabic" w:hAnsi="Simplified Arabic" w:cs="Simplified Arabic"/>
          <w:sz w:val="28"/>
          <w:szCs w:val="28"/>
          <w:rtl/>
        </w:rPr>
        <w:t xml:space="preserve">) سيليلوز – لكنين </w:t>
      </w:r>
    </w:p>
    <w:p w:rsidR="00DB1532" w:rsidRPr="00B53DC8" w:rsidRDefault="00DB1532" w:rsidP="00DB1532">
      <w:pPr>
        <w:tabs>
          <w:tab w:val="right" w:pos="843"/>
        </w:tabs>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rPr>
        <w:t>مستخلص الالياف الحامضي</w:t>
      </w:r>
      <w:r w:rsidRPr="00B53DC8">
        <w:rPr>
          <w:rFonts w:ascii="Simplified Arabic" w:hAnsi="Simplified Arabic" w:cs="Simplified Arabic"/>
          <w:sz w:val="28"/>
          <w:szCs w:val="28"/>
        </w:rPr>
        <w:t xml:space="preserve">ADL) </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w:t>
      </w:r>
      <w:r w:rsidRPr="00B53DC8">
        <w:rPr>
          <w:rFonts w:ascii="Simplified Arabic" w:hAnsi="Simplified Arabic" w:cs="Simplified Arabic"/>
          <w:sz w:val="28"/>
          <w:szCs w:val="28"/>
          <w:rtl/>
        </w:rPr>
        <w:t xml:space="preserve">لكنين فقط </w:t>
      </w:r>
    </w:p>
    <w:p w:rsidR="00DB1532" w:rsidRPr="00B53DC8" w:rsidRDefault="00DB1532" w:rsidP="00DB1532">
      <w:pPr>
        <w:tabs>
          <w:tab w:val="right" w:pos="843"/>
        </w:tabs>
        <w:bidi w:val="0"/>
        <w:spacing w:line="240" w:lineRule="auto"/>
        <w:jc w:val="both"/>
        <w:rPr>
          <w:rFonts w:ascii="Simplified Arabic" w:hAnsi="Simplified Arabic" w:cs="Simplified Arabic"/>
          <w:sz w:val="28"/>
          <w:szCs w:val="28"/>
        </w:rPr>
      </w:pPr>
      <w:r w:rsidRPr="00B53DC8">
        <w:rPr>
          <w:rFonts w:ascii="Simplified Arabic" w:hAnsi="Simplified Arabic" w:cs="Simplified Arabic"/>
          <w:sz w:val="28"/>
          <w:szCs w:val="28"/>
        </w:rPr>
        <w:lastRenderedPageBreak/>
        <w:t>NDF-ADF= Hemicellulose</w:t>
      </w:r>
    </w:p>
    <w:p w:rsidR="00DB1532" w:rsidRPr="00B53DC8" w:rsidRDefault="00DB1532" w:rsidP="00DB1532">
      <w:pPr>
        <w:tabs>
          <w:tab w:val="right" w:pos="843"/>
        </w:tabs>
        <w:bidi w:val="0"/>
        <w:spacing w:line="240" w:lineRule="auto"/>
        <w:jc w:val="both"/>
        <w:rPr>
          <w:rFonts w:ascii="Simplified Arabic" w:hAnsi="Simplified Arabic" w:cs="Simplified Arabic"/>
          <w:sz w:val="28"/>
          <w:szCs w:val="28"/>
        </w:rPr>
      </w:pPr>
      <w:r w:rsidRPr="00B53DC8">
        <w:rPr>
          <w:rFonts w:ascii="Simplified Arabic" w:hAnsi="Simplified Arabic" w:cs="Simplified Arabic"/>
          <w:sz w:val="28"/>
          <w:szCs w:val="28"/>
        </w:rPr>
        <w:t>ADF-ADL=Cellulose</w:t>
      </w:r>
    </w:p>
    <w:p w:rsidR="00DB1532" w:rsidRPr="00B53DC8" w:rsidRDefault="00DB1532" w:rsidP="00DB1532">
      <w:pPr>
        <w:tabs>
          <w:tab w:val="right" w:pos="843"/>
        </w:tabs>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بينما طريقة ويندي </w:t>
      </w:r>
      <w:r w:rsidRPr="00B53DC8">
        <w:rPr>
          <w:rFonts w:ascii="Simplified Arabic" w:hAnsi="Simplified Arabic" w:cs="Simplified Arabic"/>
          <w:sz w:val="28"/>
          <w:szCs w:val="28"/>
        </w:rPr>
        <w:t xml:space="preserve">Weendy </w:t>
      </w:r>
      <w:r w:rsidRPr="00B53DC8">
        <w:rPr>
          <w:rFonts w:ascii="Simplified Arabic" w:hAnsi="Simplified Arabic" w:cs="Simplified Arabic"/>
          <w:sz w:val="28"/>
          <w:szCs w:val="28"/>
          <w:rtl/>
        </w:rPr>
        <w:t xml:space="preserve"> قسمت الكاربوهيدرات الى </w:t>
      </w: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و</w:t>
      </w:r>
      <w:r w:rsidRPr="00B53DC8">
        <w:rPr>
          <w:rFonts w:ascii="Simplified Arabic" w:hAnsi="Simplified Arabic" w:cs="Simplified Arabic"/>
          <w:sz w:val="28"/>
          <w:szCs w:val="28"/>
        </w:rPr>
        <w:t>NFE</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 xml:space="preserve">: صعبة الهضم </w:t>
      </w:r>
      <w:proofErr w:type="gramStart"/>
      <w:r w:rsidRPr="00B53DC8">
        <w:rPr>
          <w:rFonts w:ascii="Simplified Arabic" w:hAnsi="Simplified Arabic" w:cs="Simplified Arabic"/>
          <w:sz w:val="28"/>
          <w:szCs w:val="28"/>
          <w:rtl/>
        </w:rPr>
        <w:t>( سليلوز</w:t>
      </w:r>
      <w:proofErr w:type="gramEnd"/>
      <w:r w:rsidRPr="00B53DC8">
        <w:rPr>
          <w:rFonts w:ascii="Simplified Arabic" w:hAnsi="Simplified Arabic" w:cs="Simplified Arabic"/>
          <w:sz w:val="28"/>
          <w:szCs w:val="28"/>
          <w:rtl/>
        </w:rPr>
        <w:t xml:space="preserve"> ، هيميسيليلوز، لكنين ) </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NFE</w:t>
      </w:r>
      <w:r w:rsidRPr="00B53DC8">
        <w:rPr>
          <w:rFonts w:ascii="Simplified Arabic" w:hAnsi="Simplified Arabic" w:cs="Simplified Arabic"/>
          <w:sz w:val="28"/>
          <w:szCs w:val="28"/>
          <w:rtl/>
        </w:rPr>
        <w:t xml:space="preserve">: سهلة الهضم </w:t>
      </w:r>
      <w:proofErr w:type="gramStart"/>
      <w:r w:rsidRPr="00B53DC8">
        <w:rPr>
          <w:rFonts w:ascii="Simplified Arabic" w:hAnsi="Simplified Arabic" w:cs="Simplified Arabic"/>
          <w:sz w:val="28"/>
          <w:szCs w:val="28"/>
          <w:rtl/>
        </w:rPr>
        <w:t>( سكريات</w:t>
      </w:r>
      <w:proofErr w:type="gramEnd"/>
      <w:r w:rsidRPr="00B53DC8">
        <w:rPr>
          <w:rFonts w:ascii="Simplified Arabic" w:hAnsi="Simplified Arabic" w:cs="Simplified Arabic"/>
          <w:sz w:val="28"/>
          <w:szCs w:val="28"/>
          <w:rtl/>
        </w:rPr>
        <w:t xml:space="preserve"> ، نشويات ) </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وتمييز هذين الجزئين (</w:t>
      </w: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و</w:t>
      </w:r>
      <w:r w:rsidRPr="00B53DC8">
        <w:rPr>
          <w:rFonts w:ascii="Simplified Arabic" w:hAnsi="Simplified Arabic" w:cs="Simplified Arabic"/>
          <w:sz w:val="28"/>
          <w:szCs w:val="28"/>
        </w:rPr>
        <w:t>NFE</w:t>
      </w:r>
      <w:r w:rsidRPr="00B53DC8">
        <w:rPr>
          <w:rFonts w:ascii="Simplified Arabic" w:hAnsi="Simplified Arabic" w:cs="Simplified Arabic"/>
          <w:sz w:val="28"/>
          <w:szCs w:val="28"/>
          <w:rtl/>
        </w:rPr>
        <w:t xml:space="preserve">) عليها انتقاد وخطأ حيث عندما نعطي الكاربوهيدرات الى الحيوانات المجترة فانها تستطيع هضم الالياف </w:t>
      </w:r>
      <w:r w:rsidRPr="00B53DC8">
        <w:rPr>
          <w:rFonts w:ascii="Simplified Arabic" w:hAnsi="Simplified Arabic" w:cs="Simplified Arabic"/>
          <w:sz w:val="28"/>
          <w:szCs w:val="28"/>
        </w:rPr>
        <w:t>CF</w:t>
      </w:r>
      <w:r w:rsidRPr="00B53DC8">
        <w:rPr>
          <w:rFonts w:ascii="Simplified Arabic" w:hAnsi="Simplified Arabic" w:cs="Simplified Arabic"/>
          <w:sz w:val="28"/>
          <w:szCs w:val="28"/>
          <w:rtl/>
        </w:rPr>
        <w:t xml:space="preserve"> كما تهضم الكاربوهيدرات الاخرى </w:t>
      </w:r>
      <w:r w:rsidRPr="00B53DC8">
        <w:rPr>
          <w:rFonts w:ascii="Simplified Arabic" w:hAnsi="Simplified Arabic" w:cs="Simplified Arabic"/>
          <w:sz w:val="28"/>
          <w:szCs w:val="28"/>
        </w:rPr>
        <w:t>NFE</w:t>
      </w:r>
      <w:r w:rsidRPr="00B53DC8">
        <w:rPr>
          <w:rFonts w:ascii="Simplified Arabic" w:hAnsi="Simplified Arabic" w:cs="Simplified Arabic"/>
          <w:sz w:val="28"/>
          <w:szCs w:val="28"/>
          <w:rtl/>
        </w:rPr>
        <w:t>.</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لذلك اوجد الباحثون طريقة ادق للاعلاف الخشنة والخضراء وخاصة في تغذية المجترات لتقسيم الكاربوهيدرات الى :</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محتويات جدار الخلية </w:t>
      </w:r>
      <w:r w:rsidRPr="00B53DC8">
        <w:rPr>
          <w:rFonts w:ascii="Simplified Arabic" w:hAnsi="Simplified Arabic" w:cs="Simplified Arabic"/>
          <w:sz w:val="28"/>
          <w:szCs w:val="28"/>
        </w:rPr>
        <w:t xml:space="preserve">Cell wall content </w:t>
      </w:r>
      <w:r w:rsidRPr="00B53DC8">
        <w:rPr>
          <w:rFonts w:ascii="Simplified Arabic" w:hAnsi="Simplified Arabic" w:cs="Simplified Arabic"/>
          <w:sz w:val="28"/>
          <w:szCs w:val="28"/>
          <w:rtl/>
        </w:rPr>
        <w:t>: والذي يضم سليلوز ، هيميسيليلوز، لكنين</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محتويات داخل الخلية </w:t>
      </w:r>
      <w:r w:rsidRPr="00B53DC8">
        <w:rPr>
          <w:rFonts w:ascii="Simplified Arabic" w:hAnsi="Simplified Arabic" w:cs="Simplified Arabic"/>
          <w:sz w:val="28"/>
          <w:szCs w:val="28"/>
        </w:rPr>
        <w:t xml:space="preserve">Cell content </w:t>
      </w:r>
      <w:r w:rsidRPr="00B53DC8">
        <w:rPr>
          <w:rFonts w:ascii="Simplified Arabic" w:hAnsi="Simplified Arabic" w:cs="Simplified Arabic"/>
          <w:sz w:val="28"/>
          <w:szCs w:val="28"/>
          <w:rtl/>
        </w:rPr>
        <w:t xml:space="preserve"> : والذي يضم السكريات والنشويات </w:t>
      </w:r>
    </w:p>
    <w:p w:rsidR="00DB1532" w:rsidRPr="00B53DC8" w:rsidRDefault="00DB1532" w:rsidP="00DB1532">
      <w:pPr>
        <w:tabs>
          <w:tab w:val="right" w:pos="843"/>
        </w:tabs>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ويعتمد الاختلاف على نوع النبات ومرحلة النضوج وطريقة التحليل </w:t>
      </w:r>
    </w:p>
    <w:p w:rsidR="00DB1532" w:rsidRPr="00B53DC8" w:rsidRDefault="00DB1532" w:rsidP="00DB1532">
      <w:pPr>
        <w:spacing w:line="240" w:lineRule="auto"/>
        <w:ind w:left="28" w:firstLine="72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لذلك فان </w:t>
      </w:r>
      <w:r w:rsidRPr="00B53DC8">
        <w:rPr>
          <w:rFonts w:ascii="Simplified Arabic" w:hAnsi="Simplified Arabic" w:cs="Simplified Arabic"/>
          <w:sz w:val="28"/>
          <w:szCs w:val="28"/>
        </w:rPr>
        <w:t xml:space="preserve">TDN  </w:t>
      </w:r>
      <w:r w:rsidRPr="00B53DC8">
        <w:rPr>
          <w:rFonts w:ascii="Simplified Arabic" w:hAnsi="Simplified Arabic" w:cs="Simplified Arabic"/>
          <w:sz w:val="28"/>
          <w:szCs w:val="28"/>
          <w:rtl/>
        </w:rPr>
        <w:t xml:space="preserve"> تعطي تقييم غير حقيقي للطاقة الموجودة في العلف </w:t>
      </w:r>
    </w:p>
    <w:p w:rsidR="00DB1532" w:rsidRPr="00B53DC8" w:rsidRDefault="00DB1532" w:rsidP="00DB1532">
      <w:pPr>
        <w:spacing w:line="240" w:lineRule="auto"/>
        <w:ind w:left="28" w:firstLine="720"/>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ولمعرفة القيمة الغذائية لمواد العلف يلزم معرفة ما يلي:</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 التركيب الكيميائي للمادة الغذائية.</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2. القيمة الهضمية للمادة أو للمركبات الغذائية بها.</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3. القيمة الحرارية أو القيمة النشوية لهذه المادة.</w:t>
      </w:r>
    </w:p>
    <w:p w:rsidR="00DB1532" w:rsidRPr="00B53DC8" w:rsidRDefault="00DB1532" w:rsidP="00DB1532">
      <w:pPr>
        <w:spacing w:line="240" w:lineRule="auto"/>
        <w:ind w:left="28" w:hanging="2"/>
        <w:jc w:val="lowKashida"/>
        <w:rPr>
          <w:rFonts w:ascii="Simplified Arabic" w:hAnsi="Simplified Arabic" w:cs="Simplified Arabic"/>
          <w:sz w:val="28"/>
          <w:szCs w:val="28"/>
          <w:rtl/>
        </w:rPr>
      </w:pPr>
      <w:r w:rsidRPr="00B53DC8">
        <w:rPr>
          <w:rFonts w:ascii="Simplified Arabic" w:hAnsi="Simplified Arabic" w:cs="Simplified Arabic"/>
          <w:sz w:val="28"/>
          <w:szCs w:val="28"/>
          <w:rtl/>
        </w:rPr>
        <w:t>4. القيمة البيولوجية لبروتين هذه المادة.</w:t>
      </w:r>
    </w:p>
    <w:p w:rsidR="00DB1532" w:rsidRPr="00B53DC8" w:rsidRDefault="00DB1532" w:rsidP="00DB1532">
      <w:pPr>
        <w:spacing w:line="240" w:lineRule="auto"/>
        <w:ind w:left="28" w:firstLine="720"/>
        <w:jc w:val="lowKashida"/>
        <w:rPr>
          <w:rFonts w:ascii="Simplified Arabic" w:hAnsi="Simplified Arabic" w:cs="Simplified Arabic"/>
          <w:sz w:val="28"/>
          <w:szCs w:val="28"/>
          <w:rtl/>
        </w:rPr>
      </w:pPr>
    </w:p>
    <w:p w:rsidR="00DB1532" w:rsidRPr="00B53DC8" w:rsidRDefault="00DB1532" w:rsidP="00DB1532">
      <w:pPr>
        <w:spacing w:line="240" w:lineRule="auto"/>
        <w:ind w:left="28" w:firstLine="72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كما هو معلوم ليس المهم فقط ما تحتويه مواد العلف من عناصر غذائية، بقدر ما هو مهم القدر المهضوم من محتواها الغذائي، وعلى ذلك ليس المهم فقط تحليل مادة علف لمكوناتها، بل يجب تدعيم هذه النتائج بتقييم مادة العلف من حيث معاملات مكوناتها لمعرفة قيمة مادة العلف الإنتاجية. ويتم حساب معاملات الهضم </w:t>
      </w:r>
      <w:r w:rsidRPr="00B53DC8">
        <w:rPr>
          <w:rFonts w:ascii="Simplified Arabic" w:hAnsi="Simplified Arabic" w:cs="Simplified Arabic"/>
          <w:sz w:val="28"/>
          <w:szCs w:val="28"/>
        </w:rPr>
        <w:t>Digestion Coefficients</w:t>
      </w:r>
      <w:r w:rsidRPr="00B53DC8">
        <w:rPr>
          <w:rFonts w:ascii="Simplified Arabic" w:hAnsi="Simplified Arabic" w:cs="Simplified Arabic"/>
          <w:sz w:val="28"/>
          <w:szCs w:val="28"/>
          <w:rtl/>
        </w:rPr>
        <w:t xml:space="preserve"> بعمل تجارب هضم </w:t>
      </w:r>
      <w:r w:rsidRPr="00B53DC8">
        <w:rPr>
          <w:rFonts w:ascii="Simplified Arabic" w:hAnsi="Simplified Arabic" w:cs="Simplified Arabic"/>
          <w:sz w:val="28"/>
          <w:szCs w:val="28"/>
        </w:rPr>
        <w:t>Digestion Trials</w:t>
      </w:r>
      <w:r w:rsidRPr="00B53DC8">
        <w:rPr>
          <w:rFonts w:ascii="Simplified Arabic" w:hAnsi="Simplified Arabic" w:cs="Simplified Arabic"/>
          <w:sz w:val="28"/>
          <w:szCs w:val="28"/>
          <w:rtl/>
        </w:rPr>
        <w:t xml:space="preserve"> على الحيوانات </w:t>
      </w:r>
      <w:r w:rsidRPr="00B53DC8">
        <w:rPr>
          <w:rFonts w:ascii="Simplified Arabic" w:hAnsi="Simplified Arabic" w:cs="Simplified Arabic"/>
          <w:b/>
          <w:bCs/>
          <w:i/>
          <w:iCs/>
          <w:sz w:val="28"/>
          <w:szCs w:val="28"/>
        </w:rPr>
        <w:t>In Vivo</w:t>
      </w:r>
      <w:r w:rsidRPr="00B53DC8">
        <w:rPr>
          <w:rFonts w:ascii="Simplified Arabic" w:hAnsi="Simplified Arabic" w:cs="Simplified Arabic"/>
          <w:sz w:val="28"/>
          <w:szCs w:val="28"/>
          <w:rtl/>
        </w:rPr>
        <w:t xml:space="preserve"> في صناديق الهضم </w:t>
      </w:r>
      <w:r w:rsidRPr="00B53DC8">
        <w:rPr>
          <w:rFonts w:ascii="Simplified Arabic" w:hAnsi="Simplified Arabic" w:cs="Simplified Arabic"/>
          <w:sz w:val="28"/>
          <w:szCs w:val="28"/>
        </w:rPr>
        <w:t>Metabolic Cages</w:t>
      </w:r>
      <w:r w:rsidRPr="00B53DC8">
        <w:rPr>
          <w:rFonts w:ascii="Simplified Arabic" w:hAnsi="Simplified Arabic" w:cs="Simplified Arabic"/>
          <w:sz w:val="28"/>
          <w:szCs w:val="28"/>
          <w:rtl/>
        </w:rPr>
        <w:t xml:space="preserve"> سواء بالتغذية المباشرة أو غير المباشرة لمادة العلف المختبرة، وحساب المتناول منها </w:t>
      </w:r>
      <w:r w:rsidRPr="00B53DC8">
        <w:rPr>
          <w:rFonts w:ascii="Simplified Arabic" w:hAnsi="Simplified Arabic" w:cs="Simplified Arabic"/>
          <w:sz w:val="28"/>
          <w:szCs w:val="28"/>
          <w:rtl/>
        </w:rPr>
        <w:lastRenderedPageBreak/>
        <w:t xml:space="preserve">والخارج في الروث وحساب معاملات الهضم الظاهرية، أو أن تقدر في المختبر </w:t>
      </w:r>
      <w:r w:rsidRPr="00B53DC8">
        <w:rPr>
          <w:rFonts w:ascii="Simplified Arabic" w:hAnsi="Simplified Arabic" w:cs="Simplified Arabic"/>
          <w:b/>
          <w:bCs/>
          <w:i/>
          <w:iCs/>
          <w:sz w:val="28"/>
          <w:szCs w:val="28"/>
        </w:rPr>
        <w:t>In Vitro</w:t>
      </w:r>
      <w:r w:rsidRPr="00B53DC8">
        <w:rPr>
          <w:rFonts w:ascii="Simplified Arabic" w:hAnsi="Simplified Arabic" w:cs="Simplified Arabic"/>
          <w:sz w:val="28"/>
          <w:szCs w:val="28"/>
          <w:rtl/>
        </w:rPr>
        <w:t xml:space="preserve"> وهى تختلف لحد كبير أو بسيط لاختلاف ظروف المختبر عن القناة الهضمية للحيوان.</w:t>
      </w:r>
    </w:p>
    <w:p w:rsidR="00DB1532" w:rsidRPr="00B53DC8" w:rsidRDefault="00FD5475" w:rsidP="00DB1532">
      <w:pPr>
        <w:spacing w:line="240" w:lineRule="auto"/>
        <w:ind w:left="26" w:firstLine="720"/>
        <w:rPr>
          <w:rFonts w:ascii="Simplified Arabic" w:hAnsi="Simplified Arabic" w:cs="Simplified Arabic"/>
          <w:b/>
          <w:bCs/>
          <w:sz w:val="28"/>
          <w:szCs w:val="28"/>
          <w:rtl/>
        </w:rPr>
      </w:pPr>
      <w:r w:rsidRPr="00FD5475">
        <w:rPr>
          <w:rFonts w:ascii="Simplified Arabic" w:hAnsi="Simplified Arabic" w:cs="Simplified Arabic"/>
          <w:noProof/>
          <w:sz w:val="28"/>
          <w:szCs w:val="28"/>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5" type="#_x0000_t84" style="position:absolute;left:0;text-align:left;margin-left:298.5pt;margin-top:3.2pt;width:122.25pt;height:46.5pt;z-index:251597824" fillcolor="#92cddc [1944]" strokecolor="#92cddc [1944]" strokeweight="1pt">
            <v:fill color2="#daeef3 [664]" angle="-45" focus="-50%" type="gradient"/>
            <v:shadow on="t" type="perspective" color="#205867 [1608]" opacity=".5" offset="1pt" offset2="-3pt"/>
            <v:textbox>
              <w:txbxContent>
                <w:p w:rsidR="00753DDE" w:rsidRDefault="00753DDE" w:rsidP="00DB1532">
                  <w:r w:rsidRPr="00B53DC8">
                    <w:rPr>
                      <w:rFonts w:ascii="Simplified Arabic" w:hAnsi="Simplified Arabic" w:cs="Simplified Arabic"/>
                      <w:b/>
                      <w:bCs/>
                      <w:sz w:val="28"/>
                      <w:szCs w:val="28"/>
                      <w:rtl/>
                    </w:rPr>
                    <w:t>الهضم</w:t>
                  </w:r>
                  <w:r w:rsidRPr="00B53DC8">
                    <w:rPr>
                      <w:rFonts w:ascii="Simplified Arabic" w:hAnsi="Simplified Arabic" w:cs="Simplified Arabic"/>
                      <w:b/>
                      <w:bCs/>
                      <w:sz w:val="28"/>
                      <w:szCs w:val="28"/>
                    </w:rPr>
                    <w:t xml:space="preserve">Digestion </w:t>
                  </w:r>
                  <w:r w:rsidRPr="00B53DC8">
                    <w:rPr>
                      <w:rFonts w:ascii="Simplified Arabic" w:hAnsi="Simplified Arabic" w:cs="Simplified Arabic"/>
                      <w:b/>
                      <w:bCs/>
                      <w:sz w:val="28"/>
                      <w:szCs w:val="28"/>
                      <w:rtl/>
                    </w:rPr>
                    <w:t>:</w:t>
                  </w:r>
                </w:p>
              </w:txbxContent>
            </v:textbox>
            <w10:wrap anchorx="page"/>
          </v:shape>
        </w:pict>
      </w:r>
      <w:r w:rsidR="00DB1532" w:rsidRPr="00B53DC8">
        <w:rPr>
          <w:rFonts w:ascii="Simplified Arabic" w:hAnsi="Simplified Arabic" w:cs="Simplified Arabic"/>
          <w:sz w:val="28"/>
          <w:szCs w:val="28"/>
          <w:rtl/>
        </w:rPr>
        <w:br/>
      </w:r>
      <w:r w:rsidR="00DB1532" w:rsidRPr="00B53DC8">
        <w:rPr>
          <w:rFonts w:ascii="Simplified Arabic" w:hAnsi="Simplified Arabic" w:cs="Simplified Arabic"/>
          <w:b/>
          <w:bCs/>
          <w:sz w:val="28"/>
          <w:szCs w:val="28"/>
          <w:rtl/>
        </w:rPr>
        <w:t xml:space="preserve"> </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هو عملية تحضير الغذاء للامتصاص من قبل القناة الهضمية ويدل على التغيرات التي تحدث على الغذاء نتيجة لعملية اللاكل والهضم الميكروبي في الكرش والأجزاء الأخرى من المعدة والامعاء وهو جميع العمليات المتعاقبة التي تتم على الغذاء أثناء مروره في القناة الهضمية ويكون من نتيجتها تحويل مكونات الغذاء المعقدة إلى مواد بسيطة يمكن للكائن الحي امتصاصها واستخدامها كمصدر للطاقة وبناء أنسجته واحتياطي غذائه، والهضم قد يكون داخل الخلية في الكائنات الدقيقة وقد يكون خارج الخلية وفى هذه الحالة يلزم تفتيت الغذاء خارج الخلية إلى مواد بسيطة يمكن امتصاصها وهو في الغالب في حيوانات المزرعة وحيدة المعدة أما في المجترات فإنه قد يتم الهضم داخلياً لبعض الأحياء الدقيقة في الكرش الفائدة هذه الأحياء وبعد موتها يتم هضمها في بقية القناة الهضمية خارجياً لفائدة الحيوان المظيف.</w:t>
      </w:r>
    </w:p>
    <w:p w:rsidR="00DB1532" w:rsidRDefault="00FD5475" w:rsidP="00DB1532">
      <w:pPr>
        <w:spacing w:line="240" w:lineRule="auto"/>
        <w:jc w:val="lowKashida"/>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046" type="#_x0000_t84" style="position:absolute;left:0;text-align:left;margin-left:163.5pt;margin-top:4.6pt;width:249.75pt;height:46.5pt;z-index:251598848" fillcolor="#92cddc [1944]" strokecolor="#92cddc [1944]" strokeweight="1pt">
            <v:fill color2="#daeef3 [664]" angle="-45" focus="-50%" type="gradient"/>
            <v:shadow on="t" type="perspective" color="#205867 [1608]" opacity=".5" offset="1pt" offset2="-3pt"/>
            <v:textbox>
              <w:txbxContent>
                <w:p w:rsidR="00753DDE" w:rsidRPr="00C11316" w:rsidRDefault="00753DDE" w:rsidP="00DB1532">
                  <w:pPr>
                    <w:jc w:val="center"/>
                  </w:pPr>
                  <w:r w:rsidRPr="00B53DC8">
                    <w:rPr>
                      <w:rFonts w:ascii="Simplified Arabic" w:hAnsi="Simplified Arabic" w:cs="Simplified Arabic"/>
                      <w:b/>
                      <w:bCs/>
                      <w:sz w:val="28"/>
                      <w:szCs w:val="28"/>
                      <w:rtl/>
                      <w:lang w:bidi="ar-IQ"/>
                    </w:rPr>
                    <w:t xml:space="preserve">تقييم الاغذية   </w:t>
                  </w:r>
                  <w:r w:rsidRPr="00B53DC8">
                    <w:rPr>
                      <w:rFonts w:ascii="Simplified Arabic" w:hAnsi="Simplified Arabic" w:cs="Simplified Arabic"/>
                      <w:b/>
                      <w:bCs/>
                      <w:sz w:val="28"/>
                      <w:szCs w:val="28"/>
                      <w:lang w:bidi="ar-IQ"/>
                    </w:rPr>
                    <w:t>The Evaluation of Foods</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ان القيمة الكامنة ( المحتملة) لغذاء لتجهيز نوع معين من المادة الغذائية من الممكن تقديرها بواسطة التحليل الكيمياوي لكن القيمة الفعلية للغذاء المقدم للحيوان من الممكن التوصل اليه فقط بعد ان يضع في الحساب الفقد الذي يحدث اثناء الهضم و الامتصاص و التمثيل الغذائي.</w:t>
      </w:r>
    </w:p>
    <w:p w:rsidR="00DB1532" w:rsidRPr="00B53DC8" w:rsidRDefault="00DB1532" w:rsidP="00DB1532">
      <w:pPr>
        <w:spacing w:line="240" w:lineRule="auto"/>
        <w:jc w:val="lowKashida"/>
        <w:rPr>
          <w:rFonts w:ascii="Simplified Arabic" w:hAnsi="Simplified Arabic" w:cs="Simplified Arabic"/>
          <w:b/>
          <w:bCs/>
          <w:sz w:val="28"/>
          <w:szCs w:val="28"/>
          <w:u w:val="single"/>
          <w:rtl/>
          <w:lang w:bidi="ar-IQ"/>
        </w:rPr>
      </w:pPr>
    </w:p>
    <w:p w:rsidR="00DB1532" w:rsidRDefault="00FD5475" w:rsidP="00DB1532">
      <w:pPr>
        <w:spacing w:line="240" w:lineRule="auto"/>
        <w:jc w:val="lowKashida"/>
        <w:rPr>
          <w:rFonts w:ascii="Simplified Arabic" w:hAnsi="Simplified Arabic" w:cs="Simplified Arabic"/>
          <w:b/>
          <w:bCs/>
          <w:sz w:val="28"/>
          <w:szCs w:val="28"/>
          <w:u w:val="single"/>
          <w:rtl/>
          <w:lang w:bidi="ar-IQ"/>
        </w:rPr>
      </w:pPr>
      <w:r>
        <w:rPr>
          <w:rFonts w:ascii="Simplified Arabic" w:hAnsi="Simplified Arabic" w:cs="Simplified Arabic"/>
          <w:b/>
          <w:bCs/>
          <w:noProof/>
          <w:sz w:val="28"/>
          <w:szCs w:val="28"/>
          <w:u w:val="single"/>
          <w:rtl/>
        </w:rPr>
        <w:pict>
          <v:shape id="_x0000_s1047" type="#_x0000_t84" style="position:absolute;left:0;text-align:left;margin-left:258.75pt;margin-top:1.95pt;width:182.25pt;height:46.5pt;z-index:251599872" fillcolor="#92cddc [1944]" strokecolor="#92cddc [1944]" strokeweight="1pt">
            <v:fill color2="#daeef3 [664]" angle="-45" focus="-50%" type="gradient"/>
            <v:shadow on="t" type="perspective" color="#205867 [1608]" opacity=".5" offset="1pt" offset2="-3pt"/>
            <v:textbox>
              <w:txbxContent>
                <w:p w:rsidR="00753DDE" w:rsidRPr="00D3171E" w:rsidRDefault="00753DDE" w:rsidP="00DB1532">
                  <w:pPr>
                    <w:rPr>
                      <w:rFonts w:ascii="Simplified Arabic" w:hAnsi="Simplified Arabic" w:cs="Simplified Arabic"/>
                      <w:b/>
                      <w:bCs/>
                      <w:sz w:val="28"/>
                      <w:szCs w:val="28"/>
                      <w:lang w:bidi="ar-IQ"/>
                    </w:rPr>
                  </w:pPr>
                  <w:r w:rsidRPr="00D3171E">
                    <w:rPr>
                      <w:rFonts w:ascii="Simplified Arabic" w:hAnsi="Simplified Arabic" w:cs="Simplified Arabic"/>
                      <w:b/>
                      <w:bCs/>
                      <w:sz w:val="28"/>
                      <w:szCs w:val="28"/>
                      <w:rtl/>
                      <w:lang w:bidi="ar-IQ"/>
                    </w:rPr>
                    <w:t>معامل الهضم</w:t>
                  </w:r>
                  <w:r>
                    <w:rPr>
                      <w:rFonts w:hint="cs"/>
                      <w:rtl/>
                      <w:lang w:bidi="ar-IQ"/>
                    </w:rPr>
                    <w:t xml:space="preserve">   </w:t>
                  </w:r>
                  <w:r w:rsidRPr="00D3171E">
                    <w:rPr>
                      <w:rFonts w:ascii="Simplified Arabic" w:hAnsi="Simplified Arabic" w:cs="Simplified Arabic" w:hint="cs"/>
                      <w:b/>
                      <w:bCs/>
                      <w:sz w:val="28"/>
                      <w:szCs w:val="28"/>
                      <w:rtl/>
                      <w:lang w:bidi="ar-IQ"/>
                    </w:rPr>
                    <w:t xml:space="preserve"> </w:t>
                  </w:r>
                  <w:r w:rsidRPr="00D3171E">
                    <w:rPr>
                      <w:rFonts w:ascii="Simplified Arabic" w:hAnsi="Simplified Arabic" w:cs="Simplified Arabic"/>
                      <w:b/>
                      <w:bCs/>
                      <w:sz w:val="28"/>
                      <w:szCs w:val="28"/>
                      <w:lang w:bidi="ar-IQ"/>
                    </w:rPr>
                    <w:t xml:space="preserve">Digastability </w:t>
                  </w:r>
                </w:p>
              </w:txbxContent>
            </v:textbox>
            <w10:wrap anchorx="page"/>
          </v:shape>
        </w:pict>
      </w:r>
    </w:p>
    <w:p w:rsidR="00DB1532" w:rsidRDefault="00DB1532" w:rsidP="00DB1532">
      <w:pPr>
        <w:spacing w:line="240" w:lineRule="auto"/>
        <w:jc w:val="lowKashida"/>
        <w:rPr>
          <w:rFonts w:ascii="Simplified Arabic" w:hAnsi="Simplified Arabic" w:cs="Simplified Arabic"/>
          <w:b/>
          <w:bCs/>
          <w:sz w:val="28"/>
          <w:szCs w:val="28"/>
          <w:u w:val="single"/>
          <w:rtl/>
          <w:lang w:bidi="ar-IQ"/>
        </w:rPr>
      </w:pPr>
    </w:p>
    <w:p w:rsidR="00DB1532" w:rsidRPr="00DC7A79"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u w:val="single"/>
          <w:rtl/>
          <w:lang w:bidi="ar-IQ"/>
        </w:rPr>
        <w:t xml:space="preserve">معامل الهضم </w:t>
      </w:r>
      <w:r w:rsidRPr="00B53DC8">
        <w:rPr>
          <w:rFonts w:ascii="Simplified Arabic" w:hAnsi="Simplified Arabic" w:cs="Simplified Arabic"/>
          <w:sz w:val="28"/>
          <w:szCs w:val="28"/>
          <w:rtl/>
          <w:lang w:bidi="ar-IQ"/>
        </w:rPr>
        <w:t>: تعرف على انها ذلك الجزء من الغذاء الذي لايفرز في البراز الذي يفترض ان يكون ممتص من قبل الحيوان و على شكل نسبة المئوية وتسمى ايضاً نسبة الهضم في الغذاء.</w:t>
      </w:r>
    </w:p>
    <w:p w:rsidR="00DB1532" w:rsidRPr="00DC7A79" w:rsidRDefault="00DB1532" w:rsidP="00DB1532">
      <w:pPr>
        <w:spacing w:line="240" w:lineRule="auto"/>
        <w:jc w:val="lowKashida"/>
        <w:rPr>
          <w:rFonts w:ascii="Simplified Arabic" w:hAnsi="Simplified Arabic" w:cs="Simplified Arabic"/>
          <w:b/>
          <w:bCs/>
          <w:sz w:val="28"/>
          <w:szCs w:val="28"/>
          <w:rtl/>
          <w:lang w:bidi="ar-IQ"/>
        </w:rPr>
      </w:pPr>
      <w:r w:rsidRPr="00DC7A79">
        <w:rPr>
          <w:rFonts w:ascii="Simplified Arabic" w:hAnsi="Simplified Arabic" w:cs="Simplified Arabic"/>
          <w:b/>
          <w:bCs/>
          <w:sz w:val="28"/>
          <w:szCs w:val="28"/>
          <w:rtl/>
          <w:lang w:bidi="ar-IQ"/>
        </w:rPr>
        <w:t xml:space="preserve">                     المتناول – المطروح </w:t>
      </w:r>
    </w:p>
    <w:p w:rsidR="00DB1532" w:rsidRPr="00DC7A79" w:rsidRDefault="00DB1532" w:rsidP="00DB1532">
      <w:pPr>
        <w:spacing w:line="240" w:lineRule="auto"/>
        <w:jc w:val="lowKashida"/>
        <w:rPr>
          <w:rFonts w:ascii="Simplified Arabic" w:hAnsi="Simplified Arabic" w:cs="Simplified Arabic"/>
          <w:b/>
          <w:bCs/>
          <w:sz w:val="28"/>
          <w:szCs w:val="28"/>
          <w:rtl/>
          <w:lang w:bidi="ar-IQ"/>
        </w:rPr>
      </w:pPr>
      <w:r w:rsidRPr="00DC7A79">
        <w:rPr>
          <w:rFonts w:ascii="Simplified Arabic" w:hAnsi="Simplified Arabic" w:cs="Simplified Arabic"/>
          <w:b/>
          <w:bCs/>
          <w:sz w:val="28"/>
          <w:szCs w:val="28"/>
          <w:rtl/>
          <w:lang w:bidi="ar-IQ"/>
        </w:rPr>
        <w:t>معامل الهضم</w:t>
      </w:r>
      <w:r w:rsidRPr="00DC7A79">
        <w:rPr>
          <w:rFonts w:ascii="Simplified Arabic" w:hAnsi="Simplified Arabic" w:cs="Simplified Arabic"/>
          <w:b/>
          <w:bCs/>
          <w:sz w:val="28"/>
          <w:szCs w:val="28"/>
          <w:lang w:bidi="ar-IQ"/>
        </w:rPr>
        <w:t>=</w:t>
      </w:r>
      <w:r w:rsidRPr="00DC7A79">
        <w:rPr>
          <w:rFonts w:ascii="Simplified Arabic" w:hAnsi="Simplified Arabic" w:cs="Simplified Arabic"/>
          <w:b/>
          <w:bCs/>
          <w:sz w:val="28"/>
          <w:szCs w:val="28"/>
          <w:rtl/>
          <w:lang w:bidi="ar-IQ"/>
        </w:rPr>
        <w:t xml:space="preserve"> -------------------×100</w:t>
      </w:r>
    </w:p>
    <w:p w:rsidR="00DB1532" w:rsidRPr="00DC7A79" w:rsidRDefault="00DB1532" w:rsidP="00DB1532">
      <w:pPr>
        <w:spacing w:line="240" w:lineRule="auto"/>
        <w:jc w:val="lowKashida"/>
        <w:rPr>
          <w:rFonts w:ascii="Simplified Arabic" w:hAnsi="Simplified Arabic" w:cs="Simplified Arabic"/>
          <w:b/>
          <w:bCs/>
          <w:sz w:val="28"/>
          <w:szCs w:val="28"/>
          <w:rtl/>
          <w:lang w:bidi="ar-IQ"/>
        </w:rPr>
      </w:pPr>
      <w:r w:rsidRPr="00DC7A79">
        <w:rPr>
          <w:rFonts w:ascii="Simplified Arabic" w:hAnsi="Simplified Arabic" w:cs="Simplified Arabic"/>
          <w:b/>
          <w:bCs/>
          <w:sz w:val="28"/>
          <w:szCs w:val="28"/>
          <w:rtl/>
          <w:lang w:bidi="ar-IQ"/>
        </w:rPr>
        <w:t xml:space="preserve">                         المتناول</w:t>
      </w:r>
    </w:p>
    <w:p w:rsidR="00DB1532" w:rsidRPr="00B53DC8" w:rsidRDefault="00FD5475" w:rsidP="00DB1532">
      <w:pPr>
        <w:spacing w:line="240" w:lineRule="auto"/>
        <w:ind w:left="26" w:firstLine="694"/>
        <w:jc w:val="lowKashida"/>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_x0000_s1048" type="#_x0000_t84" style="position:absolute;left:0;text-align:left;margin-left:258.75pt;margin-top:3.55pt;width:182.25pt;height:46.5pt;z-index:251600896" fillcolor="#92cddc [1944]" strokecolor="#92cddc [1944]" strokeweight="1pt">
            <v:fill color2="#daeef3 [664]" angle="-45" focus="-50%" type="gradient"/>
            <v:shadow on="t" type="perspective" color="#205867 [1608]" opacity=".5" offset="1pt" offset2="-3pt"/>
            <v:textbox>
              <w:txbxContent>
                <w:p w:rsidR="00753DDE" w:rsidRPr="00D3171E" w:rsidRDefault="00753DDE" w:rsidP="00DB1532">
                  <w:pPr>
                    <w:rPr>
                      <w:lang w:bidi="ar-IQ"/>
                    </w:rPr>
                  </w:pPr>
                  <w:r w:rsidRPr="00B53DC8">
                    <w:rPr>
                      <w:rFonts w:ascii="Simplified Arabic" w:hAnsi="Simplified Arabic" w:cs="Simplified Arabic"/>
                      <w:b/>
                      <w:bCs/>
                      <w:sz w:val="28"/>
                      <w:szCs w:val="28"/>
                      <w:rtl/>
                    </w:rPr>
                    <w:t>أسباب أهمية دراسة الهضم:</w:t>
                  </w:r>
                </w:p>
              </w:txbxContent>
            </v:textbox>
            <w10:wrap anchorx="page"/>
          </v:shape>
        </w:pict>
      </w:r>
    </w:p>
    <w:p w:rsidR="00DB1532" w:rsidRPr="00B53DC8" w:rsidRDefault="00DB1532" w:rsidP="00DB1532">
      <w:pPr>
        <w:spacing w:line="240" w:lineRule="auto"/>
        <w:ind w:left="26" w:firstLine="694"/>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lastRenderedPageBreak/>
        <w:br/>
      </w:r>
    </w:p>
    <w:p w:rsidR="00DB1532" w:rsidRPr="00B53DC8" w:rsidRDefault="00DB1532" w:rsidP="00DB1532">
      <w:pPr>
        <w:spacing w:line="240" w:lineRule="auto"/>
        <w:ind w:left="1106" w:hanging="36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تقييم مدى استفادة الحيوان من عنصر غذائي معين أو مادة علفية أو عليقة، وحساب كمية استهلاك العناصر الغذائية المهضومة .</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دراسة تأثير طرق تحضير وتجهيز العلف والإضافات الغذائية، والخلط الأمثل لمكونات العليقة على هضم المواد الغذائية.</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 دراسة تأثير عمر الحيوان والاختلافات التي ترجع إلى نوع الحيوان وما شابه ذلك. </w:t>
      </w:r>
    </w:p>
    <w:p w:rsidR="00DB1532" w:rsidRPr="00B53DC8" w:rsidRDefault="00DB1532" w:rsidP="00DB1532">
      <w:pPr>
        <w:spacing w:line="240" w:lineRule="auto"/>
        <w:ind w:left="26" w:firstLine="694"/>
        <w:jc w:val="lowKashida"/>
        <w:rPr>
          <w:rFonts w:ascii="Simplified Arabic" w:hAnsi="Simplified Arabic" w:cs="Simplified Arabic"/>
          <w:sz w:val="28"/>
          <w:szCs w:val="28"/>
        </w:rPr>
      </w:pPr>
      <w:r w:rsidRPr="00B53DC8">
        <w:rPr>
          <w:rFonts w:ascii="Simplified Arabic" w:hAnsi="Simplified Arabic" w:cs="Simplified Arabic"/>
          <w:sz w:val="28"/>
          <w:szCs w:val="28"/>
          <w:rtl/>
        </w:rPr>
        <w:br/>
        <w:t xml:space="preserve">أنواع الهضم ثلاثة هي هضم ميكانيكي و ميكروبي و أنزيمي </w:t>
      </w:r>
    </w:p>
    <w:p w:rsidR="00DB1532" w:rsidRPr="00B53DC8" w:rsidRDefault="00DB1532" w:rsidP="00DB1532">
      <w:pPr>
        <w:spacing w:line="240" w:lineRule="auto"/>
        <w:ind w:left="26"/>
        <w:jc w:val="lowKashida"/>
        <w:rPr>
          <w:rFonts w:ascii="Simplified Arabic" w:hAnsi="Simplified Arabic" w:cs="Simplified Arabic"/>
          <w:sz w:val="28"/>
          <w:szCs w:val="28"/>
          <w:rtl/>
        </w:rPr>
      </w:pPr>
      <w:r w:rsidRPr="00B53DC8">
        <w:rPr>
          <w:rFonts w:ascii="Simplified Arabic" w:hAnsi="Simplified Arabic" w:cs="Simplified Arabic"/>
          <w:b/>
          <w:bCs/>
          <w:sz w:val="28"/>
          <w:szCs w:val="28"/>
          <w:rtl/>
        </w:rPr>
        <w:t>المهضوم فسيولوجيا:</w:t>
      </w:r>
      <w:r w:rsidRPr="00B53DC8">
        <w:rPr>
          <w:rFonts w:ascii="Simplified Arabic" w:hAnsi="Simplified Arabic" w:cs="Simplified Arabic"/>
          <w:sz w:val="28"/>
          <w:szCs w:val="28"/>
          <w:rtl/>
        </w:rPr>
        <w:t xml:space="preserve">هو مقدار الجزء الذى يتحول إلى مركبات بسيطة يمكن امتصاصها إذا سمحت الفرصة لذلك تتراوح نسبته من صفر إلى 100 %. </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br/>
      </w:r>
      <w:r w:rsidRPr="00B53DC8">
        <w:rPr>
          <w:rFonts w:ascii="Simplified Arabic" w:hAnsi="Simplified Arabic" w:cs="Simplified Arabic"/>
          <w:b/>
          <w:bCs/>
          <w:sz w:val="28"/>
          <w:szCs w:val="28"/>
          <w:rtl/>
        </w:rPr>
        <w:t>المهضوم حقيقياً:</w:t>
      </w:r>
      <w:r w:rsidRPr="00B53DC8">
        <w:rPr>
          <w:rFonts w:ascii="Simplified Arabic" w:hAnsi="Simplified Arabic" w:cs="Simplified Arabic"/>
          <w:sz w:val="28"/>
          <w:szCs w:val="28"/>
          <w:rtl/>
        </w:rPr>
        <w:t>بعض المهضوم فسيولوجيا قد لا تسمح له الفرصة لامتصاصه لسرعة مرور المواد الغذائية في القناة الهضمية أو بطيء سرعة الامتصاص أو وجود ما يثبط الامتصاص وفى هذه الحالة ينضم الجزء المهضوم الغير ممتص إلى الجزء غير المهضوم وكلاهما يخرجاً مع الروث، ولذلك يعبر عن الجزء المهضوم حقيقة بأنه يساوى الفرق بين المأكول من المركب الغذائي والخارج منه في الروث ومصدره الغذاء المأكول.</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br/>
      </w:r>
      <w:r w:rsidRPr="00B53DC8">
        <w:rPr>
          <w:rFonts w:ascii="Simplified Arabic" w:hAnsi="Simplified Arabic" w:cs="Simplified Arabic"/>
          <w:b/>
          <w:bCs/>
          <w:sz w:val="28"/>
          <w:szCs w:val="28"/>
          <w:rtl/>
        </w:rPr>
        <w:t>المهضوم ظاهرياً:</w:t>
      </w:r>
      <w:r w:rsidRPr="00B53DC8">
        <w:rPr>
          <w:rFonts w:ascii="Simplified Arabic" w:hAnsi="Simplified Arabic" w:cs="Simplified Arabic"/>
          <w:sz w:val="28"/>
          <w:szCs w:val="28"/>
          <w:rtl/>
        </w:rPr>
        <w:t xml:space="preserve">لما كان بعض المركبات الخارجة من الروث يكون مصدرها الحيوان نفسه كالأنزيمات والعصارات الهاضمة وهذه تختلط بالجزء غير المهضوم من الغذاء المأكول ولا يسهل فصلها، ولما كانت هذه المركبات عبارة عن طاقة غذائية يخسرها الحيوان لذلك اصطلحت أن تضم هذه المركبات وتحسب ضمن الجزء غير المهضوم، وبذلك يكون المهضوم ظاهرياً هو الفرق بين المركب الغذائي المأكول والخارج في الروث من كل المصادر السابقة (من الغذاء نفسه أو من الحيوان) وإذا عبر عن ذلك بنسبة مئوية يسمى هذا بمعامل الهضم الظاهري. </w:t>
      </w:r>
    </w:p>
    <w:p w:rsidR="00DB1532" w:rsidRDefault="00FD5475" w:rsidP="00DB1532">
      <w:pPr>
        <w:spacing w:line="240" w:lineRule="auto"/>
        <w:ind w:left="26" w:firstLine="694"/>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049" type="#_x0000_t84" style="position:absolute;left:0;text-align:left;margin-left:106.5pt;margin-top:5.7pt;width:315pt;height:46.5pt;z-index:25160192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26" w:firstLine="694"/>
                    <w:jc w:val="center"/>
                    <w:rPr>
                      <w:rFonts w:ascii="Simplified Arabic" w:hAnsi="Simplified Arabic" w:cs="Simplified Arabic"/>
                      <w:sz w:val="28"/>
                      <w:szCs w:val="28"/>
                    </w:rPr>
                  </w:pPr>
                  <w:r w:rsidRPr="00B53DC8">
                    <w:rPr>
                      <w:rFonts w:ascii="Simplified Arabic" w:hAnsi="Simplified Arabic" w:cs="Simplified Arabic"/>
                      <w:b/>
                      <w:bCs/>
                      <w:sz w:val="28"/>
                      <w:szCs w:val="28"/>
                      <w:rtl/>
                    </w:rPr>
                    <w:t xml:space="preserve">معامل الهضم الظاهري </w:t>
                  </w:r>
                  <w:r w:rsidRPr="00B53DC8">
                    <w:rPr>
                      <w:rFonts w:ascii="Simplified Arabic" w:hAnsi="Simplified Arabic" w:cs="Simplified Arabic"/>
                      <w:b/>
                      <w:bCs/>
                      <w:sz w:val="28"/>
                      <w:szCs w:val="28"/>
                    </w:rPr>
                    <w:t>Apparent Digest</w:t>
                  </w:r>
                  <w:r>
                    <w:rPr>
                      <w:rFonts w:ascii="Simplified Arabic" w:hAnsi="Simplified Arabic" w:cs="Simplified Arabic"/>
                      <w:b/>
                      <w:bCs/>
                      <w:sz w:val="28"/>
                      <w:szCs w:val="28"/>
                    </w:rPr>
                    <w:t xml:space="preserve">ibility      </w:t>
                  </w:r>
                  <w:r w:rsidRPr="00B53DC8">
                    <w:rPr>
                      <w:rFonts w:ascii="Simplified Arabic" w:hAnsi="Simplified Arabic" w:cs="Simplified Arabic"/>
                      <w:sz w:val="28"/>
                      <w:szCs w:val="28"/>
                      <w:rtl/>
                    </w:rPr>
                    <w:t>:</w:t>
                  </w:r>
                </w:p>
                <w:p w:rsidR="00753DDE" w:rsidRPr="006A2ACA" w:rsidRDefault="00753DDE" w:rsidP="00DB1532">
                  <w:pPr>
                    <w:jc w:val="center"/>
                    <w:rPr>
                      <w:lang w:bidi="ar-IQ"/>
                    </w:rPr>
                  </w:pPr>
                </w:p>
              </w:txbxContent>
            </v:textbox>
            <w10:wrap anchorx="page"/>
          </v:shape>
        </w:pict>
      </w:r>
    </w:p>
    <w:p w:rsidR="00DB1532" w:rsidRDefault="00DB1532" w:rsidP="00DB1532">
      <w:pPr>
        <w:spacing w:line="240" w:lineRule="auto"/>
        <w:ind w:left="26" w:firstLine="694"/>
        <w:jc w:val="lowKashida"/>
        <w:rPr>
          <w:rFonts w:ascii="Simplified Arabic" w:hAnsi="Simplified Arabic" w:cs="Simplified Arabic"/>
          <w:sz w:val="28"/>
          <w:szCs w:val="28"/>
          <w:rtl/>
        </w:rPr>
      </w:pPr>
    </w:p>
    <w:p w:rsidR="00DB1532" w:rsidRPr="00B53DC8" w:rsidRDefault="00DB1532" w:rsidP="00DB1532">
      <w:pPr>
        <w:spacing w:line="240" w:lineRule="auto"/>
        <w:ind w:left="26" w:firstLine="342"/>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  هو محصله استفادة الحيوان من المركب الغذائي بسبب أكله وخروج غير المهضوم منه في الروث مختلطاً بمركبات من الحيوان نفسه نتيجة لعمليات التمثيل الغذائى في الحيوان وتسمى هذه مركبات الروث التمثيلية </w:t>
      </w:r>
      <w:r w:rsidRPr="00B53DC8">
        <w:rPr>
          <w:rFonts w:ascii="Simplified Arabic" w:hAnsi="Simplified Arabic" w:cs="Simplified Arabic"/>
          <w:sz w:val="28"/>
          <w:szCs w:val="28"/>
        </w:rPr>
        <w:t xml:space="preserve">Metabolic Fecal </w:t>
      </w:r>
      <w:r w:rsidRPr="00B53DC8">
        <w:rPr>
          <w:rFonts w:ascii="Simplified Arabic" w:hAnsi="Simplified Arabic" w:cs="Simplified Arabic"/>
          <w:sz w:val="28"/>
          <w:szCs w:val="28"/>
          <w:rtl/>
        </w:rPr>
        <w:t>تميزاً لها عن المركبات الموجودة في الروث  التى مصدرها الغذاء المأكول.</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lastRenderedPageBreak/>
        <w:t xml:space="preserve">ويسجل معامل الهضم كنسبة مئوية وهو يدل على كمية المهضوم ظاهرياً من المركب الغذائى من كل مائة جزء مأكول منه منسوباً بنفس الوحدات ويسمى (معامل الهضم الظاهرى </w:t>
      </w:r>
      <w:r w:rsidRPr="00B53DC8">
        <w:rPr>
          <w:rFonts w:ascii="Simplified Arabic" w:hAnsi="Simplified Arabic" w:cs="Simplified Arabic"/>
          <w:sz w:val="28"/>
          <w:szCs w:val="28"/>
        </w:rPr>
        <w:t>Apparent</w:t>
      </w:r>
      <w:r w:rsidRPr="00B53DC8">
        <w:rPr>
          <w:rFonts w:ascii="Simplified Arabic" w:hAnsi="Simplified Arabic" w:cs="Simplified Arabic"/>
          <w:sz w:val="28"/>
          <w:szCs w:val="28"/>
          <w:rtl/>
        </w:rPr>
        <w:t xml:space="preserve"> ) أو (النسبة الهضمية للمركب الغذائى).</w:t>
      </w:r>
    </w:p>
    <w:p w:rsidR="00DB1532" w:rsidRDefault="00FD5475" w:rsidP="00DB1532">
      <w:pPr>
        <w:spacing w:line="240" w:lineRule="auto"/>
        <w:ind w:left="26" w:firstLine="720"/>
        <w:rPr>
          <w:rFonts w:ascii="Simplified Arabic" w:hAnsi="Simplified Arabic" w:cs="Simplified Arabic"/>
          <w:b/>
          <w:bCs/>
          <w:sz w:val="28"/>
          <w:szCs w:val="28"/>
          <w:rtl/>
          <w:lang w:bidi="ar-IQ"/>
        </w:rPr>
      </w:pPr>
      <w:r w:rsidRPr="00FD5475">
        <w:rPr>
          <w:rFonts w:ascii="Simplified Arabic" w:hAnsi="Simplified Arabic" w:cs="Simplified Arabic"/>
          <w:b/>
          <w:bCs/>
          <w:noProof/>
          <w:color w:val="FF0000"/>
          <w:sz w:val="28"/>
          <w:szCs w:val="28"/>
          <w:rtl/>
        </w:rPr>
        <w:pict>
          <v:shape id="_x0000_s1050" type="#_x0000_t84" style="position:absolute;left:0;text-align:left;margin-left:243pt;margin-top:14.1pt;width:172.5pt;height:46.5pt;z-index:251602944" fillcolor="#92cddc [1944]" strokecolor="#92cddc [1944]" strokeweight="1pt">
            <v:fill color2="#daeef3 [664]" angle="-45" focus="-50%" type="gradient"/>
            <v:shadow on="t" type="perspective" color="#205867 [1608]" opacity=".5" offset="1pt" offset2="-3pt"/>
            <v:textbox>
              <w:txbxContent>
                <w:p w:rsidR="00753DDE" w:rsidRPr="006A2ACA" w:rsidRDefault="00753DDE" w:rsidP="00DB1532">
                  <w:pPr>
                    <w:jc w:val="center"/>
                    <w:rPr>
                      <w:lang w:bidi="ar-IQ"/>
                    </w:rPr>
                  </w:pPr>
                  <w:r w:rsidRPr="00B53DC8">
                    <w:rPr>
                      <w:rFonts w:ascii="Simplified Arabic" w:hAnsi="Simplified Arabic" w:cs="Simplified Arabic"/>
                      <w:b/>
                      <w:bCs/>
                      <w:sz w:val="28"/>
                      <w:szCs w:val="28"/>
                      <w:rtl/>
                    </w:rPr>
                    <w:t>طرق تقدير معامل الهضم</w:t>
                  </w:r>
                </w:p>
              </w:txbxContent>
            </v:textbox>
            <w10:wrap anchorx="page"/>
          </v:shape>
        </w:pict>
      </w:r>
      <w:r w:rsidR="00DB1532" w:rsidRPr="00B53DC8">
        <w:rPr>
          <w:rFonts w:ascii="Simplified Arabic" w:hAnsi="Simplified Arabic" w:cs="Simplified Arabic"/>
          <w:b/>
          <w:bCs/>
          <w:color w:val="FF0000"/>
          <w:sz w:val="28"/>
          <w:szCs w:val="28"/>
          <w:rtl/>
        </w:rPr>
        <w:t xml:space="preserve"> </w:t>
      </w:r>
    </w:p>
    <w:p w:rsidR="00DB1532" w:rsidRPr="00B53DC8" w:rsidRDefault="00DB1532" w:rsidP="00DB1532">
      <w:pPr>
        <w:spacing w:line="240" w:lineRule="auto"/>
        <w:ind w:left="26" w:firstLine="720"/>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 </w:t>
      </w:r>
    </w:p>
    <w:p w:rsidR="00DB1532" w:rsidRPr="00B53DC8" w:rsidRDefault="00DB1532" w:rsidP="00DB1532">
      <w:pPr>
        <w:spacing w:line="240" w:lineRule="auto"/>
        <w:ind w:left="26" w:firstLine="720"/>
        <w:jc w:val="lowKashida"/>
        <w:rPr>
          <w:rFonts w:ascii="Simplified Arabic" w:hAnsi="Simplified Arabic" w:cs="Simplified Arabic"/>
          <w:sz w:val="28"/>
          <w:szCs w:val="28"/>
          <w:rtl/>
        </w:rPr>
      </w:pPr>
    </w:p>
    <w:p w:rsidR="00DB1532" w:rsidRPr="00E85085" w:rsidRDefault="00DB1532" w:rsidP="00DB1532">
      <w:pPr>
        <w:spacing w:line="240" w:lineRule="auto"/>
        <w:ind w:left="509" w:hanging="567"/>
        <w:rPr>
          <w:rFonts w:ascii="Simplified Arabic" w:hAnsi="Simplified Arabic" w:cs="Simplified Arabic"/>
          <w:b/>
          <w:bCs/>
          <w:sz w:val="28"/>
          <w:szCs w:val="28"/>
          <w:rtl/>
          <w:lang w:bidi="ar-IQ"/>
        </w:rPr>
      </w:pPr>
      <w:r w:rsidRPr="00B53DC8">
        <w:rPr>
          <w:rFonts w:ascii="Simplified Arabic" w:hAnsi="Simplified Arabic" w:cs="Simplified Arabic"/>
          <w:sz w:val="28"/>
          <w:szCs w:val="28"/>
          <w:rtl/>
        </w:rPr>
        <w:t xml:space="preserve">1- </w:t>
      </w:r>
      <w:r w:rsidRPr="00E85085">
        <w:rPr>
          <w:rFonts w:ascii="Simplified Arabic" w:hAnsi="Simplified Arabic" w:cs="Simplified Arabic"/>
          <w:b/>
          <w:bCs/>
          <w:sz w:val="28"/>
          <w:szCs w:val="28"/>
          <w:rtl/>
        </w:rPr>
        <w:t xml:space="preserve">تقدير معاملات الهضم </w:t>
      </w:r>
      <w:r w:rsidRPr="00E85085">
        <w:rPr>
          <w:rFonts w:ascii="Simplified Arabic" w:hAnsi="Simplified Arabic" w:cs="Simplified Arabic"/>
          <w:b/>
          <w:bCs/>
          <w:sz w:val="28"/>
          <w:szCs w:val="28"/>
        </w:rPr>
        <w:t>Digestion Coefficients</w:t>
      </w:r>
      <w:r w:rsidRPr="00E85085">
        <w:rPr>
          <w:rFonts w:ascii="Simplified Arabic" w:hAnsi="Simplified Arabic" w:cs="Simplified Arabic"/>
          <w:b/>
          <w:bCs/>
          <w:sz w:val="28"/>
          <w:szCs w:val="28"/>
          <w:rtl/>
        </w:rPr>
        <w:t xml:space="preserve"> للمواد الغذائية باستخدام  الحيوانات</w:t>
      </w:r>
      <w:r>
        <w:rPr>
          <w:rFonts w:ascii="Simplified Arabic" w:hAnsi="Simplified Arabic" w:cs="Simplified Arabic" w:hint="cs"/>
          <w:b/>
          <w:bCs/>
          <w:sz w:val="28"/>
          <w:szCs w:val="28"/>
          <w:rtl/>
        </w:rPr>
        <w:t xml:space="preserve"> </w:t>
      </w:r>
      <w:r w:rsidRPr="00E85085">
        <w:rPr>
          <w:rFonts w:ascii="Simplified Arabic" w:hAnsi="Simplified Arabic" w:cs="Simplified Arabic"/>
          <w:b/>
          <w:bCs/>
          <w:sz w:val="28"/>
          <w:szCs w:val="28"/>
          <w:rtl/>
        </w:rPr>
        <w:t xml:space="preserve"> </w:t>
      </w:r>
      <w:r w:rsidRPr="00E85085">
        <w:rPr>
          <w:rFonts w:ascii="Simplified Arabic" w:hAnsi="Simplified Arabic" w:cs="Simplified Arabic"/>
          <w:b/>
          <w:bCs/>
          <w:i/>
          <w:iCs/>
          <w:sz w:val="28"/>
          <w:szCs w:val="28"/>
        </w:rPr>
        <w:t>In Vivo</w:t>
      </w:r>
      <w:r w:rsidRPr="00E85085">
        <w:rPr>
          <w:rFonts w:ascii="Simplified Arabic" w:hAnsi="Simplified Arabic" w:cs="Simplified Arabic"/>
          <w:b/>
          <w:bCs/>
          <w:sz w:val="28"/>
          <w:szCs w:val="28"/>
        </w:rPr>
        <w:t xml:space="preserve"> Digestion</w:t>
      </w:r>
      <w:r w:rsidRPr="00E85085">
        <w:rPr>
          <w:rFonts w:ascii="Simplified Arabic" w:hAnsi="Simplified Arabic" w:cs="Simplified Arabic"/>
          <w:b/>
          <w:bCs/>
          <w:sz w:val="28"/>
          <w:szCs w:val="28"/>
          <w:rtl/>
        </w:rPr>
        <w:t xml:space="preserve"> </w:t>
      </w:r>
    </w:p>
    <w:p w:rsidR="00DB1532" w:rsidRPr="00B53DC8" w:rsidRDefault="00DB1532" w:rsidP="00DB1532">
      <w:pPr>
        <w:numPr>
          <w:ilvl w:val="1"/>
          <w:numId w:val="6"/>
        </w:numPr>
        <w:tabs>
          <w:tab w:val="clear" w:pos="1440"/>
          <w:tab w:val="num" w:pos="1106"/>
        </w:tabs>
        <w:spacing w:after="0" w:line="240" w:lineRule="auto"/>
        <w:ind w:left="110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تقدير معاملات هضم المواد المالئة </w:t>
      </w:r>
      <w:r w:rsidRPr="00B53DC8">
        <w:rPr>
          <w:rFonts w:ascii="Simplified Arabic" w:hAnsi="Simplified Arabic" w:cs="Simplified Arabic"/>
          <w:sz w:val="28"/>
          <w:szCs w:val="28"/>
        </w:rPr>
        <w:t>Roughages</w:t>
      </w:r>
      <w:r w:rsidRPr="00B53DC8">
        <w:rPr>
          <w:rFonts w:ascii="Simplified Arabic" w:hAnsi="Simplified Arabic" w:cs="Simplified Arabic"/>
          <w:sz w:val="28"/>
          <w:szCs w:val="28"/>
          <w:rtl/>
        </w:rPr>
        <w:t xml:space="preserve"> ، طريقة التغذية المباشرة </w:t>
      </w:r>
      <w:r w:rsidRPr="00B53DC8">
        <w:rPr>
          <w:rFonts w:ascii="Simplified Arabic" w:hAnsi="Simplified Arabic" w:cs="Simplified Arabic"/>
          <w:sz w:val="28"/>
          <w:szCs w:val="28"/>
        </w:rPr>
        <w:t>Direct feeding</w:t>
      </w:r>
      <w:r w:rsidRPr="00B53DC8">
        <w:rPr>
          <w:rFonts w:ascii="Simplified Arabic" w:hAnsi="Simplified Arabic" w:cs="Simplified Arabic"/>
          <w:sz w:val="28"/>
          <w:szCs w:val="28"/>
          <w:rtl/>
        </w:rPr>
        <w:t xml:space="preserve"> ، أو طريقة تجارب الهضم </w:t>
      </w:r>
      <w:r w:rsidRPr="00B53DC8">
        <w:rPr>
          <w:rFonts w:ascii="Simplified Arabic" w:hAnsi="Simplified Arabic" w:cs="Simplified Arabic"/>
          <w:sz w:val="28"/>
          <w:szCs w:val="28"/>
        </w:rPr>
        <w:t>Digestion Trials</w:t>
      </w:r>
      <w:r w:rsidRPr="00B53DC8">
        <w:rPr>
          <w:rFonts w:ascii="Simplified Arabic" w:hAnsi="Simplified Arabic" w:cs="Simplified Arabic"/>
          <w:sz w:val="28"/>
          <w:szCs w:val="28"/>
          <w:rtl/>
        </w:rPr>
        <w:t xml:space="preserve"> .</w:t>
      </w:r>
    </w:p>
    <w:p w:rsidR="00DB1532" w:rsidRPr="00B53DC8" w:rsidRDefault="00DB1532" w:rsidP="00DB1532">
      <w:pPr>
        <w:numPr>
          <w:ilvl w:val="1"/>
          <w:numId w:val="6"/>
        </w:numPr>
        <w:tabs>
          <w:tab w:val="clear" w:pos="1440"/>
          <w:tab w:val="num" w:pos="1106"/>
        </w:tabs>
        <w:spacing w:after="0" w:line="240" w:lineRule="auto"/>
        <w:ind w:left="110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تقدير معاملات هضم المواد المركزة </w:t>
      </w:r>
      <w:r w:rsidRPr="00B53DC8">
        <w:rPr>
          <w:rFonts w:ascii="Simplified Arabic" w:hAnsi="Simplified Arabic" w:cs="Simplified Arabic"/>
          <w:sz w:val="28"/>
          <w:szCs w:val="28"/>
        </w:rPr>
        <w:t>Concentrates</w:t>
      </w:r>
      <w:r w:rsidRPr="00B53DC8">
        <w:rPr>
          <w:rFonts w:ascii="Simplified Arabic" w:hAnsi="Simplified Arabic" w:cs="Simplified Arabic"/>
          <w:sz w:val="28"/>
          <w:szCs w:val="28"/>
          <w:rtl/>
        </w:rPr>
        <w:t xml:space="preserve"> ، طريقة التغذية غير المباشرة </w:t>
      </w:r>
      <w:r w:rsidRPr="00B53DC8">
        <w:rPr>
          <w:rFonts w:ascii="Simplified Arabic" w:hAnsi="Simplified Arabic" w:cs="Simplified Arabic"/>
          <w:sz w:val="28"/>
          <w:szCs w:val="28"/>
        </w:rPr>
        <w:t>Indirect feeding</w:t>
      </w:r>
      <w:r w:rsidRPr="00B53DC8">
        <w:rPr>
          <w:rFonts w:ascii="Simplified Arabic" w:hAnsi="Simplified Arabic" w:cs="Simplified Arabic"/>
          <w:sz w:val="28"/>
          <w:szCs w:val="28"/>
          <w:rtl/>
        </w:rPr>
        <w:t xml:space="preserve"> ، أو طريقة الفرق </w:t>
      </w:r>
      <w:r w:rsidRPr="00B53DC8">
        <w:rPr>
          <w:rFonts w:ascii="Simplified Arabic" w:hAnsi="Simplified Arabic" w:cs="Simplified Arabic"/>
          <w:sz w:val="28"/>
          <w:szCs w:val="28"/>
        </w:rPr>
        <w:t>By difference method</w:t>
      </w:r>
      <w:r w:rsidRPr="00B53DC8">
        <w:rPr>
          <w:rFonts w:ascii="Simplified Arabic" w:hAnsi="Simplified Arabic" w:cs="Simplified Arabic"/>
          <w:sz w:val="28"/>
          <w:szCs w:val="28"/>
          <w:rtl/>
        </w:rPr>
        <w:t>.</w:t>
      </w:r>
    </w:p>
    <w:p w:rsidR="00DB1532" w:rsidRPr="00B53DC8" w:rsidRDefault="00DB1532" w:rsidP="00DB1532">
      <w:pPr>
        <w:numPr>
          <w:ilvl w:val="1"/>
          <w:numId w:val="6"/>
        </w:numPr>
        <w:tabs>
          <w:tab w:val="clear" w:pos="1440"/>
          <w:tab w:val="num" w:pos="1106"/>
        </w:tabs>
        <w:spacing w:after="0" w:line="240" w:lineRule="auto"/>
        <w:ind w:left="110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تقدير معاملات الهضم باستخدام الدلائل (المرقمات) </w:t>
      </w:r>
      <w:r w:rsidRPr="00B53DC8">
        <w:rPr>
          <w:rFonts w:ascii="Simplified Arabic" w:hAnsi="Simplified Arabic" w:cs="Simplified Arabic"/>
          <w:sz w:val="28"/>
          <w:szCs w:val="28"/>
        </w:rPr>
        <w:t>Markers technique</w:t>
      </w:r>
      <w:r w:rsidRPr="00B53DC8">
        <w:rPr>
          <w:rFonts w:ascii="Simplified Arabic" w:hAnsi="Simplified Arabic" w:cs="Simplified Arabic"/>
          <w:sz w:val="28"/>
          <w:szCs w:val="28"/>
          <w:rtl/>
        </w:rPr>
        <w:t xml:space="preserve"> </w:t>
      </w:r>
    </w:p>
    <w:p w:rsidR="00DB1532" w:rsidRPr="00B53DC8" w:rsidRDefault="00DB1532" w:rsidP="00DB1532">
      <w:pPr>
        <w:numPr>
          <w:ilvl w:val="1"/>
          <w:numId w:val="6"/>
        </w:numPr>
        <w:tabs>
          <w:tab w:val="clear" w:pos="1440"/>
          <w:tab w:val="num" w:pos="1106"/>
        </w:tabs>
        <w:spacing w:after="0" w:line="240" w:lineRule="auto"/>
        <w:ind w:left="110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استخدام المواد المشعة لتقدير معامل الهضم الحقيقى.</w:t>
      </w:r>
    </w:p>
    <w:p w:rsidR="00DB1532" w:rsidRPr="00B53DC8" w:rsidRDefault="00DB1532" w:rsidP="00DB1532">
      <w:pPr>
        <w:numPr>
          <w:ilvl w:val="1"/>
          <w:numId w:val="6"/>
        </w:numPr>
        <w:tabs>
          <w:tab w:val="clear" w:pos="1440"/>
          <w:tab w:val="num" w:pos="1106"/>
        </w:tabs>
        <w:spacing w:after="0" w:line="240" w:lineRule="auto"/>
        <w:ind w:left="1106"/>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استخدام تجارب الهضم لتقدير كمية العلف المأكول أثناء الرعى بواسطة الحيوانات. </w:t>
      </w:r>
    </w:p>
    <w:p w:rsidR="00DB1532" w:rsidRPr="00B53DC8" w:rsidRDefault="00DB1532" w:rsidP="00DB1532">
      <w:pPr>
        <w:spacing w:line="240" w:lineRule="auto"/>
        <w:ind w:left="26" w:firstLine="720"/>
        <w:rPr>
          <w:rFonts w:ascii="Simplified Arabic" w:hAnsi="Simplified Arabic" w:cs="Simplified Arabic"/>
          <w:b/>
          <w:bCs/>
          <w:sz w:val="28"/>
          <w:szCs w:val="28"/>
          <w:rtl/>
        </w:rPr>
      </w:pPr>
      <w:r w:rsidRPr="00B53DC8">
        <w:rPr>
          <w:rFonts w:ascii="Simplified Arabic" w:hAnsi="Simplified Arabic" w:cs="Simplified Arabic"/>
          <w:sz w:val="28"/>
          <w:szCs w:val="28"/>
          <w:rtl/>
        </w:rPr>
        <w:br/>
      </w:r>
      <w:r w:rsidRPr="00B53DC8">
        <w:rPr>
          <w:rFonts w:ascii="Simplified Arabic" w:hAnsi="Simplified Arabic" w:cs="Simplified Arabic"/>
          <w:b/>
          <w:bCs/>
          <w:sz w:val="28"/>
          <w:szCs w:val="28"/>
          <w:rtl/>
        </w:rPr>
        <w:t xml:space="preserve">2- تقدير معاملات الهضم بطرق مختبرية </w:t>
      </w:r>
      <w:r w:rsidRPr="00B53DC8">
        <w:rPr>
          <w:rFonts w:ascii="Simplified Arabic" w:hAnsi="Simplified Arabic" w:cs="Simplified Arabic"/>
          <w:b/>
          <w:bCs/>
          <w:i/>
          <w:iCs/>
          <w:sz w:val="28"/>
          <w:szCs w:val="28"/>
        </w:rPr>
        <w:t>In Vitro</w:t>
      </w:r>
      <w:r w:rsidRPr="00B53DC8">
        <w:rPr>
          <w:rFonts w:ascii="Simplified Arabic" w:hAnsi="Simplified Arabic" w:cs="Simplified Arabic"/>
          <w:b/>
          <w:bCs/>
          <w:sz w:val="28"/>
          <w:szCs w:val="28"/>
        </w:rPr>
        <w:t xml:space="preserve"> Digestion</w:t>
      </w:r>
      <w:r w:rsidRPr="00B53DC8">
        <w:rPr>
          <w:rFonts w:ascii="Simplified Arabic" w:hAnsi="Simplified Arabic" w:cs="Simplified Arabic"/>
          <w:b/>
          <w:bCs/>
          <w:sz w:val="28"/>
          <w:szCs w:val="28"/>
          <w:rtl/>
        </w:rPr>
        <w:t>.</w:t>
      </w:r>
    </w:p>
    <w:p w:rsidR="00DB1532" w:rsidRPr="00B53DC8" w:rsidRDefault="00DB1532" w:rsidP="00DB1532">
      <w:pPr>
        <w:pStyle w:val="ListParagraph"/>
        <w:numPr>
          <w:ilvl w:val="2"/>
          <w:numId w:val="6"/>
        </w:numPr>
        <w:tabs>
          <w:tab w:val="clear" w:pos="1620"/>
          <w:tab w:val="num" w:pos="926"/>
        </w:tabs>
        <w:ind w:left="926"/>
        <w:rPr>
          <w:rFonts w:ascii="Simplified Arabic" w:hAnsi="Simplified Arabic" w:cs="Simplified Arabic"/>
          <w:sz w:val="28"/>
          <w:szCs w:val="28"/>
        </w:rPr>
      </w:pPr>
      <w:r w:rsidRPr="00B53DC8">
        <w:rPr>
          <w:rFonts w:ascii="Simplified Arabic" w:hAnsi="Simplified Arabic" w:cs="Simplified Arabic"/>
          <w:sz w:val="28"/>
          <w:szCs w:val="28"/>
          <w:rtl/>
        </w:rPr>
        <w:t xml:space="preserve">استخدام ميكروفلورا الكرش في تقييم مواد العلف (تقدير الهضم مختبريا </w:t>
      </w:r>
      <w:r w:rsidRPr="00B53DC8">
        <w:rPr>
          <w:rFonts w:ascii="Simplified Arabic" w:hAnsi="Simplified Arabic" w:cs="Simplified Arabic"/>
          <w:b/>
          <w:bCs/>
          <w:i/>
          <w:iCs/>
          <w:sz w:val="28"/>
          <w:szCs w:val="28"/>
        </w:rPr>
        <w:t>In Vitro</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أو الكرش الصناعى).</w:t>
      </w:r>
    </w:p>
    <w:p w:rsidR="00DB1532" w:rsidRPr="00B53DC8" w:rsidRDefault="00DB1532" w:rsidP="00DB1532">
      <w:pPr>
        <w:pStyle w:val="ListParagraph"/>
        <w:numPr>
          <w:ilvl w:val="2"/>
          <w:numId w:val="6"/>
        </w:numPr>
        <w:tabs>
          <w:tab w:val="clear" w:pos="1620"/>
          <w:tab w:val="num" w:pos="926"/>
        </w:tabs>
        <w:ind w:left="926"/>
        <w:rPr>
          <w:rFonts w:ascii="Simplified Arabic" w:hAnsi="Simplified Arabic" w:cs="Simplified Arabic"/>
          <w:sz w:val="28"/>
          <w:szCs w:val="28"/>
        </w:rPr>
      </w:pPr>
      <w:r w:rsidRPr="00B53DC8">
        <w:rPr>
          <w:rFonts w:ascii="Simplified Arabic" w:hAnsi="Simplified Arabic" w:cs="Simplified Arabic"/>
          <w:sz w:val="28"/>
          <w:szCs w:val="28"/>
          <w:rtl/>
        </w:rPr>
        <w:t>الهضم الم</w:t>
      </w:r>
      <w:r w:rsidRPr="00B53DC8">
        <w:rPr>
          <w:rFonts w:ascii="Simplified Arabic" w:hAnsi="Simplified Arabic" w:cs="Simplified Arabic"/>
          <w:sz w:val="28"/>
          <w:szCs w:val="28"/>
          <w:rtl/>
          <w:lang w:bidi="ar-IQ"/>
        </w:rPr>
        <w:t>ختبري</w:t>
      </w:r>
      <w:r w:rsidRPr="00B53DC8">
        <w:rPr>
          <w:rFonts w:ascii="Simplified Arabic" w:hAnsi="Simplified Arabic" w:cs="Simplified Arabic"/>
          <w:sz w:val="28"/>
          <w:szCs w:val="28"/>
          <w:rtl/>
        </w:rPr>
        <w:t xml:space="preserve"> بطريقة إنتاج الغاز</w:t>
      </w:r>
      <w:r w:rsidRPr="00B53DC8">
        <w:rPr>
          <w:rFonts w:ascii="Simplified Arabic" w:hAnsi="Simplified Arabic" w:cs="Simplified Arabic"/>
          <w:sz w:val="28"/>
          <w:szCs w:val="28"/>
        </w:rPr>
        <w:t>Production System</w:t>
      </w:r>
      <w:r w:rsidRPr="00B53DC8">
        <w:rPr>
          <w:rFonts w:ascii="Simplified Arabic" w:hAnsi="Simplified Arabic" w:cs="Simplified Arabic"/>
          <w:sz w:val="28"/>
          <w:szCs w:val="28"/>
          <w:rtl/>
        </w:rPr>
        <w:t xml:space="preserve"> </w:t>
      </w:r>
      <w:r w:rsidRPr="00B53DC8">
        <w:rPr>
          <w:rFonts w:ascii="Simplified Arabic" w:hAnsi="Simplified Arabic" w:cs="Simplified Arabic"/>
          <w:b/>
          <w:bCs/>
          <w:i/>
          <w:iCs/>
          <w:sz w:val="28"/>
          <w:szCs w:val="28"/>
        </w:rPr>
        <w:t>In Vitro</w:t>
      </w:r>
      <w:r w:rsidRPr="00B53DC8">
        <w:rPr>
          <w:rFonts w:ascii="Simplified Arabic" w:hAnsi="Simplified Arabic" w:cs="Simplified Arabic"/>
          <w:sz w:val="28"/>
          <w:szCs w:val="28"/>
        </w:rPr>
        <w:t xml:space="preserve"> Digestibility by Gas</w:t>
      </w:r>
    </w:p>
    <w:p w:rsidR="00DB1532" w:rsidRPr="00B53DC8" w:rsidRDefault="00DB1532" w:rsidP="00DB1532">
      <w:pPr>
        <w:pStyle w:val="ListParagraph"/>
        <w:numPr>
          <w:ilvl w:val="2"/>
          <w:numId w:val="6"/>
        </w:numPr>
        <w:tabs>
          <w:tab w:val="clear" w:pos="1620"/>
          <w:tab w:val="num" w:pos="926"/>
        </w:tabs>
        <w:ind w:left="926"/>
        <w:rPr>
          <w:rFonts w:ascii="Simplified Arabic" w:hAnsi="Simplified Arabic" w:cs="Simplified Arabic"/>
          <w:sz w:val="28"/>
          <w:szCs w:val="28"/>
        </w:rPr>
      </w:pPr>
      <w:r w:rsidRPr="00B53DC8">
        <w:rPr>
          <w:rFonts w:ascii="Simplified Arabic" w:hAnsi="Simplified Arabic" w:cs="Simplified Arabic"/>
          <w:sz w:val="28"/>
          <w:szCs w:val="28"/>
          <w:rtl/>
        </w:rPr>
        <w:t>استخدام أكياس البولستر لقياس التحلل (اختفاء المادة الغذائية في الكرش)</w:t>
      </w:r>
      <w:r w:rsidRPr="00B53DC8">
        <w:rPr>
          <w:rFonts w:ascii="Simplified Arabic" w:hAnsi="Simplified Arabic" w:cs="Simplified Arabic"/>
          <w:sz w:val="28"/>
          <w:szCs w:val="28"/>
          <w:rtl/>
          <w:lang w:bidi="ar-IQ"/>
        </w:rPr>
        <w:br/>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Bags technique</w:t>
      </w:r>
      <w:r w:rsidRPr="00B53DC8">
        <w:rPr>
          <w:rFonts w:ascii="Simplified Arabic" w:hAnsi="Simplified Arabic" w:cs="Simplified Arabic"/>
          <w:sz w:val="28"/>
          <w:szCs w:val="28"/>
          <w:rtl/>
        </w:rPr>
        <w:t xml:space="preserve"> ، أو (</w:t>
      </w:r>
      <w:r w:rsidRPr="00B53DC8">
        <w:rPr>
          <w:rFonts w:ascii="Simplified Arabic" w:hAnsi="Simplified Arabic" w:cs="Simplified Arabic"/>
          <w:i/>
          <w:iCs/>
          <w:sz w:val="28"/>
          <w:szCs w:val="28"/>
        </w:rPr>
        <w:t>In sacco</w:t>
      </w:r>
      <w:r w:rsidRPr="00B53DC8">
        <w:rPr>
          <w:rFonts w:ascii="Simplified Arabic" w:hAnsi="Simplified Arabic" w:cs="Simplified Arabic"/>
          <w:sz w:val="28"/>
          <w:szCs w:val="28"/>
          <w:rtl/>
        </w:rPr>
        <w:t>)، أو (</w:t>
      </w:r>
      <w:r w:rsidRPr="00B53DC8">
        <w:rPr>
          <w:rFonts w:ascii="Simplified Arabic" w:hAnsi="Simplified Arabic" w:cs="Simplified Arabic"/>
          <w:i/>
          <w:iCs/>
          <w:sz w:val="28"/>
          <w:szCs w:val="28"/>
        </w:rPr>
        <w:t>In situ</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Dacron bags tech.</w:t>
      </w:r>
    </w:p>
    <w:p w:rsidR="00DB1532" w:rsidRPr="00B53DC8" w:rsidRDefault="00DB1532" w:rsidP="00DB1532">
      <w:pPr>
        <w:spacing w:line="240" w:lineRule="auto"/>
        <w:rPr>
          <w:rFonts w:ascii="Simplified Arabic" w:hAnsi="Simplified Arabic" w:cs="Simplified Arabic"/>
          <w:b/>
          <w:bCs/>
          <w:color w:val="0000FF"/>
          <w:sz w:val="28"/>
          <w:szCs w:val="28"/>
          <w:u w:val="single"/>
          <w:rtl/>
          <w:lang w:bidi="ar-IQ"/>
        </w:rPr>
      </w:pPr>
      <w:r w:rsidRPr="00B53DC8">
        <w:rPr>
          <w:rFonts w:ascii="Simplified Arabic" w:hAnsi="Simplified Arabic" w:cs="Simplified Arabic"/>
          <w:sz w:val="28"/>
          <w:szCs w:val="28"/>
          <w:rtl/>
        </w:rPr>
        <w:t xml:space="preserve">وفيما يلي توضيح بشئ من التفصيل لها : </w:t>
      </w:r>
    </w:p>
    <w:p w:rsidR="00DB1532" w:rsidRPr="00B53DC8" w:rsidRDefault="00DB1532" w:rsidP="00DB1532">
      <w:pPr>
        <w:spacing w:line="240" w:lineRule="auto"/>
        <w:ind w:left="26" w:firstLine="69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br/>
        <w:t xml:space="preserve">1- تقدير معاملات الهضم </w:t>
      </w:r>
      <w:r w:rsidRPr="00B53DC8">
        <w:rPr>
          <w:rFonts w:ascii="Simplified Arabic" w:hAnsi="Simplified Arabic" w:cs="Simplified Arabic"/>
          <w:sz w:val="28"/>
          <w:szCs w:val="28"/>
        </w:rPr>
        <w:t>Digestion Coefficients</w:t>
      </w:r>
      <w:r w:rsidRPr="00B53DC8">
        <w:rPr>
          <w:rFonts w:ascii="Simplified Arabic" w:hAnsi="Simplified Arabic" w:cs="Simplified Arabic"/>
          <w:sz w:val="28"/>
          <w:szCs w:val="28"/>
          <w:rtl/>
        </w:rPr>
        <w:t xml:space="preserve"> للمواد الغذائية باستعمال  الحيوانات </w:t>
      </w:r>
      <w:r w:rsidRPr="00B53DC8">
        <w:rPr>
          <w:rFonts w:ascii="Simplified Arabic" w:hAnsi="Simplified Arabic" w:cs="Simplified Arabic"/>
          <w:b/>
          <w:bCs/>
          <w:i/>
          <w:iCs/>
          <w:sz w:val="28"/>
          <w:szCs w:val="28"/>
        </w:rPr>
        <w:t>In Vivo</w:t>
      </w:r>
      <w:r w:rsidRPr="00B53DC8">
        <w:rPr>
          <w:rFonts w:ascii="Simplified Arabic" w:hAnsi="Simplified Arabic" w:cs="Simplified Arabic"/>
          <w:sz w:val="28"/>
          <w:szCs w:val="28"/>
          <w:rtl/>
        </w:rPr>
        <w:t xml:space="preserve"> </w:t>
      </w:r>
    </w:p>
    <w:p w:rsidR="00DB1532" w:rsidRPr="00B53DC8" w:rsidRDefault="00DB1532" w:rsidP="00DB1532">
      <w:pPr>
        <w:numPr>
          <w:ilvl w:val="0"/>
          <w:numId w:val="7"/>
        </w:numPr>
        <w:spacing w:after="0" w:line="240" w:lineRule="auto"/>
        <w:jc w:val="lowKashida"/>
        <w:rPr>
          <w:rFonts w:ascii="Simplified Arabic" w:hAnsi="Simplified Arabic" w:cs="Simplified Arabic"/>
          <w:sz w:val="28"/>
          <w:szCs w:val="28"/>
          <w:u w:val="single"/>
          <w:rtl/>
        </w:rPr>
      </w:pPr>
      <w:r w:rsidRPr="00B53DC8">
        <w:rPr>
          <w:rFonts w:ascii="Simplified Arabic" w:hAnsi="Simplified Arabic" w:cs="Simplified Arabic"/>
          <w:b/>
          <w:bCs/>
          <w:sz w:val="28"/>
          <w:szCs w:val="28"/>
          <w:u w:val="single"/>
          <w:rtl/>
        </w:rPr>
        <w:t xml:space="preserve">طريقة التغذية المباشرة </w:t>
      </w:r>
      <w:r w:rsidRPr="00B53DC8">
        <w:rPr>
          <w:rFonts w:ascii="Simplified Arabic" w:hAnsi="Simplified Arabic" w:cs="Simplified Arabic"/>
          <w:b/>
          <w:bCs/>
          <w:sz w:val="28"/>
          <w:szCs w:val="28"/>
          <w:u w:val="single"/>
        </w:rPr>
        <w:t>Direct feeding</w:t>
      </w:r>
      <w:r w:rsidRPr="00B53DC8">
        <w:rPr>
          <w:rFonts w:ascii="Simplified Arabic" w:hAnsi="Simplified Arabic" w:cs="Simplified Arabic"/>
          <w:sz w:val="28"/>
          <w:szCs w:val="28"/>
          <w:u w:val="single"/>
          <w:rtl/>
        </w:rPr>
        <w:t xml:space="preserve"> </w:t>
      </w:r>
    </w:p>
    <w:p w:rsidR="00DB1532" w:rsidRPr="00B53DC8" w:rsidRDefault="00DB1532" w:rsidP="00DB1532">
      <w:pPr>
        <w:spacing w:line="240" w:lineRule="auto"/>
        <w:ind w:left="26"/>
        <w:jc w:val="lowKashida"/>
        <w:rPr>
          <w:rFonts w:ascii="Simplified Arabic" w:hAnsi="Simplified Arabic" w:cs="Simplified Arabic"/>
          <w:b/>
          <w:bCs/>
          <w:sz w:val="28"/>
          <w:szCs w:val="28"/>
          <w:rtl/>
        </w:rPr>
      </w:pPr>
      <w:r w:rsidRPr="00B53DC8">
        <w:rPr>
          <w:rFonts w:ascii="Simplified Arabic" w:hAnsi="Simplified Arabic" w:cs="Simplified Arabic"/>
          <w:sz w:val="28"/>
          <w:szCs w:val="28"/>
          <w:rtl/>
        </w:rPr>
        <w:lastRenderedPageBreak/>
        <w:t xml:space="preserve">حيث يتم استخدامها  في تقدير معاملات هضم المواد المالئة </w:t>
      </w:r>
      <w:r w:rsidRPr="00B53DC8">
        <w:rPr>
          <w:rFonts w:ascii="Simplified Arabic" w:hAnsi="Simplified Arabic" w:cs="Simplified Arabic"/>
          <w:sz w:val="28"/>
          <w:szCs w:val="28"/>
        </w:rPr>
        <w:t>Roughages</w:t>
      </w:r>
      <w:r w:rsidRPr="00B53DC8">
        <w:rPr>
          <w:rFonts w:ascii="Simplified Arabic" w:hAnsi="Simplified Arabic" w:cs="Simplified Arabic"/>
          <w:sz w:val="28"/>
          <w:szCs w:val="28"/>
          <w:rtl/>
        </w:rPr>
        <w:t xml:space="preserve"> ، أو طريقة تجارب الهضم </w:t>
      </w:r>
      <w:r w:rsidRPr="00B53DC8">
        <w:rPr>
          <w:rFonts w:ascii="Simplified Arabic" w:hAnsi="Simplified Arabic" w:cs="Simplified Arabic"/>
          <w:sz w:val="28"/>
          <w:szCs w:val="28"/>
        </w:rPr>
        <w:t>Digestion Trials</w:t>
      </w:r>
      <w:r w:rsidRPr="00B53DC8">
        <w:rPr>
          <w:rFonts w:ascii="Simplified Arabic" w:hAnsi="Simplified Arabic" w:cs="Simplified Arabic"/>
          <w:sz w:val="28"/>
          <w:szCs w:val="28"/>
          <w:rtl/>
        </w:rPr>
        <w:t xml:space="preserve"> . ويمكن</w:t>
      </w:r>
      <w:r w:rsidRPr="00B53DC8">
        <w:rPr>
          <w:rFonts w:ascii="Simplified Arabic" w:hAnsi="Simplified Arabic" w:cs="Simplified Arabic"/>
          <w:b/>
          <w:bCs/>
          <w:sz w:val="28"/>
          <w:szCs w:val="28"/>
          <w:rtl/>
        </w:rPr>
        <w:t>تبسيط الخطوات التى تتبع في تقدير معاملات الهضم على النحو التالى:</w:t>
      </w:r>
    </w:p>
    <w:p w:rsidR="00DB1532" w:rsidRPr="00B53DC8" w:rsidRDefault="00DB1532" w:rsidP="00DB1532">
      <w:pPr>
        <w:tabs>
          <w:tab w:val="left" w:pos="206"/>
        </w:tabs>
        <w:spacing w:line="240" w:lineRule="auto"/>
        <w:ind w:left="2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 تحليل المادة الغذائية تحليلا كيماوياً.</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2- يختار الحيوان المناسب، ففى الحيوانات المجترة يفضل الكبش التام النمو أو يكون ذكراً مخصياً ليسهل فصل البول عن الروث، وعادة تجرى على الغنم لتمثيل المجترات ولا يقل عدد الحيوانات عن 2، وقد يكون 4 حيوانات وأحيانا 6، ويوضع الحيوان في صندوق مخصوص يسمى صندوق الهضم يمكن بواسطة جمع البول والروث بسهولة دون إختلاطاتهما ، ويمكن وضع العليقة اليومية وماء الشرب بطريقة مضبوطة. </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3- تغذى ذكور العجول أو ذكور الأغنام على المادة المالئة المراد تقدير معاملات هضمها لفترة تتراوح ما بين 10-14 يوم ويطلق على هذه الفترة (الفترة التمهيدية</w:t>
      </w:r>
      <w:r w:rsidRPr="00B53DC8">
        <w:rPr>
          <w:rFonts w:ascii="Simplified Arabic" w:hAnsi="Simplified Arabic" w:cs="Simplified Arabic"/>
          <w:sz w:val="28"/>
          <w:szCs w:val="28"/>
          <w:rtl/>
        </w:rPr>
        <w:br/>
        <w:t xml:space="preserve"> </w:t>
      </w:r>
      <w:r w:rsidRPr="00B53DC8">
        <w:rPr>
          <w:rFonts w:ascii="Simplified Arabic" w:hAnsi="Simplified Arabic" w:cs="Simplified Arabic"/>
          <w:sz w:val="28"/>
          <w:szCs w:val="28"/>
        </w:rPr>
        <w:t>Preliminary period</w:t>
      </w:r>
      <w:r w:rsidRPr="00B53DC8">
        <w:rPr>
          <w:rFonts w:ascii="Simplified Arabic" w:hAnsi="Simplified Arabic" w:cs="Simplified Arabic"/>
          <w:sz w:val="28"/>
          <w:szCs w:val="28"/>
          <w:rtl/>
        </w:rPr>
        <w:t xml:space="preserve"> )</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 والغرض من إجراء هذه الفترة هو:</w:t>
      </w:r>
    </w:p>
    <w:p w:rsidR="00DB1532" w:rsidRPr="00B53DC8" w:rsidRDefault="00DB1532" w:rsidP="00DB1532">
      <w:pPr>
        <w:numPr>
          <w:ilvl w:val="0"/>
          <w:numId w:val="5"/>
        </w:numPr>
        <w:tabs>
          <w:tab w:val="clear" w:pos="3266"/>
          <w:tab w:val="left" w:pos="206"/>
          <w:tab w:val="num" w:pos="746"/>
        </w:tabs>
        <w:spacing w:after="0" w:line="240" w:lineRule="auto"/>
        <w:ind w:left="74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تعويد الحيوان </w:t>
      </w:r>
      <w:r w:rsidRPr="00B53DC8">
        <w:rPr>
          <w:rFonts w:ascii="Simplified Arabic" w:hAnsi="Simplified Arabic" w:cs="Simplified Arabic"/>
          <w:sz w:val="28"/>
          <w:szCs w:val="28"/>
          <w:rtl/>
          <w:lang w:bidi="ar-IQ"/>
        </w:rPr>
        <w:t>على الظروف الجديدة الموضوع فيها.</w:t>
      </w:r>
      <w:r w:rsidRPr="00B53DC8">
        <w:rPr>
          <w:rFonts w:ascii="Simplified Arabic" w:hAnsi="Simplified Arabic" w:cs="Simplified Arabic"/>
          <w:sz w:val="28"/>
          <w:szCs w:val="28"/>
          <w:rtl/>
        </w:rPr>
        <w:t>( صندوق الهضم.)</w:t>
      </w:r>
    </w:p>
    <w:p w:rsidR="00DB1532" w:rsidRPr="00B53DC8" w:rsidRDefault="00DB1532" w:rsidP="00DB1532">
      <w:pPr>
        <w:numPr>
          <w:ilvl w:val="0"/>
          <w:numId w:val="5"/>
        </w:numPr>
        <w:tabs>
          <w:tab w:val="clear" w:pos="3266"/>
          <w:tab w:val="left" w:pos="206"/>
          <w:tab w:val="num" w:pos="746"/>
        </w:tabs>
        <w:spacing w:after="0" w:line="240" w:lineRule="auto"/>
        <w:ind w:left="74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معرفة كمية الأكل اليومية اللازمة للحيوان.</w:t>
      </w:r>
    </w:p>
    <w:p w:rsidR="00DB1532" w:rsidRPr="00B53DC8" w:rsidRDefault="00DB1532" w:rsidP="00DB1532">
      <w:pPr>
        <w:numPr>
          <w:ilvl w:val="0"/>
          <w:numId w:val="5"/>
        </w:numPr>
        <w:tabs>
          <w:tab w:val="clear" w:pos="3266"/>
          <w:tab w:val="num" w:pos="746"/>
        </w:tabs>
        <w:spacing w:after="0" w:line="240" w:lineRule="auto"/>
        <w:ind w:left="746"/>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rPr>
        <w:t>تأقلم الأحياء الدقيقة في كرش الحيوان على المادة المختبرة(</w:t>
      </w:r>
      <w:r w:rsidRPr="00B53DC8">
        <w:rPr>
          <w:rFonts w:ascii="Simplified Arabic" w:hAnsi="Simplified Arabic" w:cs="Simplified Arabic"/>
          <w:sz w:val="28"/>
          <w:szCs w:val="28"/>
          <w:rtl/>
          <w:lang w:bidi="ar-IQ"/>
        </w:rPr>
        <w:t>تعويد الحيوان على العليقة الجديدة المقدمة اليه سواء من حيث نوعيتها او كميتها او مواعيدها.)</w:t>
      </w:r>
    </w:p>
    <w:p w:rsidR="00DB1532" w:rsidRPr="00B53DC8" w:rsidRDefault="00DB1532" w:rsidP="00DB1532">
      <w:pPr>
        <w:numPr>
          <w:ilvl w:val="0"/>
          <w:numId w:val="5"/>
        </w:numPr>
        <w:tabs>
          <w:tab w:val="clear" w:pos="3266"/>
          <w:tab w:val="left" w:pos="206"/>
          <w:tab w:val="num" w:pos="746"/>
        </w:tabs>
        <w:spacing w:after="0" w:line="240" w:lineRule="auto"/>
        <w:ind w:left="74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lang w:bidi="ar-IQ"/>
        </w:rPr>
        <w:t>تفريغ القناة الهضمية من اثار الغذاء السابقة</w:t>
      </w:r>
      <w:r w:rsidRPr="00B53DC8">
        <w:rPr>
          <w:rFonts w:ascii="Simplified Arabic" w:hAnsi="Simplified Arabic" w:cs="Simplified Arabic"/>
          <w:sz w:val="28"/>
          <w:szCs w:val="28"/>
          <w:rtl/>
        </w:rPr>
        <w:t xml:space="preserve"> ( التأكد من خلو القناة الهضمية من آثار الغذاء السابق )ومن البديهى أنه لا داعي لجمع الروث خلال هذه الفترة.</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4- بعد مضى الفترة التمهيدية يبدأ في جمع الروث الذى يخرجه الحيوان يومياً ويوزن وتؤخذ منه عشر الكمية لتجفيفها على درجة حرارة(60-70°م) تجفيفاً أولياً، وذلك لعمل عينة مركبة من الروث الجاف أولياً وبعد خلط الروث الجاف أوليا ووزنه يؤخذ منه عينة لتقدير المادة الجافة به على درجة 105°م ويطحن الباقى لتجهيز عينة منه لتحليلها كيماوياً. وكذا توزن الكمية المستهلكة من المادة الغذائية المختبرة وعادة ما تستغرق فترة الجمع هذه حوالى 5-7 أيام وتسمى هذه الفترة فترة الجمع </w:t>
      </w:r>
      <w:r w:rsidRPr="00B53DC8">
        <w:rPr>
          <w:rFonts w:ascii="Simplified Arabic" w:hAnsi="Simplified Arabic" w:cs="Simplified Arabic"/>
          <w:sz w:val="28"/>
          <w:szCs w:val="28"/>
        </w:rPr>
        <w:t>Collection period</w:t>
      </w:r>
      <w:r w:rsidRPr="00B53DC8">
        <w:rPr>
          <w:rFonts w:ascii="Simplified Arabic" w:hAnsi="Simplified Arabic" w:cs="Simplified Arabic"/>
          <w:sz w:val="28"/>
          <w:szCs w:val="28"/>
          <w:rtl/>
        </w:rPr>
        <w:t xml:space="preserve"> وهذه الفترة تعتبر كافية لقياس معاملات هضم المادة المالئة. وكلما طالت فترة الدور الرئيسى كلما قلت الاختلافات في عينات الروث. وأحيانا يفضل عدم تجفيف الروث ويحفظ في حجرة التجميد حيث يطحن ثم يحفظ مجمد (على صورة مسحوق).</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5- يلاحظ وزن الحيوان قبل الدور الرئيسى وبعده.</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6- يعطى الحيوان عليقة حافظة طوال فترة التجربة مرتين يومياً، إحداهما في الصباح والأخرى في المساء في مواعيد منتظمة.</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lastRenderedPageBreak/>
        <w:t>7- تحضر العلائق الخاصة بالدور الرئيسى مرة واحدة في بداية التجربة بسرعة وتوضع في أكياس، يؤخذ جزء من مادة العلف لتقدير الرطوبة والتحليل الغذائى ويجب أن تجرى التحاليل على عينات مزدوجة للمقارنة بين النتائج وأخذ المتوسط.</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8- تراقب الحالة الصحية للحيوان طوال فترة التجربة.</w:t>
      </w:r>
    </w:p>
    <w:p w:rsidR="00DB1532" w:rsidRPr="00B53DC8" w:rsidRDefault="00DB1532" w:rsidP="00DB1532">
      <w:pPr>
        <w:tabs>
          <w:tab w:val="left" w:pos="206"/>
        </w:tabs>
        <w:spacing w:line="240" w:lineRule="auto"/>
        <w:ind w:left="2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9- يجرى تقدير ماء الشرب وكذلك البول الناتج لتتبع حالة الحيوان أثناء التجربة.</w:t>
      </w:r>
    </w:p>
    <w:p w:rsidR="00DB1532" w:rsidRPr="00B53DC8" w:rsidRDefault="00DB1532" w:rsidP="00DB1532">
      <w:pPr>
        <w:tabs>
          <w:tab w:val="left" w:pos="20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10- في أخر أيام التجربة توزن العليقة المتبقية إن وجدت مع تقدير الرطوبة ثم يطرح هذا الغذاء المتبقى مما أعطى للحيوان في الدور الرئيسى.</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11- في حالة الأغذية الخضراء التى قد يتغير تركيبها من يوم لآخر أثناء التجربة يؤخذ كل يوم عينة ممثلة من المادة المأكولة لتجفيفها أولياً (نحو 100 غم) ثم تجمع العينات اليومية أثناء الدور الرئيسى لتكوين عينة مركبة مجففة أولياً تمثل الغذاء المأكول يومياً ومتوسط كمية المادة الجافة المأكولة يومياً.</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12- بعرفة المادة الغذائية المأكولة وتركيبها الكيماوى يمكن تقدير كمية المركبات الغذائية المأكولة وبعرفة المادة الجافة الخارجة في الروث يوميا تركبيها الكيماوى يقدر كمية المركبات الغذائية الغير مهضومة ومن ذلك يمكن تقدير الكميات المهضومة والنسبة الهضمية لكل مركب غذائى ومنها تحسب النسبة المئوية للمهضومة منة في الغذاء المأكول.</w:t>
      </w:r>
    </w:p>
    <w:p w:rsidR="00DB1532" w:rsidRPr="00B53DC8" w:rsidRDefault="00DB1532" w:rsidP="00DB1532">
      <w:pPr>
        <w:spacing w:line="240" w:lineRule="auto"/>
        <w:ind w:left="28"/>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وعلى ذلك فمن تجربة الهضم يمكن معرفة المادة المالئة المستهلكة يومياً وتحليلها الكيماوي وكذا متوسط وزن الروث اليومي وتحليله الكيماوي، وهذه المعلومات كافية لحساب معاملات الهضم للمادة المالئة.</w:t>
      </w:r>
    </w:p>
    <w:p w:rsidR="00DB1532" w:rsidRPr="00B53DC8" w:rsidRDefault="00DB1532" w:rsidP="00DB1532">
      <w:pPr>
        <w:numPr>
          <w:ilvl w:val="0"/>
          <w:numId w:val="7"/>
        </w:numPr>
        <w:spacing w:after="0" w:line="240" w:lineRule="auto"/>
        <w:jc w:val="lowKashida"/>
        <w:rPr>
          <w:rFonts w:ascii="Simplified Arabic" w:hAnsi="Simplified Arabic" w:cs="Simplified Arabic"/>
          <w:b/>
          <w:bCs/>
          <w:sz w:val="28"/>
          <w:szCs w:val="28"/>
          <w:u w:val="single"/>
          <w:rtl/>
        </w:rPr>
      </w:pPr>
      <w:r w:rsidRPr="00B53DC8">
        <w:rPr>
          <w:rFonts w:ascii="Simplified Arabic" w:hAnsi="Simplified Arabic" w:cs="Simplified Arabic"/>
          <w:b/>
          <w:bCs/>
          <w:sz w:val="28"/>
          <w:szCs w:val="28"/>
          <w:u w:val="single"/>
          <w:rtl/>
        </w:rPr>
        <w:t xml:space="preserve">طريقة التغذية غير المباشرة </w:t>
      </w:r>
      <w:r w:rsidRPr="00B53DC8">
        <w:rPr>
          <w:rFonts w:ascii="Simplified Arabic" w:hAnsi="Simplified Arabic" w:cs="Simplified Arabic"/>
          <w:b/>
          <w:bCs/>
          <w:sz w:val="28"/>
          <w:szCs w:val="28"/>
          <w:u w:val="single"/>
        </w:rPr>
        <w:t xml:space="preserve"> Indirect feeding</w:t>
      </w:r>
      <w:r w:rsidRPr="00B53DC8">
        <w:rPr>
          <w:rFonts w:ascii="Simplified Arabic" w:hAnsi="Simplified Arabic" w:cs="Simplified Arabic"/>
          <w:b/>
          <w:bCs/>
          <w:sz w:val="28"/>
          <w:szCs w:val="28"/>
          <w:u w:val="single"/>
          <w:rtl/>
        </w:rPr>
        <w:t>:</w:t>
      </w:r>
    </w:p>
    <w:p w:rsidR="00DB1532" w:rsidRPr="00B53DC8" w:rsidRDefault="00DB1532" w:rsidP="00DB1532">
      <w:pPr>
        <w:spacing w:line="240" w:lineRule="auto"/>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وتستعمل لتقدير معاملات هضم المواد المركزة </w:t>
      </w:r>
      <w:r w:rsidRPr="00B53DC8">
        <w:rPr>
          <w:rFonts w:ascii="Simplified Arabic" w:hAnsi="Simplified Arabic" w:cs="Simplified Arabic"/>
          <w:sz w:val="28"/>
          <w:szCs w:val="28"/>
        </w:rPr>
        <w:t>Concentrates</w:t>
      </w:r>
      <w:r w:rsidRPr="00B53DC8">
        <w:rPr>
          <w:rFonts w:ascii="Simplified Arabic" w:hAnsi="Simplified Arabic" w:cs="Simplified Arabic"/>
          <w:sz w:val="28"/>
          <w:szCs w:val="28"/>
          <w:rtl/>
        </w:rPr>
        <w:t xml:space="preserve"> وتسمى أيضاً بطريقة الفرق </w:t>
      </w:r>
      <w:r w:rsidRPr="00B53DC8">
        <w:rPr>
          <w:rFonts w:ascii="Simplified Arabic" w:hAnsi="Simplified Arabic" w:cs="Simplified Arabic"/>
          <w:sz w:val="28"/>
          <w:szCs w:val="28"/>
        </w:rPr>
        <w:t>By difference method</w:t>
      </w:r>
      <w:r w:rsidRPr="00B53DC8">
        <w:rPr>
          <w:rFonts w:ascii="Simplified Arabic" w:hAnsi="Simplified Arabic" w:cs="Simplified Arabic"/>
          <w:sz w:val="28"/>
          <w:szCs w:val="28"/>
          <w:rtl/>
        </w:rPr>
        <w:t xml:space="preserve"> </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حيث ان  أغلب اغذية الحيوانات المجترة عادة من المواد المركزة والمواد المالئة ولهذا فعند تقدير معاملات الهضم لمكونات غذاء مركز فإنه يلزم تغذية هذا الغذاء المركز مع غذاء مالئ قد سبق تقدير معاملات الهضم لمكوناته المختلفة بالطريقة السابقة. ثم تجرى تجربة هضم يقدر فيها الجزء المهضوم من المادة المالئة فقط ويكون الناتج هو المهضوم من المادة المركزة. وبحساب الجزء المهضوم من الغذاء المركز إلى القدر المستهلك الكلى يمكن حساب معاملات هضم مكونات الغذاء المركز. </w:t>
      </w:r>
    </w:p>
    <w:p w:rsidR="00DB1532"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lastRenderedPageBreak/>
        <w:t xml:space="preserve">الشروط الواجب توفرها عند اجراء تجارب الهضم في الحيوان </w:t>
      </w:r>
    </w:p>
    <w:p w:rsidR="00DB1532" w:rsidRPr="00B53DC8" w:rsidRDefault="00DB1532" w:rsidP="00DB1532">
      <w:pPr>
        <w:numPr>
          <w:ilvl w:val="1"/>
          <w:numId w:val="1"/>
        </w:numPr>
        <w:tabs>
          <w:tab w:val="clear" w:pos="1440"/>
          <w:tab w:val="num" w:pos="386"/>
        </w:tabs>
        <w:spacing w:after="0" w:line="240" w:lineRule="auto"/>
        <w:ind w:left="566" w:hanging="54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يفضل استخدام اكثر من الحيوان الواحد و ذلك لاختلاف العمليات الايضية من حيوان اخر كذلك كلما يزاد عدد الحيوانات يقل الخطا التجريبي.</w:t>
      </w:r>
    </w:p>
    <w:p w:rsidR="00DB1532" w:rsidRPr="00B53DC8" w:rsidRDefault="00DB1532" w:rsidP="00DB1532">
      <w:pPr>
        <w:numPr>
          <w:ilvl w:val="1"/>
          <w:numId w:val="1"/>
        </w:numPr>
        <w:tabs>
          <w:tab w:val="clear" w:pos="1440"/>
          <w:tab w:val="num" w:pos="38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يفضل استخدام الذكور على الاناث و ذلك لسهولة  جمع  الروث و الادراربصورة منفصلة في الذكور .حيث يتم فصل الروث عن الادرار بواسطة اسلاك مشبكة ( منخل ) ترتب بشكل خاص بحيث تسمح للبول بالمرور من خلالها .</w:t>
      </w:r>
    </w:p>
    <w:p w:rsidR="00DB1532" w:rsidRPr="00B53DC8" w:rsidRDefault="00DB1532" w:rsidP="00DB1532">
      <w:pPr>
        <w:numPr>
          <w:ilvl w:val="1"/>
          <w:numId w:val="1"/>
        </w:numPr>
        <w:tabs>
          <w:tab w:val="clear" w:pos="1440"/>
          <w:tab w:val="num" w:pos="38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استخدام اقفاص الهضم (استخدام حقيبة الجمع في للابقار).</w:t>
      </w:r>
    </w:p>
    <w:p w:rsidR="00DB1532" w:rsidRPr="00B53DC8" w:rsidRDefault="00DB1532" w:rsidP="00DB1532">
      <w:pPr>
        <w:numPr>
          <w:ilvl w:val="1"/>
          <w:numId w:val="1"/>
        </w:numPr>
        <w:tabs>
          <w:tab w:val="clear" w:pos="1440"/>
          <w:tab w:val="num" w:pos="38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بجب ان تكون الحيوانات المستخدمة في التجربة سليمة من الامراض وحالتها الفسيولوجية جيدة.</w:t>
      </w:r>
    </w:p>
    <w:p w:rsidR="00DB1532" w:rsidRPr="00B53DC8" w:rsidRDefault="00DB1532" w:rsidP="00DB1532">
      <w:pPr>
        <w:numPr>
          <w:ilvl w:val="1"/>
          <w:numId w:val="1"/>
        </w:numPr>
        <w:tabs>
          <w:tab w:val="clear" w:pos="1440"/>
          <w:tab w:val="num" w:pos="38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عادة يتم اختيار حيوان واحد او  حيوانين في تجارب الاستجابة </w:t>
      </w:r>
      <w:r w:rsidRPr="00B53DC8">
        <w:rPr>
          <w:rFonts w:ascii="Simplified Arabic" w:hAnsi="Simplified Arabic" w:cs="Simplified Arabic"/>
          <w:sz w:val="28"/>
          <w:szCs w:val="28"/>
          <w:lang w:bidi="ar-IQ"/>
        </w:rPr>
        <w:t>Response</w:t>
      </w:r>
      <w:r w:rsidRPr="00B53DC8">
        <w:rPr>
          <w:rFonts w:ascii="Simplified Arabic" w:hAnsi="Simplified Arabic" w:cs="Simplified Arabic"/>
          <w:sz w:val="28"/>
          <w:szCs w:val="28"/>
          <w:rtl/>
          <w:lang w:bidi="ar-IQ"/>
        </w:rPr>
        <w:t xml:space="preserve"> باعتبار ان التجربة الاستجابة يتم فيها توزيع الحيوانات باشكل متساوي على المعاملات و يكون جمع الحيوانات من نفس السلالة و نفس الجنس( ذكور) و عمر متقارب مع اوزان المتقاربة يبقى الفرق فقط في النوع او مستوى الاعلاف المقدمة له.</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عندما يتناول الحيوان الغذاء الجزء الذي يخرج مع الروث من المواد الغذائية يسمى المواد غير المهضومة اما الجزء الذي يمتص في الجسم يسمى المواد الغذائية المهضومة وعادة تقدر كمية المواد المهضومة على صورة نسبة مئوية من المادة التي يتناولها الحيوان و تسمى هذه النسبة معامل الهضم </w:t>
      </w:r>
      <w:r w:rsidRPr="00B53DC8">
        <w:rPr>
          <w:rFonts w:ascii="Simplified Arabic" w:hAnsi="Simplified Arabic" w:cs="Simplified Arabic"/>
          <w:sz w:val="28"/>
          <w:szCs w:val="28"/>
          <w:lang w:bidi="ar-IQ"/>
        </w:rPr>
        <w:t>Digestion Coefficient</w:t>
      </w:r>
      <w:r w:rsidRPr="00B53DC8">
        <w:rPr>
          <w:rFonts w:ascii="Simplified Arabic" w:hAnsi="Simplified Arabic" w:cs="Simplified Arabic"/>
          <w:sz w:val="28"/>
          <w:szCs w:val="28"/>
          <w:rtl/>
          <w:lang w:bidi="ar-IQ"/>
        </w:rPr>
        <w:t xml:space="preserve"> و يحسب كما يلي:</w:t>
      </w:r>
    </w:p>
    <w:p w:rsidR="00DB1532" w:rsidRPr="00C716A4" w:rsidRDefault="00DB1532" w:rsidP="00DB1532">
      <w:pPr>
        <w:spacing w:line="240" w:lineRule="auto"/>
        <w:jc w:val="lowKashida"/>
        <w:rPr>
          <w:rFonts w:ascii="Simplified Arabic" w:hAnsi="Simplified Arabic" w:cs="Simplified Arabic"/>
          <w:b/>
          <w:bCs/>
          <w:sz w:val="28"/>
          <w:szCs w:val="28"/>
          <w:rtl/>
          <w:lang w:bidi="ar-IQ"/>
        </w:rPr>
      </w:pPr>
    </w:p>
    <w:p w:rsidR="00DB1532" w:rsidRPr="00C716A4" w:rsidRDefault="00DB1532" w:rsidP="00DB1532">
      <w:pPr>
        <w:spacing w:line="240" w:lineRule="auto"/>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 xml:space="preserve">                        كمية المادة المتناولة – كمية المادة المطروحة مع الروث</w:t>
      </w:r>
    </w:p>
    <w:p w:rsidR="00DB1532" w:rsidRPr="00C716A4" w:rsidRDefault="00DB1532" w:rsidP="00DB1532">
      <w:pPr>
        <w:spacing w:line="240" w:lineRule="auto"/>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معامل الهضم%</w:t>
      </w:r>
      <w:r w:rsidRPr="00C716A4">
        <w:rPr>
          <w:rFonts w:ascii="Simplified Arabic" w:hAnsi="Simplified Arabic" w:cs="Simplified Arabic"/>
          <w:b/>
          <w:bCs/>
          <w:sz w:val="28"/>
          <w:szCs w:val="28"/>
          <w:lang w:bidi="ar-IQ"/>
        </w:rPr>
        <w:t>=</w:t>
      </w:r>
      <w:r w:rsidRPr="00C716A4">
        <w:rPr>
          <w:rFonts w:ascii="Simplified Arabic" w:hAnsi="Simplified Arabic" w:cs="Simplified Arabic"/>
          <w:b/>
          <w:bCs/>
          <w:sz w:val="28"/>
          <w:szCs w:val="28"/>
          <w:rtl/>
          <w:lang w:bidi="ar-IQ"/>
        </w:rPr>
        <w:t xml:space="preserve"> ----------------------------------</w:t>
      </w:r>
      <w:r w:rsidRPr="00C716A4">
        <w:rPr>
          <w:rFonts w:ascii="Simplified Arabic" w:hAnsi="Simplified Arabic" w:cs="Simplified Arabic"/>
          <w:b/>
          <w:bCs/>
          <w:sz w:val="28"/>
          <w:szCs w:val="28"/>
          <w:lang w:bidi="ar-IQ"/>
        </w:rPr>
        <w:t xml:space="preserve">x </w:t>
      </w:r>
      <w:r w:rsidRPr="00C716A4">
        <w:rPr>
          <w:rFonts w:ascii="Simplified Arabic" w:hAnsi="Simplified Arabic" w:cs="Simplified Arabic"/>
          <w:b/>
          <w:bCs/>
          <w:sz w:val="28"/>
          <w:szCs w:val="28"/>
          <w:rtl/>
          <w:lang w:bidi="ar-IQ"/>
        </w:rPr>
        <w:t>100</w:t>
      </w:r>
    </w:p>
    <w:p w:rsidR="00DB1532" w:rsidRPr="00C716A4" w:rsidRDefault="00DB1532" w:rsidP="00DB1532">
      <w:pPr>
        <w:tabs>
          <w:tab w:val="left" w:pos="1466"/>
        </w:tabs>
        <w:spacing w:line="240" w:lineRule="auto"/>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ab/>
        <w:t xml:space="preserve">                      كمية المادة المتناولة</w:t>
      </w: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lang w:bidi="ar-IQ"/>
        </w:rPr>
      </w:pP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باعتبار ان كمية المتناولة - كمية المطروحة </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المادة المهضومة </w:t>
      </w:r>
    </w:p>
    <w:p w:rsidR="00DB1532" w:rsidRDefault="00DB1532" w:rsidP="00DB1532">
      <w:pPr>
        <w:tabs>
          <w:tab w:val="left" w:pos="1466"/>
        </w:tabs>
        <w:spacing w:line="240" w:lineRule="auto"/>
        <w:jc w:val="lowKashida"/>
        <w:rPr>
          <w:rFonts w:ascii="Simplified Arabic" w:hAnsi="Simplified Arabic" w:cs="Simplified Arabic"/>
          <w:sz w:val="28"/>
          <w:szCs w:val="28"/>
          <w:rtl/>
          <w:lang w:bidi="ar-IQ"/>
        </w:rPr>
      </w:pP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lang w:bidi="ar-IQ"/>
        </w:rPr>
      </w:pPr>
    </w:p>
    <w:p w:rsidR="00DB1532" w:rsidRPr="00B53DC8" w:rsidRDefault="00DB1532" w:rsidP="00DB1532">
      <w:pPr>
        <w:numPr>
          <w:ilvl w:val="0"/>
          <w:numId w:val="7"/>
        </w:numPr>
        <w:spacing w:after="0" w:line="240" w:lineRule="auto"/>
        <w:jc w:val="lowKashida"/>
        <w:rPr>
          <w:rFonts w:ascii="Simplified Arabic" w:hAnsi="Simplified Arabic" w:cs="Simplified Arabic"/>
          <w:b/>
          <w:bCs/>
          <w:sz w:val="28"/>
          <w:szCs w:val="28"/>
          <w:u w:val="single"/>
          <w:rtl/>
        </w:rPr>
      </w:pPr>
      <w:r w:rsidRPr="00B53DC8">
        <w:rPr>
          <w:rFonts w:ascii="Simplified Arabic" w:hAnsi="Simplified Arabic" w:cs="Simplified Arabic"/>
          <w:b/>
          <w:bCs/>
          <w:sz w:val="28"/>
          <w:szCs w:val="28"/>
          <w:u w:val="single"/>
          <w:rtl/>
        </w:rPr>
        <w:t xml:space="preserve"> تقدير معاملات الهضم باستخدام الدلائل  </w:t>
      </w:r>
      <w:r w:rsidRPr="00B53DC8">
        <w:rPr>
          <w:rFonts w:ascii="Simplified Arabic" w:hAnsi="Simplified Arabic" w:cs="Simplified Arabic"/>
          <w:b/>
          <w:bCs/>
          <w:sz w:val="28"/>
          <w:szCs w:val="28"/>
          <w:u w:val="single"/>
        </w:rPr>
        <w:t>Markers technique</w:t>
      </w:r>
      <w:r w:rsidRPr="00B53DC8">
        <w:rPr>
          <w:rFonts w:ascii="Simplified Arabic" w:hAnsi="Simplified Arabic" w:cs="Simplified Arabic"/>
          <w:b/>
          <w:bCs/>
          <w:sz w:val="28"/>
          <w:szCs w:val="28"/>
          <w:u w:val="single"/>
          <w:rtl/>
        </w:rPr>
        <w:t>.</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تستغرق تجارب الهضم وقتا طويلا وتحتاج لمجهود كبير ولها فأحيانا يلجأ الباحثون إلى طريقة سهلة ولكنها غير مباشرة لتقدير معاملات الهضم لمكونات مواد العلف وهى استخدام الدلائل. والفكرة الأساسية في استخدام الدلائل أنه عند إضافة الدليل في الغذاء وقياس تركيزها في الغذاء والروث يمكن معرفة معاملات الهضم للغذاء .</w:t>
      </w: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في بعض الحالات فان نقص الاجهزة الملائمة للقيام بالتجربة يجعل من غير الممكن عمليا قياس الغذاء المتناول والروث الخارج بصورة مباشرة و كمثال اذا غذيت الحيوانات كالمجاميع من المستحيل قياس الغذاء المتناول لكل حيوان. ان معامل الهضم من الممكن قياسه بواسطة اضافة بعض المواد التي لاتضهم نهائيا إلى الغذاء اذا كانت هذه المواد  الكاشفة في الغذاء بتراكيز معينة فان هذه المواد ستظهر في الروث  و يؤخذ نماذج صغيرة من الروث لكل حيوان و تقيرها فان النسبة بين هذه التراكيز تعطي تقديرا للمعامل الهضم وكمثال  اذا ازداد تركيز هذه المواد من 1% في الغذاء المتناول إلى 2% في الروث الخارج فهذا يعني ان 50% من المادة الجافة قد هضمت و امتصت </w:t>
      </w:r>
    </w:p>
    <w:p w:rsidR="00DB1532" w:rsidRPr="00C716A4" w:rsidRDefault="00DB1532" w:rsidP="00DB1532">
      <w:pPr>
        <w:tabs>
          <w:tab w:val="left" w:pos="1466"/>
        </w:tabs>
        <w:spacing w:line="240" w:lineRule="auto"/>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 xml:space="preserve">                           الدليل في الروث – الدليل في العلف</w:t>
      </w:r>
    </w:p>
    <w:p w:rsidR="00DB1532" w:rsidRPr="00C716A4" w:rsidRDefault="00DB1532" w:rsidP="00DB1532">
      <w:pPr>
        <w:tabs>
          <w:tab w:val="left" w:pos="1466"/>
        </w:tabs>
        <w:spacing w:line="240" w:lineRule="auto"/>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معامل الهضم</w:t>
      </w:r>
      <w:r w:rsidRPr="00C716A4">
        <w:rPr>
          <w:rFonts w:ascii="Simplified Arabic" w:hAnsi="Simplified Arabic" w:cs="Simplified Arabic"/>
          <w:b/>
          <w:bCs/>
          <w:sz w:val="28"/>
          <w:szCs w:val="28"/>
          <w:lang w:bidi="ar-IQ"/>
        </w:rPr>
        <w:t xml:space="preserve">= </w:t>
      </w:r>
      <w:r w:rsidRPr="00C716A4">
        <w:rPr>
          <w:rFonts w:ascii="Simplified Arabic" w:hAnsi="Simplified Arabic" w:cs="Simplified Arabic"/>
          <w:b/>
          <w:bCs/>
          <w:sz w:val="28"/>
          <w:szCs w:val="28"/>
          <w:rtl/>
          <w:lang w:bidi="ar-IQ"/>
        </w:rPr>
        <w:t xml:space="preserve"> -------------------------------×100  </w:t>
      </w:r>
    </w:p>
    <w:p w:rsidR="00DB1532" w:rsidRPr="00C716A4" w:rsidRDefault="00DB1532" w:rsidP="00DB1532">
      <w:pPr>
        <w:tabs>
          <w:tab w:val="left" w:pos="1466"/>
        </w:tabs>
        <w:spacing w:line="240" w:lineRule="auto"/>
        <w:ind w:left="360"/>
        <w:jc w:val="lowKashida"/>
        <w:rPr>
          <w:rFonts w:ascii="Simplified Arabic" w:hAnsi="Simplified Arabic" w:cs="Simplified Arabic"/>
          <w:b/>
          <w:bCs/>
          <w:sz w:val="28"/>
          <w:szCs w:val="28"/>
          <w:rtl/>
          <w:lang w:bidi="ar-IQ"/>
        </w:rPr>
      </w:pPr>
      <w:r w:rsidRPr="00C716A4">
        <w:rPr>
          <w:rFonts w:ascii="Simplified Arabic" w:hAnsi="Simplified Arabic" w:cs="Simplified Arabic"/>
          <w:b/>
          <w:bCs/>
          <w:sz w:val="28"/>
          <w:szCs w:val="28"/>
          <w:rtl/>
          <w:lang w:bidi="ar-IQ"/>
        </w:rPr>
        <w:t xml:space="preserve">                             الدليل في الروث</w:t>
      </w:r>
    </w:p>
    <w:p w:rsidR="00DB1532" w:rsidRPr="00B53DC8" w:rsidRDefault="00DB1532" w:rsidP="00DB1532">
      <w:pPr>
        <w:tabs>
          <w:tab w:val="left" w:pos="1466"/>
        </w:tabs>
        <w:spacing w:line="240" w:lineRule="auto"/>
        <w:ind w:left="360"/>
        <w:jc w:val="lowKashida"/>
        <w:rPr>
          <w:rFonts w:ascii="Simplified Arabic" w:hAnsi="Simplified Arabic" w:cs="Simplified Arabic"/>
          <w:sz w:val="28"/>
          <w:szCs w:val="28"/>
          <w:rtl/>
          <w:lang w:bidi="ar-IQ"/>
        </w:rPr>
      </w:pPr>
    </w:p>
    <w:p w:rsidR="00DB1532" w:rsidRPr="00B53DC8" w:rsidRDefault="00DB1532" w:rsidP="00DB1532">
      <w:pPr>
        <w:tabs>
          <w:tab w:val="left" w:pos="746"/>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ان هناك مشكلة معينة لقياس معامل هضم للأعلاف الخضراء التي تؤكل من قبل الحيوانات عن طريق الرعي لانه من الطبيعي جدا قياس محتوى هذه الاعلاف من اللكنين.</w:t>
      </w:r>
    </w:p>
    <w:p w:rsidR="00DB1532" w:rsidRPr="00B53DC8" w:rsidRDefault="00DB1532" w:rsidP="00DB1532">
      <w:pPr>
        <w:tabs>
          <w:tab w:val="left" w:pos="566"/>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ان سبب صعوبة القياس هو ان الحيوانات عندما ترعى فانها تختار ما تاكله من المرعى وهي عادة تفضل النباتات الصغيرة العمر على كبيرة العمر واوراق النباتات على سيقانها  وبذا يكون محتوى الاعلاف الخضراء المتناولة من الحيوانات اوطأ من المحتوى الحقيقي لهذه الاعلاف من اللكنين وان هذا يعني ان تقدير معامل الهضم في هذه الحالة يجب ان يعتمد كلياً على مركبات الروث . كما ان هنالك علاقة موجبة بين تركيز النتروجين في الروث ومعامل هضم المادة الجافة في الاعلاف الخضراء .</w:t>
      </w:r>
    </w:p>
    <w:p w:rsidR="00DB1532" w:rsidRPr="00B53DC8" w:rsidRDefault="00DB1532" w:rsidP="00DB1532">
      <w:pPr>
        <w:spacing w:line="240" w:lineRule="auto"/>
        <w:ind w:left="26" w:firstLine="694"/>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ويشترط في المادة المستخدمة كدليل ما يلي:</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يجب ان يكون خامد </w:t>
      </w:r>
      <w:r w:rsidRPr="00B53DC8">
        <w:rPr>
          <w:rFonts w:ascii="Simplified Arabic" w:hAnsi="Simplified Arabic" w:cs="Simplified Arabic"/>
          <w:sz w:val="28"/>
          <w:szCs w:val="28"/>
        </w:rPr>
        <w:t xml:space="preserve">Inert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يجب ان يكون غير قابل للامتصاص والهضم والتايض في القناة الهضمية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يسهل تمييزها في كل من الغذاء والروث.</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tl/>
        </w:rPr>
      </w:pPr>
      <w:r w:rsidRPr="00B53DC8">
        <w:rPr>
          <w:rFonts w:ascii="Simplified Arabic" w:hAnsi="Simplified Arabic" w:cs="Simplified Arabic"/>
          <w:sz w:val="28"/>
          <w:szCs w:val="28"/>
          <w:rtl/>
        </w:rPr>
        <w:t>غير قابلة للهضم أو للامتصاص بواسطة أنسجة الجسم.</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يجب ان لايكون له تأثير على الافرازات في القناة الهضمية والهضم والامتصاص والحركة الطبيعة للقناة الهضمية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يجب ان لايكون له تاثيرعلى ضار على الاحياء المجهرية في القناة الهضمية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ليس لها تأثير فسيولوجي ضار وبدون تاثيرات سامة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tl/>
        </w:rPr>
      </w:pPr>
      <w:r w:rsidRPr="00B53DC8">
        <w:rPr>
          <w:rFonts w:ascii="Simplified Arabic" w:hAnsi="Simplified Arabic" w:cs="Simplified Arabic"/>
          <w:sz w:val="28"/>
          <w:szCs w:val="28"/>
          <w:rtl/>
        </w:rPr>
        <w:lastRenderedPageBreak/>
        <w:t>يسهل تقديرها كيماويا.اي يجب ان يكون له خواص فيزوكيمياوية قابلة للقياس بدقة وبسهولة في كافة اجزاء القناة الهضمية .</w:t>
      </w:r>
    </w:p>
    <w:p w:rsidR="00DB1532" w:rsidRPr="00B53DC8" w:rsidRDefault="00DB1532" w:rsidP="00DB1532">
      <w:pPr>
        <w:numPr>
          <w:ilvl w:val="0"/>
          <w:numId w:val="8"/>
        </w:numPr>
        <w:tabs>
          <w:tab w:val="clear" w:pos="720"/>
        </w:tabs>
        <w:spacing w:after="0" w:line="240" w:lineRule="auto"/>
        <w:ind w:left="368"/>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يسهل خلطه بالغذاء بحيث يبقى متوزع بشكل متجانس مع المواد المهضومة .</w:t>
      </w:r>
    </w:p>
    <w:p w:rsidR="00DB1532" w:rsidRPr="00B53DC8" w:rsidRDefault="00FD5475" w:rsidP="00DB1532">
      <w:pPr>
        <w:spacing w:line="240" w:lineRule="auto"/>
        <w:ind w:left="1080"/>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051" type="#_x0000_t84" style="position:absolute;left:0;text-align:left;margin-left:256.5pt;margin-top:9.65pt;width:172.5pt;height:46.5pt;z-index:251603968" fillcolor="#92cddc [1944]" strokecolor="#92cddc [1944]" strokeweight="1pt">
            <v:fill color2="#daeef3 [664]" angle="-45" focus="-50%" type="gradient"/>
            <v:shadow on="t" type="perspective" color="#205867 [1608]" opacity=".5" offset="1pt" offset2="-3pt"/>
            <v:textbox>
              <w:txbxContent>
                <w:p w:rsidR="00753DDE" w:rsidRPr="00C716A4" w:rsidRDefault="00753DDE" w:rsidP="00DB1532">
                  <w:pPr>
                    <w:spacing w:line="240" w:lineRule="auto"/>
                    <w:jc w:val="center"/>
                    <w:rPr>
                      <w:lang w:bidi="ar-IQ"/>
                    </w:rPr>
                  </w:pPr>
                  <w:r w:rsidRPr="00B53DC8">
                    <w:rPr>
                      <w:rFonts w:ascii="Simplified Arabic" w:hAnsi="Simplified Arabic" w:cs="Simplified Arabic"/>
                      <w:b/>
                      <w:bCs/>
                      <w:sz w:val="28"/>
                      <w:szCs w:val="28"/>
                      <w:rtl/>
                    </w:rPr>
                    <w:t>استعمال الادلة</w:t>
                  </w:r>
                </w:p>
              </w:txbxContent>
            </v:textbox>
            <w10:wrap anchorx="page"/>
          </v:shape>
        </w:pict>
      </w:r>
    </w:p>
    <w:p w:rsidR="00DB1532" w:rsidRPr="00B53DC8" w:rsidRDefault="00DB1532" w:rsidP="00DB1532">
      <w:pPr>
        <w:spacing w:line="240" w:lineRule="auto"/>
        <w:ind w:left="1080"/>
        <w:jc w:val="lowKashida"/>
        <w:rPr>
          <w:rFonts w:ascii="Simplified Arabic" w:hAnsi="Simplified Arabic" w:cs="Simplified Arabic"/>
          <w:sz w:val="28"/>
          <w:szCs w:val="28"/>
          <w:rtl/>
        </w:rPr>
      </w:pPr>
    </w:p>
    <w:p w:rsidR="00DB1532" w:rsidRPr="00B53DC8" w:rsidRDefault="00DB1532" w:rsidP="00DB1532">
      <w:pPr>
        <w:numPr>
          <w:ilvl w:val="0"/>
          <w:numId w:val="9"/>
        </w:numPr>
        <w:tabs>
          <w:tab w:val="clear" w:pos="1440"/>
          <w:tab w:val="left" w:pos="386"/>
        </w:tabs>
        <w:spacing w:after="0" w:line="240" w:lineRule="auto"/>
        <w:ind w:left="38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عمليا ليست المواد المستعملة كدليل تستوفي جميع معايير الادلة المثالية .</w:t>
      </w:r>
    </w:p>
    <w:p w:rsidR="00DB1532" w:rsidRPr="00B53DC8" w:rsidRDefault="00DB1532" w:rsidP="00DB1532">
      <w:pPr>
        <w:numPr>
          <w:ilvl w:val="0"/>
          <w:numId w:val="9"/>
        </w:numPr>
        <w:tabs>
          <w:tab w:val="clear" w:pos="1440"/>
          <w:tab w:val="left" w:pos="386"/>
        </w:tabs>
        <w:spacing w:after="0" w:line="240" w:lineRule="auto"/>
        <w:ind w:left="38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الادلة المستخدمة ليست فقط تقيس قابلية الهضم في جميع القناة الهضمية ولكنها ايضاً تقيس الهضم في الاجزاء المختلفة من القناة الهضمية ولقياس وقت احتجاز المواد المهضومة </w:t>
      </w:r>
      <w:r w:rsidRPr="00B53DC8">
        <w:rPr>
          <w:rFonts w:ascii="Simplified Arabic" w:hAnsi="Simplified Arabic" w:cs="Simplified Arabic"/>
          <w:sz w:val="28"/>
          <w:szCs w:val="28"/>
        </w:rPr>
        <w:t xml:space="preserve">Digesta </w:t>
      </w:r>
      <w:r w:rsidRPr="00B53DC8">
        <w:rPr>
          <w:rFonts w:ascii="Simplified Arabic" w:hAnsi="Simplified Arabic" w:cs="Simplified Arabic"/>
          <w:sz w:val="28"/>
          <w:szCs w:val="28"/>
          <w:rtl/>
        </w:rPr>
        <w:t>.</w:t>
      </w:r>
    </w:p>
    <w:p w:rsidR="00DB1532" w:rsidRPr="00B53DC8" w:rsidRDefault="00DB1532" w:rsidP="00DB1532">
      <w:pPr>
        <w:numPr>
          <w:ilvl w:val="0"/>
          <w:numId w:val="9"/>
        </w:numPr>
        <w:tabs>
          <w:tab w:val="clear" w:pos="1440"/>
          <w:tab w:val="left" w:pos="386"/>
        </w:tabs>
        <w:spacing w:after="0" w:line="240" w:lineRule="auto"/>
        <w:ind w:left="386"/>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الادلة المختلفة لها نسب مختلفة والتي تجعلها افضلية للمقاييس المعينة . </w:t>
      </w:r>
    </w:p>
    <w:p w:rsidR="00DB1532" w:rsidRPr="00B53DC8" w:rsidRDefault="00DB1532" w:rsidP="00DB1532">
      <w:pPr>
        <w:tabs>
          <w:tab w:val="left" w:pos="386"/>
        </w:tabs>
        <w:spacing w:line="240" w:lineRule="auto"/>
        <w:ind w:left="26"/>
        <w:jc w:val="lowKashida"/>
        <w:rPr>
          <w:rFonts w:ascii="Simplified Arabic" w:hAnsi="Simplified Arabic" w:cs="Simplified Arabic"/>
          <w:sz w:val="28"/>
          <w:szCs w:val="28"/>
          <w:rtl/>
        </w:rPr>
      </w:pPr>
    </w:p>
    <w:p w:rsidR="00DB1532" w:rsidRPr="00B53DC8" w:rsidRDefault="00DB1532" w:rsidP="00DB1532">
      <w:pPr>
        <w:tabs>
          <w:tab w:val="left" w:pos="386"/>
        </w:tabs>
        <w:spacing w:line="240" w:lineRule="auto"/>
        <w:ind w:left="2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ومن الواضح أنه عند استعمال الدلائل فلا داعى لمعرفة كمية الغذاء المستهلكة وكمية الروث المفروزة - والدلائل أما أن تكون:-</w:t>
      </w:r>
    </w:p>
    <w:p w:rsidR="00DB1532" w:rsidRPr="00B53DC8" w:rsidRDefault="00DB1532" w:rsidP="00DB1532">
      <w:pPr>
        <w:spacing w:line="240" w:lineRule="auto"/>
        <w:ind w:left="368" w:hanging="426"/>
        <w:jc w:val="lowKashida"/>
        <w:rPr>
          <w:rFonts w:ascii="Simplified Arabic" w:hAnsi="Simplified Arabic" w:cs="Simplified Arabic"/>
          <w:sz w:val="28"/>
          <w:szCs w:val="28"/>
          <w:rtl/>
        </w:rPr>
      </w:pPr>
      <w:r w:rsidRPr="00B53DC8">
        <w:rPr>
          <w:rFonts w:ascii="Simplified Arabic" w:hAnsi="Simplified Arabic" w:cs="Simplified Arabic"/>
          <w:b/>
          <w:bCs/>
          <w:sz w:val="28"/>
          <w:szCs w:val="28"/>
          <w:rtl/>
        </w:rPr>
        <w:t xml:space="preserve">مادة في تركيب الغذاء (وتسمى دليل داخلي </w:t>
      </w:r>
      <w:r w:rsidRPr="00B53DC8">
        <w:rPr>
          <w:rFonts w:ascii="Simplified Arabic" w:hAnsi="Simplified Arabic" w:cs="Simplified Arabic"/>
          <w:b/>
          <w:bCs/>
          <w:sz w:val="28"/>
          <w:szCs w:val="28"/>
        </w:rPr>
        <w:t>Internal marker</w:t>
      </w:r>
      <w:r w:rsidRPr="00B53DC8">
        <w:rPr>
          <w:rFonts w:ascii="Simplified Arabic" w:hAnsi="Simplified Arabic" w:cs="Simplified Arabic"/>
          <w:b/>
          <w:bCs/>
          <w:sz w:val="28"/>
          <w:szCs w:val="28"/>
          <w:rtl/>
        </w:rPr>
        <w:t>)</w:t>
      </w:r>
      <w:r w:rsidRPr="00B53DC8">
        <w:rPr>
          <w:rFonts w:ascii="Simplified Arabic" w:hAnsi="Simplified Arabic" w:cs="Simplified Arabic"/>
          <w:sz w:val="28"/>
          <w:szCs w:val="28"/>
          <w:rtl/>
        </w:rPr>
        <w:t xml:space="preserve"> وهى تستعمل في تقدير معامل الهضم الظاهري، مثل اللجنين، والكروموجين </w:t>
      </w:r>
      <w:r w:rsidRPr="00B53DC8">
        <w:rPr>
          <w:rFonts w:ascii="Simplified Arabic" w:hAnsi="Simplified Arabic" w:cs="Simplified Arabic"/>
          <w:sz w:val="28"/>
          <w:szCs w:val="28"/>
        </w:rPr>
        <w:t>Chromegens</w:t>
      </w:r>
      <w:r w:rsidRPr="00B53DC8">
        <w:rPr>
          <w:rFonts w:ascii="Simplified Arabic" w:hAnsi="Simplified Arabic" w:cs="Simplified Arabic"/>
          <w:sz w:val="28"/>
          <w:szCs w:val="28"/>
          <w:rtl/>
        </w:rPr>
        <w:t xml:space="preserve"> ، ومجاميع الميثوكسيل </w:t>
      </w:r>
      <w:r w:rsidRPr="00B53DC8">
        <w:rPr>
          <w:rFonts w:ascii="Simplified Arabic" w:hAnsi="Simplified Arabic" w:cs="Simplified Arabic"/>
          <w:sz w:val="28"/>
          <w:szCs w:val="28"/>
        </w:rPr>
        <w:t>Methoxyl</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group</w:t>
      </w:r>
      <w:r w:rsidRPr="00B53DC8">
        <w:rPr>
          <w:rFonts w:ascii="Simplified Arabic" w:hAnsi="Simplified Arabic" w:cs="Simplified Arabic"/>
          <w:sz w:val="28"/>
          <w:szCs w:val="28"/>
          <w:rtl/>
        </w:rPr>
        <w:t xml:space="preserve"> ، والسليكا </w:t>
      </w:r>
      <w:r w:rsidRPr="00B53DC8">
        <w:rPr>
          <w:rFonts w:ascii="Simplified Arabic" w:hAnsi="Simplified Arabic" w:cs="Simplified Arabic"/>
          <w:sz w:val="28"/>
          <w:szCs w:val="28"/>
        </w:rPr>
        <w:t>Celica</w:t>
      </w:r>
      <w:r w:rsidRPr="00B53DC8">
        <w:rPr>
          <w:rFonts w:ascii="Simplified Arabic" w:hAnsi="Simplified Arabic" w:cs="Simplified Arabic"/>
          <w:sz w:val="28"/>
          <w:szCs w:val="28"/>
          <w:rtl/>
        </w:rPr>
        <w:t>.</w:t>
      </w:r>
    </w:p>
    <w:p w:rsidR="00DB1532" w:rsidRPr="00B53DC8" w:rsidRDefault="00DB1532" w:rsidP="00DB1532">
      <w:pPr>
        <w:spacing w:line="240" w:lineRule="auto"/>
        <w:ind w:left="509" w:hanging="567"/>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 </w:t>
      </w:r>
      <w:r w:rsidRPr="00B53DC8">
        <w:rPr>
          <w:rFonts w:ascii="Simplified Arabic" w:hAnsi="Simplified Arabic" w:cs="Simplified Arabic"/>
          <w:b/>
          <w:bCs/>
          <w:sz w:val="28"/>
          <w:szCs w:val="28"/>
          <w:rtl/>
        </w:rPr>
        <w:t xml:space="preserve">مادة مضافة (وتسمى دليل خارجي </w:t>
      </w:r>
      <w:r w:rsidRPr="00B53DC8">
        <w:rPr>
          <w:rFonts w:ascii="Simplified Arabic" w:hAnsi="Simplified Arabic" w:cs="Simplified Arabic"/>
          <w:b/>
          <w:bCs/>
          <w:sz w:val="28"/>
          <w:szCs w:val="28"/>
        </w:rPr>
        <w:t>External marker</w:t>
      </w:r>
      <w:r w:rsidRPr="00B53DC8">
        <w:rPr>
          <w:rFonts w:ascii="Simplified Arabic" w:hAnsi="Simplified Arabic" w:cs="Simplified Arabic"/>
          <w:b/>
          <w:bCs/>
          <w:sz w:val="28"/>
          <w:szCs w:val="28"/>
          <w:rtl/>
        </w:rPr>
        <w:t>)</w:t>
      </w:r>
      <w:r w:rsidRPr="00B53DC8">
        <w:rPr>
          <w:rFonts w:ascii="Simplified Arabic" w:hAnsi="Simplified Arabic" w:cs="Simplified Arabic"/>
          <w:sz w:val="28"/>
          <w:szCs w:val="28"/>
          <w:rtl/>
        </w:rPr>
        <w:t xml:space="preserve"> وهى تغذى للحيوانات لحساب الروث الناتج دون استخدام أكياس لجمع الروث، مثل أكسيد الكروميك </w:t>
      </w:r>
      <w:r w:rsidRPr="00B53DC8">
        <w:rPr>
          <w:rFonts w:ascii="Simplified Arabic" w:hAnsi="Simplified Arabic" w:cs="Simplified Arabic"/>
          <w:sz w:val="28"/>
          <w:szCs w:val="28"/>
        </w:rPr>
        <w:t>Chromium oxide</w:t>
      </w:r>
      <w:r w:rsidRPr="00B53DC8">
        <w:rPr>
          <w:rFonts w:ascii="Simplified Arabic" w:hAnsi="Simplified Arabic" w:cs="Simplified Arabic"/>
          <w:sz w:val="28"/>
          <w:szCs w:val="28"/>
          <w:rtl/>
        </w:rPr>
        <w:t xml:space="preserve"> ، أكسيد الحديد.</w:t>
      </w:r>
    </w:p>
    <w:p w:rsidR="00DB1532" w:rsidRPr="00B53DC8" w:rsidRDefault="00DB1532" w:rsidP="00753DDE">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ويمكن توضيحها بالشكل </w:t>
      </w:r>
      <w:r>
        <w:rPr>
          <w:rFonts w:ascii="Simplified Arabic" w:hAnsi="Simplified Arabic" w:cs="Simplified Arabic" w:hint="cs"/>
          <w:sz w:val="28"/>
          <w:szCs w:val="28"/>
          <w:rtl/>
        </w:rPr>
        <w:t>(1-</w:t>
      </w:r>
      <w:r w:rsidR="00753DDE">
        <w:rPr>
          <w:rFonts w:ascii="Simplified Arabic" w:hAnsi="Simplified Arabic" w:cs="Simplified Arabic" w:hint="cs"/>
          <w:sz w:val="28"/>
          <w:szCs w:val="28"/>
          <w:rtl/>
        </w:rPr>
        <w:t>1</w:t>
      </w:r>
      <w:r>
        <w:rPr>
          <w:rFonts w:ascii="Simplified Arabic" w:hAnsi="Simplified Arabic" w:cs="Simplified Arabic" w:hint="cs"/>
          <w:sz w:val="28"/>
          <w:szCs w:val="28"/>
          <w:rtl/>
        </w:rPr>
        <w:t>)</w:t>
      </w:r>
      <w:r w:rsidRPr="00B53DC8">
        <w:rPr>
          <w:rFonts w:ascii="Simplified Arabic" w:hAnsi="Simplified Arabic" w:cs="Simplified Arabic"/>
          <w:sz w:val="28"/>
          <w:szCs w:val="28"/>
          <w:rtl/>
        </w:rPr>
        <w:t xml:space="preserve"> : </w:t>
      </w:r>
    </w:p>
    <w:p w:rsidR="00DB1532" w:rsidRPr="00B53DC8" w:rsidRDefault="00DB1532" w:rsidP="00DB1532">
      <w:pPr>
        <w:spacing w:line="240" w:lineRule="auto"/>
        <w:ind w:left="26" w:firstLine="200"/>
        <w:jc w:val="lowKashida"/>
        <w:rPr>
          <w:rFonts w:ascii="Simplified Arabic" w:hAnsi="Simplified Arabic" w:cs="Simplified Arabic"/>
          <w:sz w:val="28"/>
          <w:szCs w:val="28"/>
          <w:rtl/>
          <w:lang w:bidi="ar-IQ"/>
        </w:rPr>
      </w:pPr>
      <w:r w:rsidRPr="00B53DC8">
        <w:rPr>
          <w:rFonts w:ascii="Simplified Arabic" w:hAnsi="Simplified Arabic" w:cs="Simplified Arabic"/>
          <w:noProof/>
          <w:sz w:val="28"/>
          <w:szCs w:val="28"/>
        </w:rPr>
        <w:lastRenderedPageBreak/>
        <w:drawing>
          <wp:inline distT="0" distB="0" distL="0" distR="0">
            <wp:extent cx="5229225" cy="5057775"/>
            <wp:effectExtent l="19050" t="0" r="28575"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B1532" w:rsidRPr="00275B99" w:rsidRDefault="00DB1532" w:rsidP="00753DDE">
      <w:pPr>
        <w:spacing w:line="240" w:lineRule="auto"/>
        <w:ind w:left="26" w:firstLine="694"/>
        <w:jc w:val="center"/>
        <w:rPr>
          <w:rFonts w:ascii="Simplified Arabic" w:hAnsi="Simplified Arabic" w:cs="Simplified Arabic"/>
          <w:b/>
          <w:bCs/>
          <w:sz w:val="28"/>
          <w:szCs w:val="28"/>
          <w:rtl/>
        </w:rPr>
      </w:pPr>
      <w:r w:rsidRPr="00275B99">
        <w:rPr>
          <w:rFonts w:ascii="Simplified Arabic" w:hAnsi="Simplified Arabic" w:cs="Simplified Arabic" w:hint="cs"/>
          <w:b/>
          <w:bCs/>
          <w:sz w:val="28"/>
          <w:szCs w:val="28"/>
          <w:rtl/>
        </w:rPr>
        <w:t>شكل (1-</w:t>
      </w:r>
      <w:r w:rsidR="00753DDE">
        <w:rPr>
          <w:rFonts w:ascii="Simplified Arabic" w:hAnsi="Simplified Arabic" w:cs="Simplified Arabic" w:hint="cs"/>
          <w:b/>
          <w:bCs/>
          <w:sz w:val="28"/>
          <w:szCs w:val="28"/>
          <w:rtl/>
        </w:rPr>
        <w:t>1</w:t>
      </w:r>
      <w:r w:rsidRPr="00275B99">
        <w:rPr>
          <w:rFonts w:ascii="Simplified Arabic" w:hAnsi="Simplified Arabic" w:cs="Simplified Arabic" w:hint="cs"/>
          <w:b/>
          <w:bCs/>
          <w:sz w:val="28"/>
          <w:szCs w:val="28"/>
          <w:rtl/>
        </w:rPr>
        <w:t>) : مخطط يوضح انواع الادلة المستخدمة لتقدير معامل الهضم</w:t>
      </w:r>
    </w:p>
    <w:p w:rsidR="00DB1532" w:rsidRDefault="00DB1532" w:rsidP="00DB1532">
      <w:pPr>
        <w:spacing w:line="240" w:lineRule="auto"/>
        <w:ind w:left="26" w:firstLine="694"/>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اولاً : الادلة الداخلية </w:t>
      </w:r>
      <w:r w:rsidRPr="00B53DC8">
        <w:rPr>
          <w:rFonts w:ascii="Simplified Arabic" w:hAnsi="Simplified Arabic" w:cs="Simplified Arabic"/>
          <w:b/>
          <w:bCs/>
          <w:sz w:val="28"/>
          <w:szCs w:val="28"/>
        </w:rPr>
        <w:t xml:space="preserve">Internal marker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1- اللكنين </w:t>
      </w:r>
      <w:r w:rsidRPr="00B53DC8">
        <w:rPr>
          <w:rFonts w:ascii="Simplified Arabic" w:hAnsi="Simplified Arabic" w:cs="Simplified Arabic"/>
          <w:sz w:val="28"/>
          <w:szCs w:val="28"/>
        </w:rPr>
        <w:t xml:space="preserve">Lignin </w:t>
      </w:r>
    </w:p>
    <w:p w:rsidR="00DB1532" w:rsidRPr="00B53DC8" w:rsidRDefault="00DB1532" w:rsidP="00DB1532">
      <w:pPr>
        <w:numPr>
          <w:ilvl w:val="0"/>
          <w:numId w:val="10"/>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استعمل على نطاق واسع في الماضي </w:t>
      </w:r>
    </w:p>
    <w:p w:rsidR="00DB1532" w:rsidRPr="00B53DC8" w:rsidRDefault="00DB1532" w:rsidP="00DB1532">
      <w:pPr>
        <w:numPr>
          <w:ilvl w:val="0"/>
          <w:numId w:val="10"/>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هنالك مشاكل هامة في قياس اللكنين </w:t>
      </w:r>
    </w:p>
    <w:p w:rsidR="00DB1532" w:rsidRPr="00B53DC8" w:rsidRDefault="00DB1532" w:rsidP="00DB1532">
      <w:pPr>
        <w:numPr>
          <w:ilvl w:val="0"/>
          <w:numId w:val="11"/>
        </w:numPr>
        <w:spacing w:after="0" w:line="240" w:lineRule="auto"/>
        <w:ind w:hanging="154"/>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ضعف التعريف الكيمياوي للكنين </w:t>
      </w:r>
    </w:p>
    <w:p w:rsidR="00DB1532" w:rsidRPr="00B53DC8" w:rsidRDefault="00DB1532" w:rsidP="00DB1532">
      <w:pPr>
        <w:numPr>
          <w:ilvl w:val="0"/>
          <w:numId w:val="11"/>
        </w:numPr>
        <w:spacing w:after="0" w:line="240" w:lineRule="auto"/>
        <w:ind w:hanging="154"/>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اختلاف التقنيات المختبرية ( </w:t>
      </w:r>
      <w:r w:rsidRPr="00B53DC8">
        <w:rPr>
          <w:rFonts w:ascii="Simplified Arabic" w:hAnsi="Simplified Arabic" w:cs="Simplified Arabic"/>
          <w:sz w:val="28"/>
          <w:szCs w:val="28"/>
        </w:rPr>
        <w:t>ADL</w:t>
      </w:r>
      <w:r w:rsidRPr="00B53DC8">
        <w:rPr>
          <w:rFonts w:ascii="Simplified Arabic" w:hAnsi="Simplified Arabic" w:cs="Simplified Arabic"/>
          <w:sz w:val="28"/>
          <w:szCs w:val="28"/>
          <w:rtl/>
        </w:rPr>
        <w:t xml:space="preserve">، برمنكنات اللكنين ) تودي الى اختلاف كبير في النتائج عند حساب قابلية الهضم </w:t>
      </w:r>
    </w:p>
    <w:p w:rsidR="00DB1532" w:rsidRPr="00B53DC8" w:rsidRDefault="00DB1532" w:rsidP="00DB1532">
      <w:pPr>
        <w:numPr>
          <w:ilvl w:val="0"/>
          <w:numId w:val="10"/>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استرجاع  متناقض للكنين . حيث يعرف الان بانه يتحلل ويتغير خلال مروره في القناة الهضمية وقد يصل الاسترجاع </w:t>
      </w:r>
      <w:r w:rsidRPr="00B53DC8">
        <w:rPr>
          <w:rFonts w:ascii="Simplified Arabic" w:hAnsi="Simplified Arabic" w:cs="Simplified Arabic"/>
          <w:sz w:val="28"/>
          <w:szCs w:val="28"/>
        </w:rPr>
        <w:t xml:space="preserve">Recovery </w:t>
      </w:r>
      <w:r w:rsidRPr="00B53DC8">
        <w:rPr>
          <w:rFonts w:ascii="Simplified Arabic" w:hAnsi="Simplified Arabic" w:cs="Simplified Arabic"/>
          <w:sz w:val="28"/>
          <w:szCs w:val="28"/>
          <w:rtl/>
        </w:rPr>
        <w:t xml:space="preserve"> الى 53% </w:t>
      </w:r>
    </w:p>
    <w:p w:rsidR="00DB1532" w:rsidRPr="00B53DC8" w:rsidRDefault="00DB1532" w:rsidP="00DB1532">
      <w:pPr>
        <w:numPr>
          <w:ilvl w:val="0"/>
          <w:numId w:val="10"/>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ان الاسترجاع الناقص للدليل يؤدي الى عدم امكانية قياس قابلية الهضم </w:t>
      </w:r>
    </w:p>
    <w:p w:rsidR="00DB1532" w:rsidRPr="00B53DC8" w:rsidRDefault="00DB1532" w:rsidP="00DB1532">
      <w:pPr>
        <w:numPr>
          <w:ilvl w:val="0"/>
          <w:numId w:val="10"/>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في الوقت الحاضر فان اللكنين لا يستعمل كدليل لقياس قابلية الهضم .</w:t>
      </w:r>
    </w:p>
    <w:p w:rsidR="00DB1532" w:rsidRPr="00B53DC8" w:rsidRDefault="00DB1532" w:rsidP="00DB1532">
      <w:pPr>
        <w:spacing w:line="240" w:lineRule="auto"/>
        <w:ind w:left="360"/>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lastRenderedPageBreak/>
        <w:t xml:space="preserve">2- السليكا </w:t>
      </w:r>
      <w:r w:rsidRPr="00B53DC8">
        <w:rPr>
          <w:rFonts w:ascii="Simplified Arabic" w:hAnsi="Simplified Arabic" w:cs="Simplified Arabic"/>
          <w:sz w:val="28"/>
          <w:szCs w:val="28"/>
        </w:rPr>
        <w:t xml:space="preserve">Silica </w:t>
      </w:r>
    </w:p>
    <w:p w:rsidR="00DB1532" w:rsidRPr="00B53DC8" w:rsidRDefault="00DB1532" w:rsidP="00DB1532">
      <w:pPr>
        <w:numPr>
          <w:ilvl w:val="0"/>
          <w:numId w:val="12"/>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استعملت في الماضي ولكن في الوقت الحاضر ليست مستعملة على نظاق واسع كدليل.</w:t>
      </w:r>
    </w:p>
    <w:p w:rsidR="00DB1532" w:rsidRPr="00B53DC8" w:rsidRDefault="00DB1532" w:rsidP="00DB1532">
      <w:pPr>
        <w:numPr>
          <w:ilvl w:val="0"/>
          <w:numId w:val="12"/>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استرداد او استرجاع اكثر من اللازم من السليكا في الروث يحدث نتيجة تقدير اكثر من اللازم </w:t>
      </w:r>
      <w:r w:rsidRPr="00B53DC8">
        <w:rPr>
          <w:rFonts w:ascii="Simplified Arabic" w:hAnsi="Simplified Arabic" w:cs="Simplified Arabic"/>
          <w:sz w:val="28"/>
          <w:szCs w:val="28"/>
        </w:rPr>
        <w:t xml:space="preserve">Overestimate </w:t>
      </w:r>
      <w:r w:rsidRPr="00B53DC8">
        <w:rPr>
          <w:rFonts w:ascii="Simplified Arabic" w:hAnsi="Simplified Arabic" w:cs="Simplified Arabic"/>
          <w:sz w:val="28"/>
          <w:szCs w:val="28"/>
          <w:rtl/>
        </w:rPr>
        <w:t xml:space="preserve"> لقابلية الهضم .</w:t>
      </w:r>
    </w:p>
    <w:p w:rsidR="00DB1532" w:rsidRPr="00B53DC8" w:rsidRDefault="00DB1532" w:rsidP="00DB1532">
      <w:pPr>
        <w:numPr>
          <w:ilvl w:val="0"/>
          <w:numId w:val="12"/>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يحدث استرداد اكثر من اللازم من السليكا خاصة عند رعي الحيوانات وتناولها الرمل.</w:t>
      </w: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3 –</w:t>
      </w:r>
      <w:r w:rsidRPr="00B53DC8">
        <w:rPr>
          <w:rFonts w:ascii="Simplified Arabic" w:hAnsi="Simplified Arabic" w:cs="Simplified Arabic"/>
          <w:sz w:val="28"/>
          <w:szCs w:val="28"/>
        </w:rPr>
        <w:t>Acid –Insoluble Ash (AIA)</w:t>
      </w:r>
    </w:p>
    <w:p w:rsidR="00DB1532" w:rsidRPr="00B53DC8" w:rsidRDefault="00DB1532" w:rsidP="00DB1532">
      <w:pPr>
        <w:numPr>
          <w:ilvl w:val="0"/>
          <w:numId w:val="1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مستعمل على نظاق واسع في الماضي وما زال مستعمل اليوم </w:t>
      </w:r>
    </w:p>
    <w:p w:rsidR="00DB1532" w:rsidRPr="00B53DC8" w:rsidRDefault="00DB1532" w:rsidP="00DB1532">
      <w:pPr>
        <w:numPr>
          <w:ilvl w:val="0"/>
          <w:numId w:val="1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يزود بنتائج مشابهة لمجموع الروث الكلي </w:t>
      </w:r>
    </w:p>
    <w:p w:rsidR="00DB1532" w:rsidRPr="00B53DC8" w:rsidRDefault="00DB1532" w:rsidP="00DB1532">
      <w:pPr>
        <w:numPr>
          <w:ilvl w:val="0"/>
          <w:numId w:val="1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تقنية تحليلية دقيقة وهي الغليان في </w:t>
      </w:r>
      <w:r w:rsidRPr="00B53DC8">
        <w:rPr>
          <w:rFonts w:ascii="Simplified Arabic" w:hAnsi="Simplified Arabic" w:cs="Simplified Arabic"/>
          <w:sz w:val="28"/>
          <w:szCs w:val="28"/>
        </w:rPr>
        <w:t>HCl</w:t>
      </w:r>
      <w:r w:rsidRPr="00B53DC8">
        <w:rPr>
          <w:rFonts w:ascii="Simplified Arabic" w:hAnsi="Simplified Arabic" w:cs="Simplified Arabic"/>
          <w:sz w:val="28"/>
          <w:szCs w:val="28"/>
          <w:rtl/>
        </w:rPr>
        <w:t>.</w:t>
      </w:r>
    </w:p>
    <w:p w:rsidR="00DB1532" w:rsidRPr="00B53DC8" w:rsidRDefault="00DB1532" w:rsidP="00DB1532">
      <w:pPr>
        <w:numPr>
          <w:ilvl w:val="0"/>
          <w:numId w:val="1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بعض الاعلاف تحتوي على كميات قليلة من </w:t>
      </w:r>
      <w:r w:rsidRPr="00B53DC8">
        <w:rPr>
          <w:rFonts w:ascii="Simplified Arabic" w:hAnsi="Simplified Arabic" w:cs="Simplified Arabic"/>
          <w:sz w:val="28"/>
          <w:szCs w:val="28"/>
        </w:rPr>
        <w:t>AIA</w:t>
      </w:r>
      <w:r w:rsidRPr="00B53DC8">
        <w:rPr>
          <w:rFonts w:ascii="Simplified Arabic" w:hAnsi="Simplified Arabic" w:cs="Simplified Arabic"/>
          <w:sz w:val="28"/>
          <w:szCs w:val="28"/>
          <w:rtl/>
        </w:rPr>
        <w:t xml:space="preserve"> لذلك فان هذا الدليل غير مناسب لجميع الحالات . الحبوب منخفضة بمحتواها من</w:t>
      </w:r>
      <w:r w:rsidRPr="00B53DC8">
        <w:rPr>
          <w:rFonts w:ascii="Simplified Arabic" w:hAnsi="Simplified Arabic" w:cs="Simplified Arabic"/>
          <w:sz w:val="28"/>
          <w:szCs w:val="28"/>
        </w:rPr>
        <w:t xml:space="preserve"> AIA</w:t>
      </w:r>
      <w:r w:rsidRPr="00B53DC8">
        <w:rPr>
          <w:rFonts w:ascii="Simplified Arabic" w:hAnsi="Simplified Arabic" w:cs="Simplified Arabic"/>
          <w:sz w:val="28"/>
          <w:szCs w:val="28"/>
          <w:rtl/>
        </w:rPr>
        <w:t xml:space="preserve"> وان مقدار الخطا التحليلي كبير نسبة الى المحتوى المطلق </w:t>
      </w:r>
      <w:r w:rsidRPr="00B53DC8">
        <w:rPr>
          <w:rFonts w:ascii="Simplified Arabic" w:hAnsi="Simplified Arabic" w:cs="Simplified Arabic"/>
          <w:sz w:val="28"/>
          <w:szCs w:val="28"/>
        </w:rPr>
        <w:t>AIA</w:t>
      </w:r>
      <w:r w:rsidRPr="00B53DC8">
        <w:rPr>
          <w:rFonts w:ascii="Simplified Arabic" w:hAnsi="Simplified Arabic" w:cs="Simplified Arabic"/>
          <w:sz w:val="28"/>
          <w:szCs w:val="28"/>
          <w:rtl/>
        </w:rPr>
        <w:t xml:space="preserve"> في الحبوب .</w:t>
      </w: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4- </w:t>
      </w:r>
      <w:r w:rsidRPr="00B53DC8">
        <w:rPr>
          <w:rFonts w:ascii="Simplified Arabic" w:hAnsi="Simplified Arabic" w:cs="Simplified Arabic"/>
          <w:sz w:val="28"/>
          <w:szCs w:val="28"/>
        </w:rPr>
        <w:t>Indigestible ADF</w:t>
      </w:r>
    </w:p>
    <w:p w:rsidR="00DB1532" w:rsidRPr="00B53DC8" w:rsidRDefault="00DB1532" w:rsidP="00DB1532">
      <w:pPr>
        <w:numPr>
          <w:ilvl w:val="0"/>
          <w:numId w:val="14"/>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تقنية حديثة بالمقارنة مع الادلة التي نوقشت سابقاً ، وكثير الاستعمال في الوقت الحاضر </w:t>
      </w:r>
    </w:p>
    <w:p w:rsidR="00DB1532" w:rsidRPr="00B53DC8" w:rsidRDefault="00DB1532" w:rsidP="00DB1532">
      <w:pPr>
        <w:numPr>
          <w:ilvl w:val="0"/>
          <w:numId w:val="14"/>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يزود نتائج مشابهة لمجموع الروث الكلي .</w:t>
      </w:r>
    </w:p>
    <w:p w:rsidR="00DB1532" w:rsidRPr="00B53DC8" w:rsidRDefault="00DB1532" w:rsidP="00DB1532">
      <w:pPr>
        <w:numPr>
          <w:ilvl w:val="0"/>
          <w:numId w:val="14"/>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التقنية التحليلية له تتضمن هضم مختبري </w:t>
      </w:r>
      <w:r w:rsidRPr="00B53DC8">
        <w:rPr>
          <w:rFonts w:ascii="Simplified Arabic" w:hAnsi="Simplified Arabic" w:cs="Simplified Arabic"/>
          <w:i/>
          <w:iCs/>
          <w:sz w:val="28"/>
          <w:szCs w:val="28"/>
        </w:rPr>
        <w:t>Invito</w:t>
      </w:r>
      <w:r w:rsidRPr="00B53DC8">
        <w:rPr>
          <w:rFonts w:ascii="Simplified Arabic" w:hAnsi="Simplified Arabic" w:cs="Simplified Arabic"/>
          <w:sz w:val="28"/>
          <w:szCs w:val="28"/>
          <w:rtl/>
        </w:rPr>
        <w:t xml:space="preserve"> للاعلاف والروث في سائل الكرش ويتبعها تحليل </w:t>
      </w:r>
      <w:r w:rsidRPr="00B53DC8">
        <w:rPr>
          <w:rFonts w:ascii="Simplified Arabic" w:hAnsi="Simplified Arabic" w:cs="Simplified Arabic"/>
          <w:sz w:val="28"/>
          <w:szCs w:val="28"/>
        </w:rPr>
        <w:t>ADF</w:t>
      </w:r>
      <w:r w:rsidRPr="00B53DC8">
        <w:rPr>
          <w:rFonts w:ascii="Simplified Arabic" w:hAnsi="Simplified Arabic" w:cs="Simplified Arabic"/>
          <w:sz w:val="28"/>
          <w:szCs w:val="28"/>
          <w:rtl/>
        </w:rPr>
        <w:t xml:space="preserve"> على المتبقي من تجربة الهضم المختبرية .</w:t>
      </w:r>
    </w:p>
    <w:p w:rsidR="00DB1532" w:rsidRPr="00B53DC8" w:rsidRDefault="00DB1532" w:rsidP="00DB1532">
      <w:pPr>
        <w:spacing w:line="240" w:lineRule="auto"/>
        <w:ind w:left="360"/>
        <w:jc w:val="lowKashida"/>
        <w:rPr>
          <w:rFonts w:ascii="Simplified Arabic" w:hAnsi="Simplified Arabic" w:cs="Simplified Arabic"/>
          <w:sz w:val="28"/>
          <w:szCs w:val="28"/>
          <w:lang w:bidi="ar-IQ"/>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ثانيا :الادلة الخارجية </w:t>
      </w:r>
      <w:r w:rsidRPr="00B53DC8">
        <w:rPr>
          <w:rFonts w:ascii="Simplified Arabic" w:hAnsi="Simplified Arabic" w:cs="Simplified Arabic"/>
          <w:b/>
          <w:bCs/>
          <w:sz w:val="28"/>
          <w:szCs w:val="28"/>
        </w:rPr>
        <w:t>External Markers</w:t>
      </w:r>
    </w:p>
    <w:p w:rsidR="00DB1532" w:rsidRPr="00B53DC8" w:rsidRDefault="00DB1532" w:rsidP="00DB1532">
      <w:pPr>
        <w:spacing w:line="240" w:lineRule="auto"/>
        <w:jc w:val="lowKashida"/>
        <w:rPr>
          <w:rFonts w:ascii="Simplified Arabic" w:hAnsi="Simplified Arabic" w:cs="Simplified Arabic" w:hint="cs"/>
          <w:b/>
          <w:b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b/>
          <w:bCs/>
          <w:sz w:val="28"/>
          <w:szCs w:val="28"/>
          <w:rtl/>
        </w:rPr>
        <w:t>1-</w:t>
      </w:r>
      <w:r w:rsidRPr="00B53DC8">
        <w:rPr>
          <w:rFonts w:ascii="Simplified Arabic" w:hAnsi="Simplified Arabic" w:cs="Simplified Arabic"/>
          <w:sz w:val="28"/>
          <w:szCs w:val="28"/>
          <w:rtl/>
        </w:rPr>
        <w:t xml:space="preserve"> الأغذية المصبوغة : </w:t>
      </w:r>
      <w:r w:rsidRPr="00B53DC8">
        <w:rPr>
          <w:rFonts w:ascii="Simplified Arabic" w:hAnsi="Simplified Arabic" w:cs="Simplified Arabic"/>
          <w:sz w:val="28"/>
          <w:szCs w:val="28"/>
        </w:rPr>
        <w:t>Stained Feed</w:t>
      </w:r>
      <w:r w:rsidRPr="00B53DC8">
        <w:rPr>
          <w:rFonts w:ascii="Simplified Arabic" w:hAnsi="Simplified Arabic" w:cs="Simplified Arabic"/>
          <w:sz w:val="28"/>
          <w:szCs w:val="28"/>
          <w:rtl/>
        </w:rPr>
        <w:t xml:space="preserve"> </w:t>
      </w:r>
    </w:p>
    <w:p w:rsidR="00DB1532" w:rsidRPr="00B53DC8" w:rsidRDefault="00DB1532" w:rsidP="00DB1532">
      <w:pPr>
        <w:numPr>
          <w:ilvl w:val="0"/>
          <w:numId w:val="1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الأغذية المصبوغة بأصباغ مختلفة غير قابلة للرفض.</w:t>
      </w:r>
    </w:p>
    <w:p w:rsidR="00DB1532" w:rsidRPr="00B53DC8" w:rsidRDefault="00DB1532" w:rsidP="00DB1532">
      <w:pPr>
        <w:numPr>
          <w:ilvl w:val="0"/>
          <w:numId w:val="1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استعملت على الاغلب في الماضي لقياس وقت الاحتجاز وليست مستعملة لقياس قابلية الهضم .</w:t>
      </w:r>
    </w:p>
    <w:p w:rsidR="00DB1532" w:rsidRPr="00B53DC8" w:rsidRDefault="00DB1532" w:rsidP="00DB1532">
      <w:pPr>
        <w:numPr>
          <w:ilvl w:val="0"/>
          <w:numId w:val="1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صبغات مختلفة بالامكان استعمالها كدليل لاعلاف مختلفة في العليقة </w:t>
      </w:r>
    </w:p>
    <w:p w:rsidR="00DB1532" w:rsidRPr="00B53DC8" w:rsidRDefault="00DB1532" w:rsidP="00DB1532">
      <w:pPr>
        <w:numPr>
          <w:ilvl w:val="0"/>
          <w:numId w:val="1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lastRenderedPageBreak/>
        <w:t>عيوبها بان الجزيئات الملونة تقاس بشكل بصري أي احتمال حدوث خطأ بشري عائد الى القائم بالفحص .</w:t>
      </w:r>
    </w:p>
    <w:p w:rsidR="00DB1532" w:rsidRPr="00B53DC8" w:rsidRDefault="00DB1532" w:rsidP="00DB1532">
      <w:pPr>
        <w:numPr>
          <w:ilvl w:val="0"/>
          <w:numId w:val="1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ليست مستعملة على نطاق واسع في الوقت الحاضر .</w:t>
      </w:r>
    </w:p>
    <w:p w:rsidR="00DB1532" w:rsidRPr="00B53DC8" w:rsidRDefault="00DB1532" w:rsidP="00DB1532">
      <w:pPr>
        <w:spacing w:line="240" w:lineRule="auto"/>
        <w:ind w:left="360"/>
        <w:jc w:val="lowKashida"/>
        <w:rPr>
          <w:rFonts w:ascii="Simplified Arabic" w:hAnsi="Simplified Arabic" w:cs="Simplified Arabic"/>
          <w:sz w:val="28"/>
          <w:szCs w:val="28"/>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2- اوكسيد الكروم </w:t>
      </w:r>
      <w:r w:rsidRPr="00B53DC8">
        <w:rPr>
          <w:rFonts w:ascii="Simplified Arabic" w:hAnsi="Simplified Arabic" w:cs="Simplified Arabic"/>
          <w:sz w:val="28"/>
          <w:szCs w:val="28"/>
        </w:rPr>
        <w:t xml:space="preserve">Chromic Oxide </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Cr</w:t>
      </w:r>
      <w:r w:rsidRPr="00B53DC8">
        <w:rPr>
          <w:rFonts w:ascii="Simplified Arabic" w:hAnsi="Simplified Arabic" w:cs="Simplified Arabic"/>
          <w:sz w:val="28"/>
          <w:szCs w:val="28"/>
          <w:vertAlign w:val="subscript"/>
        </w:rPr>
        <w:t>2</w:t>
      </w:r>
      <w:r w:rsidRPr="00B53DC8">
        <w:rPr>
          <w:rFonts w:ascii="Simplified Arabic" w:hAnsi="Simplified Arabic" w:cs="Simplified Arabic"/>
          <w:sz w:val="28"/>
          <w:szCs w:val="28"/>
        </w:rPr>
        <w:t>O</w:t>
      </w:r>
      <w:r w:rsidRPr="00B53DC8">
        <w:rPr>
          <w:rFonts w:ascii="Simplified Arabic" w:hAnsi="Simplified Arabic" w:cs="Simplified Arabic"/>
          <w:sz w:val="28"/>
          <w:szCs w:val="28"/>
          <w:vertAlign w:val="subscript"/>
        </w:rPr>
        <w:t>3</w:t>
      </w:r>
    </w:p>
    <w:p w:rsidR="00DB1532" w:rsidRPr="00B53DC8" w:rsidRDefault="00DB1532" w:rsidP="00DB1532">
      <w:pPr>
        <w:numPr>
          <w:ilvl w:val="0"/>
          <w:numId w:val="16"/>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استعمل كدليل خارجي على نحو واسع لقياس قابلية الهضم ومرور المواد المهضومة .</w:t>
      </w:r>
    </w:p>
    <w:p w:rsidR="00DB1532" w:rsidRPr="00B53DC8" w:rsidRDefault="00DB1532" w:rsidP="00DB1532">
      <w:pPr>
        <w:numPr>
          <w:ilvl w:val="0"/>
          <w:numId w:val="16"/>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استرداد او استرجاع اوكسيد الكروم في الروث غير كامل .</w:t>
      </w:r>
    </w:p>
    <w:p w:rsidR="00DB1532" w:rsidRPr="00B53DC8" w:rsidRDefault="00DB1532" w:rsidP="00DB1532">
      <w:pPr>
        <w:numPr>
          <w:ilvl w:val="0"/>
          <w:numId w:val="16"/>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توفر تقنيات تحليلية موتقة لقياس </w:t>
      </w:r>
      <w:r w:rsidRPr="00B53DC8">
        <w:rPr>
          <w:rFonts w:ascii="Simplified Arabic" w:hAnsi="Simplified Arabic" w:cs="Simplified Arabic"/>
          <w:sz w:val="28"/>
          <w:szCs w:val="28"/>
        </w:rPr>
        <w:t>Cr</w:t>
      </w:r>
      <w:r w:rsidRPr="00B53DC8">
        <w:rPr>
          <w:rFonts w:ascii="Simplified Arabic" w:hAnsi="Simplified Arabic" w:cs="Simplified Arabic"/>
          <w:sz w:val="28"/>
          <w:szCs w:val="28"/>
          <w:rtl/>
        </w:rPr>
        <w:t>.</w:t>
      </w:r>
    </w:p>
    <w:p w:rsidR="00DB1532" w:rsidRPr="00B53DC8" w:rsidRDefault="00DB1532" w:rsidP="00DB1532">
      <w:pPr>
        <w:numPr>
          <w:ilvl w:val="0"/>
          <w:numId w:val="16"/>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العيوب بانه يتنقل كمعلق في المواد المهضومة بنسب مختلفة من المراحل الجزيئية او السائلة وقد يكون له اختلاف نهاري ويومي في مروره في الكرش .</w:t>
      </w:r>
    </w:p>
    <w:p w:rsidR="00DB1532" w:rsidRPr="00B53DC8" w:rsidRDefault="00DB1532" w:rsidP="00DB1532">
      <w:pPr>
        <w:numPr>
          <w:ilvl w:val="0"/>
          <w:numId w:val="16"/>
        </w:numPr>
        <w:spacing w:after="0"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يجب ان لا يستعمل لقياس وقت احتجاز المواد المهضومة .</w:t>
      </w: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3- عناصر الارض النادرة </w:t>
      </w:r>
      <w:r w:rsidRPr="00B53DC8">
        <w:rPr>
          <w:rFonts w:ascii="Simplified Arabic" w:hAnsi="Simplified Arabic" w:cs="Simplified Arabic"/>
          <w:sz w:val="28"/>
          <w:szCs w:val="28"/>
        </w:rPr>
        <w:t xml:space="preserve">Rare Earth Element </w:t>
      </w:r>
    </w:p>
    <w:p w:rsidR="00DB1532" w:rsidRPr="00B53DC8" w:rsidRDefault="00DB1532" w:rsidP="00DB1532">
      <w:pPr>
        <w:numPr>
          <w:ilvl w:val="0"/>
          <w:numId w:val="17"/>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تستعمل </w:t>
      </w:r>
      <w:r w:rsidRPr="00B53DC8">
        <w:rPr>
          <w:rFonts w:ascii="Simplified Arabic" w:hAnsi="Simplified Arabic" w:cs="Simplified Arabic"/>
          <w:sz w:val="28"/>
          <w:szCs w:val="28"/>
        </w:rPr>
        <w:t>Lathanum</w:t>
      </w:r>
      <w:r w:rsidRPr="00B53DC8">
        <w:rPr>
          <w:rFonts w:ascii="Simplified Arabic" w:hAnsi="Simplified Arabic" w:cs="Simplified Arabic"/>
          <w:sz w:val="28"/>
          <w:szCs w:val="28"/>
          <w:rtl/>
        </w:rPr>
        <w:t>(</w:t>
      </w:r>
      <w:r w:rsidRPr="00B53DC8">
        <w:rPr>
          <w:rFonts w:ascii="Simplified Arabic" w:hAnsi="Simplified Arabic" w:cs="Simplified Arabic"/>
          <w:sz w:val="28"/>
          <w:szCs w:val="28"/>
        </w:rPr>
        <w:t>La</w:t>
      </w:r>
      <w:r w:rsidRPr="00B53DC8">
        <w:rPr>
          <w:rFonts w:ascii="Simplified Arabic" w:hAnsi="Simplified Arabic" w:cs="Simplified Arabic"/>
          <w:sz w:val="28"/>
          <w:szCs w:val="28"/>
          <w:rtl/>
        </w:rPr>
        <w:t xml:space="preserve">)و </w:t>
      </w:r>
      <w:r w:rsidRPr="00B53DC8">
        <w:rPr>
          <w:rFonts w:ascii="Simplified Arabic" w:hAnsi="Simplified Arabic" w:cs="Simplified Arabic"/>
          <w:sz w:val="28"/>
          <w:szCs w:val="28"/>
        </w:rPr>
        <w:t>Samarium</w:t>
      </w:r>
      <w:r w:rsidRPr="00B53DC8">
        <w:rPr>
          <w:rFonts w:ascii="Simplified Arabic" w:hAnsi="Simplified Arabic" w:cs="Simplified Arabic"/>
          <w:sz w:val="28"/>
          <w:szCs w:val="28"/>
          <w:rtl/>
        </w:rPr>
        <w:t>(</w:t>
      </w:r>
      <w:r w:rsidRPr="00B53DC8">
        <w:rPr>
          <w:rFonts w:ascii="Simplified Arabic" w:hAnsi="Simplified Arabic" w:cs="Simplified Arabic"/>
          <w:sz w:val="28"/>
          <w:szCs w:val="28"/>
        </w:rPr>
        <w:t>Sm</w:t>
      </w:r>
      <w:r w:rsidRPr="00B53DC8">
        <w:rPr>
          <w:rFonts w:ascii="Simplified Arabic" w:hAnsi="Simplified Arabic" w:cs="Simplified Arabic"/>
          <w:sz w:val="28"/>
          <w:szCs w:val="28"/>
          <w:rtl/>
        </w:rPr>
        <w:t xml:space="preserve">)و </w:t>
      </w:r>
      <w:r w:rsidRPr="00B53DC8">
        <w:rPr>
          <w:rFonts w:ascii="Simplified Arabic" w:hAnsi="Simplified Arabic" w:cs="Simplified Arabic"/>
          <w:sz w:val="28"/>
          <w:szCs w:val="28"/>
        </w:rPr>
        <w:t>Cerium</w:t>
      </w:r>
      <w:r w:rsidRPr="00B53DC8">
        <w:rPr>
          <w:rFonts w:ascii="Simplified Arabic" w:hAnsi="Simplified Arabic" w:cs="Simplified Arabic"/>
          <w:sz w:val="28"/>
          <w:szCs w:val="28"/>
          <w:rtl/>
        </w:rPr>
        <w:t>(</w:t>
      </w:r>
      <w:r w:rsidRPr="00B53DC8">
        <w:rPr>
          <w:rFonts w:ascii="Simplified Arabic" w:hAnsi="Simplified Arabic" w:cs="Simplified Arabic"/>
          <w:sz w:val="28"/>
          <w:szCs w:val="28"/>
        </w:rPr>
        <w:t>Ce</w:t>
      </w:r>
      <w:r w:rsidRPr="00B53DC8">
        <w:rPr>
          <w:rFonts w:ascii="Simplified Arabic" w:hAnsi="Simplified Arabic" w:cs="Simplified Arabic"/>
          <w:sz w:val="28"/>
          <w:szCs w:val="28"/>
          <w:rtl/>
        </w:rPr>
        <w:t>)و</w:t>
      </w:r>
      <w:r w:rsidRPr="00B53DC8">
        <w:rPr>
          <w:rFonts w:ascii="Simplified Arabic" w:hAnsi="Simplified Arabic" w:cs="Simplified Arabic"/>
          <w:sz w:val="28"/>
          <w:szCs w:val="28"/>
        </w:rPr>
        <w:t xml:space="preserve">Ylerbium </w:t>
      </w:r>
      <w:r w:rsidRPr="00B53DC8">
        <w:rPr>
          <w:rFonts w:ascii="Simplified Arabic" w:hAnsi="Simplified Arabic" w:cs="Simplified Arabic"/>
          <w:sz w:val="28"/>
          <w:szCs w:val="28"/>
          <w:rtl/>
        </w:rPr>
        <w:t>(</w:t>
      </w:r>
      <w:r w:rsidRPr="00B53DC8">
        <w:rPr>
          <w:rFonts w:ascii="Simplified Arabic" w:hAnsi="Simplified Arabic" w:cs="Simplified Arabic"/>
          <w:sz w:val="28"/>
          <w:szCs w:val="28"/>
        </w:rPr>
        <w:t>Yb</w:t>
      </w:r>
      <w:r w:rsidRPr="00B53DC8">
        <w:rPr>
          <w:rFonts w:ascii="Simplified Arabic" w:hAnsi="Simplified Arabic" w:cs="Simplified Arabic"/>
          <w:sz w:val="28"/>
          <w:szCs w:val="28"/>
          <w:rtl/>
        </w:rPr>
        <w:t>) في قياس قابلية الهضم ومعدل المرور .</w:t>
      </w:r>
    </w:p>
    <w:p w:rsidR="00DB1532" w:rsidRPr="00B53DC8" w:rsidRDefault="00DB1532" w:rsidP="00DB1532">
      <w:pPr>
        <w:numPr>
          <w:ilvl w:val="0"/>
          <w:numId w:val="17"/>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تتوفر تقنيات تحليلية كاملة وموثوقة لقاس الاسترداد في الروث .</w:t>
      </w:r>
    </w:p>
    <w:p w:rsidR="00DB1532" w:rsidRPr="00B53DC8" w:rsidRDefault="00DB1532" w:rsidP="00DB1532">
      <w:pPr>
        <w:numPr>
          <w:ilvl w:val="0"/>
          <w:numId w:val="17"/>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يجب ان ترتبط هذه المواد بجزيئات المواد العلفية .</w:t>
      </w:r>
    </w:p>
    <w:p w:rsidR="00DB1532" w:rsidRPr="00B53DC8" w:rsidRDefault="00DB1532" w:rsidP="00DB1532">
      <w:pPr>
        <w:numPr>
          <w:ilvl w:val="0"/>
          <w:numId w:val="17"/>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العيوب التي تم ملاحظتها هجرة هذه العناصر بعيداً عن جزيئات الاعلاف وتحدث الهجرة الاكبر في الظروف الحامضية .</w:t>
      </w:r>
    </w:p>
    <w:p w:rsidR="00DB1532" w:rsidRPr="00B53DC8" w:rsidRDefault="00DB1532" w:rsidP="00DB1532">
      <w:pPr>
        <w:numPr>
          <w:ilvl w:val="0"/>
          <w:numId w:val="17"/>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يستعمل لقياس معدل مرور المواد السائلة .</w:t>
      </w:r>
    </w:p>
    <w:p w:rsidR="00DB1532" w:rsidRPr="00B53DC8" w:rsidRDefault="00DB1532" w:rsidP="00DB1532">
      <w:pPr>
        <w:spacing w:line="240" w:lineRule="auto"/>
        <w:jc w:val="lowKashida"/>
        <w:rPr>
          <w:rFonts w:ascii="Simplified Arabic" w:hAnsi="Simplified Arabic" w:cs="Simplified Arabic"/>
          <w:sz w:val="28"/>
          <w:szCs w:val="28"/>
          <w:rtl/>
        </w:rPr>
      </w:pP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4-</w:t>
      </w:r>
      <w:r w:rsidRPr="00B53DC8">
        <w:rPr>
          <w:rFonts w:ascii="Simplified Arabic" w:hAnsi="Simplified Arabic" w:cs="Simplified Arabic"/>
          <w:sz w:val="28"/>
          <w:szCs w:val="28"/>
        </w:rPr>
        <w:t xml:space="preserve">Chromium Mordanted Fiber </w:t>
      </w:r>
    </w:p>
    <w:p w:rsidR="00DB1532" w:rsidRPr="00B53DC8" w:rsidRDefault="00DB1532" w:rsidP="00DB1532">
      <w:pPr>
        <w:numPr>
          <w:ilvl w:val="0"/>
          <w:numId w:val="18"/>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ان عملية </w:t>
      </w:r>
      <w:r w:rsidRPr="00B53DC8">
        <w:rPr>
          <w:rFonts w:ascii="Simplified Arabic" w:hAnsi="Simplified Arabic" w:cs="Simplified Arabic"/>
          <w:sz w:val="28"/>
          <w:szCs w:val="28"/>
        </w:rPr>
        <w:t xml:space="preserve">Mordanting </w:t>
      </w:r>
      <w:r w:rsidRPr="00B53DC8">
        <w:rPr>
          <w:rFonts w:ascii="Simplified Arabic" w:hAnsi="Simplified Arabic" w:cs="Simplified Arabic"/>
          <w:sz w:val="28"/>
          <w:szCs w:val="28"/>
          <w:rtl/>
        </w:rPr>
        <w:t xml:space="preserve"> تؤدي الى تشكيل العقد القوية بين</w:t>
      </w:r>
      <w:r w:rsidRPr="00B53DC8">
        <w:rPr>
          <w:rFonts w:ascii="Simplified Arabic" w:hAnsi="Simplified Arabic" w:cs="Simplified Arabic"/>
          <w:sz w:val="28"/>
          <w:szCs w:val="28"/>
        </w:rPr>
        <w:t>Cr</w:t>
      </w:r>
      <w:r w:rsidRPr="00B53DC8">
        <w:rPr>
          <w:rFonts w:ascii="Simplified Arabic" w:hAnsi="Simplified Arabic" w:cs="Simplified Arabic"/>
          <w:sz w:val="28"/>
          <w:szCs w:val="28"/>
          <w:rtl/>
        </w:rPr>
        <w:t xml:space="preserve"> وجدران الخلايا النباتية .</w:t>
      </w:r>
    </w:p>
    <w:p w:rsidR="00DB1532" w:rsidRPr="00B53DC8" w:rsidRDefault="00DB1532" w:rsidP="00DB1532">
      <w:pPr>
        <w:numPr>
          <w:ilvl w:val="0"/>
          <w:numId w:val="18"/>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الثبات في ظروف سائل الكرش والظروف الحامضية .</w:t>
      </w:r>
    </w:p>
    <w:p w:rsidR="00DB1532" w:rsidRPr="00B53DC8" w:rsidRDefault="00DB1532" w:rsidP="00DB1532">
      <w:pPr>
        <w:numPr>
          <w:ilvl w:val="0"/>
          <w:numId w:val="18"/>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يستعمل بشكل موثوق جدا لقياس قابلية الهضم ومرور المواد المهضومة </w:t>
      </w:r>
    </w:p>
    <w:p w:rsidR="00DB1532" w:rsidRPr="00B53DC8" w:rsidRDefault="00DB1532" w:rsidP="00DB1532">
      <w:pPr>
        <w:numPr>
          <w:ilvl w:val="0"/>
          <w:numId w:val="18"/>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العيوب بان كثافة </w:t>
      </w:r>
      <w:r w:rsidRPr="00B53DC8">
        <w:rPr>
          <w:rFonts w:ascii="Simplified Arabic" w:hAnsi="Simplified Arabic" w:cs="Simplified Arabic"/>
          <w:sz w:val="28"/>
          <w:szCs w:val="28"/>
        </w:rPr>
        <w:t>Mordanted Fiber</w:t>
      </w:r>
      <w:r w:rsidRPr="00B53DC8">
        <w:rPr>
          <w:rFonts w:ascii="Simplified Arabic" w:hAnsi="Simplified Arabic" w:cs="Simplified Arabic"/>
          <w:sz w:val="28"/>
          <w:szCs w:val="28"/>
          <w:rtl/>
        </w:rPr>
        <w:t xml:space="preserve"> اكبر من جزيئات المادة لذا فقد لا تتدفق بنفس النسبة.</w:t>
      </w:r>
    </w:p>
    <w:p w:rsidR="00DB1532" w:rsidRPr="00B53DC8" w:rsidRDefault="00DB1532" w:rsidP="00DB1532">
      <w:pPr>
        <w:numPr>
          <w:ilvl w:val="0"/>
          <w:numId w:val="18"/>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عملية </w:t>
      </w:r>
      <w:r w:rsidRPr="00B53DC8">
        <w:rPr>
          <w:rFonts w:ascii="Simplified Arabic" w:hAnsi="Simplified Arabic" w:cs="Simplified Arabic"/>
          <w:sz w:val="28"/>
          <w:szCs w:val="28"/>
        </w:rPr>
        <w:t xml:space="preserve">Mordanting </w:t>
      </w:r>
      <w:r w:rsidRPr="00B53DC8">
        <w:rPr>
          <w:rFonts w:ascii="Simplified Arabic" w:hAnsi="Simplified Arabic" w:cs="Simplified Arabic"/>
          <w:sz w:val="28"/>
          <w:szCs w:val="28"/>
          <w:rtl/>
        </w:rPr>
        <w:t xml:space="preserve"> معقدة جداً وخطر سمية الكروم على الانسان .</w:t>
      </w:r>
    </w:p>
    <w:p w:rsidR="00DB1532" w:rsidRPr="00B53DC8" w:rsidRDefault="00DB1532" w:rsidP="00DB1532">
      <w:pPr>
        <w:numPr>
          <w:ilvl w:val="0"/>
          <w:numId w:val="18"/>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على الرغم من عيوب فانه كثير الاستعمال في الوقت الحاضر .</w:t>
      </w:r>
    </w:p>
    <w:p w:rsidR="00DB1532" w:rsidRPr="00B53DC8" w:rsidRDefault="00DB1532" w:rsidP="00DB1532">
      <w:pPr>
        <w:spacing w:line="240" w:lineRule="auto"/>
        <w:ind w:left="360"/>
        <w:rPr>
          <w:rFonts w:ascii="Simplified Arabic" w:hAnsi="Simplified Arabic" w:cs="Simplified Arabic"/>
          <w:sz w:val="28"/>
          <w:szCs w:val="28"/>
        </w:rPr>
      </w:pPr>
    </w:p>
    <w:p w:rsidR="00DB1532" w:rsidRPr="00B53DC8" w:rsidRDefault="00DB1532" w:rsidP="00DB1532">
      <w:pPr>
        <w:spacing w:line="240" w:lineRule="auto"/>
        <w:rPr>
          <w:rFonts w:ascii="Simplified Arabic" w:hAnsi="Simplified Arabic" w:cs="Simplified Arabic"/>
          <w:sz w:val="28"/>
          <w:szCs w:val="28"/>
          <w:rtl/>
        </w:rPr>
      </w:pPr>
      <w:r w:rsidRPr="00B53DC8">
        <w:rPr>
          <w:rFonts w:ascii="Simplified Arabic" w:hAnsi="Simplified Arabic" w:cs="Simplified Arabic"/>
          <w:sz w:val="28"/>
          <w:szCs w:val="28"/>
        </w:rPr>
        <w:lastRenderedPageBreak/>
        <w:t>Water Soluble Markers</w:t>
      </w:r>
      <w:r w:rsidRPr="00B53DC8">
        <w:rPr>
          <w:rFonts w:ascii="Simplified Arabic" w:hAnsi="Simplified Arabic" w:cs="Simplified Arabic"/>
          <w:sz w:val="28"/>
          <w:szCs w:val="28"/>
          <w:rtl/>
        </w:rPr>
        <w:t xml:space="preserve"> </w:t>
      </w:r>
    </w:p>
    <w:p w:rsidR="00DB1532" w:rsidRPr="00B53DC8" w:rsidRDefault="00DB1532" w:rsidP="00DB1532">
      <w:pPr>
        <w:spacing w:line="240" w:lineRule="auto"/>
        <w:rPr>
          <w:rFonts w:ascii="Simplified Arabic" w:hAnsi="Simplified Arabic" w:cs="Simplified Arabic"/>
          <w:sz w:val="28"/>
          <w:szCs w:val="28"/>
          <w:rtl/>
        </w:rPr>
      </w:pPr>
      <w:r w:rsidRPr="00B53DC8">
        <w:rPr>
          <w:rFonts w:ascii="Simplified Arabic" w:hAnsi="Simplified Arabic" w:cs="Simplified Arabic"/>
          <w:sz w:val="28"/>
          <w:szCs w:val="28"/>
          <w:rtl/>
        </w:rPr>
        <w:t xml:space="preserve">1- </w:t>
      </w:r>
      <w:r w:rsidRPr="00B53DC8">
        <w:rPr>
          <w:rFonts w:ascii="Simplified Arabic" w:hAnsi="Simplified Arabic" w:cs="Simplified Arabic"/>
          <w:sz w:val="28"/>
          <w:szCs w:val="28"/>
        </w:rPr>
        <w:t>PEG-Polyethylene glycol</w:t>
      </w:r>
    </w:p>
    <w:p w:rsidR="00DB1532" w:rsidRPr="00B53DC8" w:rsidRDefault="00DB1532" w:rsidP="00DB1532">
      <w:pPr>
        <w:numPr>
          <w:ilvl w:val="0"/>
          <w:numId w:val="19"/>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قابلة للذوبان في الماء – تقريباً استرداد كامل .</w:t>
      </w:r>
    </w:p>
    <w:p w:rsidR="00DB1532" w:rsidRPr="00B53DC8" w:rsidRDefault="00DB1532" w:rsidP="00DB1532">
      <w:pPr>
        <w:numPr>
          <w:ilvl w:val="0"/>
          <w:numId w:val="19"/>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المشاكل بالقياس التحليلي </w:t>
      </w:r>
    </w:p>
    <w:p w:rsidR="00DB1532" w:rsidRPr="00B53DC8" w:rsidRDefault="00DB1532" w:rsidP="00DB1532">
      <w:pPr>
        <w:numPr>
          <w:ilvl w:val="0"/>
          <w:numId w:val="19"/>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 تستعمل على نطاق واسع في الماضي ولايستعمل بدرجة كبيرة في الوقت الحاضر .</w:t>
      </w:r>
    </w:p>
    <w:p w:rsidR="00DB1532" w:rsidRDefault="00DB1532" w:rsidP="00DB1532">
      <w:pPr>
        <w:spacing w:line="240" w:lineRule="auto"/>
        <w:rPr>
          <w:rFonts w:ascii="Simplified Arabic" w:hAnsi="Simplified Arabic" w:cs="Simplified Arabic"/>
          <w:sz w:val="28"/>
          <w:szCs w:val="28"/>
          <w:rtl/>
        </w:rPr>
      </w:pPr>
      <w:r w:rsidRPr="00B53DC8">
        <w:rPr>
          <w:rFonts w:ascii="Simplified Arabic" w:hAnsi="Simplified Arabic" w:cs="Simplified Arabic"/>
          <w:sz w:val="28"/>
          <w:szCs w:val="28"/>
          <w:rtl/>
        </w:rPr>
        <w:t xml:space="preserve"> </w:t>
      </w:r>
    </w:p>
    <w:p w:rsidR="00DB1532" w:rsidRPr="00B53DC8" w:rsidRDefault="00DB1532" w:rsidP="00DB1532">
      <w:pPr>
        <w:spacing w:line="240" w:lineRule="auto"/>
        <w:rPr>
          <w:rFonts w:ascii="Simplified Arabic" w:hAnsi="Simplified Arabic" w:cs="Simplified Arabic"/>
          <w:sz w:val="28"/>
          <w:szCs w:val="28"/>
          <w:rtl/>
        </w:rPr>
      </w:pPr>
    </w:p>
    <w:p w:rsidR="00DB1532" w:rsidRPr="00B53DC8" w:rsidRDefault="00DB1532" w:rsidP="00DB1532">
      <w:pPr>
        <w:spacing w:line="240" w:lineRule="auto"/>
        <w:rPr>
          <w:rFonts w:ascii="Simplified Arabic" w:hAnsi="Simplified Arabic" w:cs="Simplified Arabic"/>
          <w:sz w:val="28"/>
          <w:szCs w:val="28"/>
          <w:rtl/>
        </w:rPr>
      </w:pPr>
      <w:r w:rsidRPr="00B53DC8">
        <w:rPr>
          <w:rFonts w:ascii="Simplified Arabic" w:hAnsi="Simplified Arabic" w:cs="Simplified Arabic"/>
          <w:sz w:val="28"/>
          <w:szCs w:val="28"/>
          <w:rtl/>
        </w:rPr>
        <w:t xml:space="preserve">2- </w:t>
      </w:r>
      <w:r w:rsidRPr="00B53DC8">
        <w:rPr>
          <w:rFonts w:ascii="Simplified Arabic" w:hAnsi="Simplified Arabic" w:cs="Simplified Arabic"/>
          <w:sz w:val="28"/>
          <w:szCs w:val="28"/>
        </w:rPr>
        <w:t>Cr-EDTA and Co-EDTA</w:t>
      </w:r>
    </w:p>
    <w:p w:rsidR="00DB1532" w:rsidRPr="00B53DC8" w:rsidRDefault="00DB1532" w:rsidP="00DB1532">
      <w:pPr>
        <w:numPr>
          <w:ilvl w:val="0"/>
          <w:numId w:val="20"/>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حلت محل </w:t>
      </w:r>
      <w:r w:rsidRPr="00B53DC8">
        <w:rPr>
          <w:rFonts w:ascii="Simplified Arabic" w:hAnsi="Simplified Arabic" w:cs="Simplified Arabic"/>
          <w:sz w:val="28"/>
          <w:szCs w:val="28"/>
        </w:rPr>
        <w:t>PEG</w:t>
      </w:r>
      <w:r w:rsidRPr="00B53DC8">
        <w:rPr>
          <w:rFonts w:ascii="Simplified Arabic" w:hAnsi="Simplified Arabic" w:cs="Simplified Arabic"/>
          <w:sz w:val="28"/>
          <w:szCs w:val="28"/>
          <w:rtl/>
        </w:rPr>
        <w:t xml:space="preserve"> كدليل للحالة السائلة .</w:t>
      </w:r>
    </w:p>
    <w:p w:rsidR="00DB1532" w:rsidRPr="00B53DC8" w:rsidRDefault="00DB1532" w:rsidP="00DB1532">
      <w:pPr>
        <w:numPr>
          <w:ilvl w:val="0"/>
          <w:numId w:val="20"/>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قابلة للذوبان بسهولة ، القياس التحليلي دقيق .</w:t>
      </w:r>
    </w:p>
    <w:p w:rsidR="00DB1532" w:rsidRPr="00B53DC8" w:rsidRDefault="00DB1532" w:rsidP="00DB1532">
      <w:pPr>
        <w:numPr>
          <w:ilvl w:val="0"/>
          <w:numId w:val="20"/>
        </w:numPr>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tl/>
        </w:rPr>
        <w:t xml:space="preserve">كميات قليلة من </w:t>
      </w:r>
      <w:r w:rsidRPr="00B53DC8">
        <w:rPr>
          <w:rFonts w:ascii="Simplified Arabic" w:hAnsi="Simplified Arabic" w:cs="Simplified Arabic"/>
          <w:sz w:val="28"/>
          <w:szCs w:val="28"/>
        </w:rPr>
        <w:t>Cr-EDTA</w:t>
      </w:r>
      <w:r w:rsidRPr="00B53DC8">
        <w:rPr>
          <w:rFonts w:ascii="Simplified Arabic" w:hAnsi="Simplified Arabic" w:cs="Simplified Arabic"/>
          <w:sz w:val="28"/>
          <w:szCs w:val="28"/>
          <w:rtl/>
        </w:rPr>
        <w:t xml:space="preserve"> قد ترتبط بجزيئات المادة وتمتص وتطرح في الادرار .</w:t>
      </w:r>
    </w:p>
    <w:p w:rsidR="00DB1532" w:rsidRPr="00B53DC8" w:rsidRDefault="00DB1532" w:rsidP="00DB1532">
      <w:pPr>
        <w:spacing w:line="240" w:lineRule="auto"/>
        <w:rPr>
          <w:rFonts w:ascii="Simplified Arabic" w:hAnsi="Simplified Arabic" w:cs="Simplified Arabic" w:hint="cs"/>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الحالات التي تستعمل فيها الادلة :</w:t>
      </w: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اولا: في حالة العلف المتناول مروف ولكن الروث المجموع غير معروف </w:t>
      </w:r>
    </w:p>
    <w:p w:rsidR="00DB1532" w:rsidRPr="00B53DC8" w:rsidRDefault="00DB1532" w:rsidP="00DB1532">
      <w:pPr>
        <w:numPr>
          <w:ilvl w:val="0"/>
          <w:numId w:val="21"/>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الادلة الخارجية او الداخلية من الممكن ان تستعمل لقياس انتاج الروث </w:t>
      </w:r>
    </w:p>
    <w:p w:rsidR="00DB1532" w:rsidRPr="00B53DC8" w:rsidRDefault="00DB1532" w:rsidP="00DB1532">
      <w:pPr>
        <w:numPr>
          <w:ilvl w:val="0"/>
          <w:numId w:val="21"/>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 في حالة الدليل الخارجي فان الدليل اما ان يخلط بالعليقة او ان يعطى بكميات ثابتة .</w:t>
      </w:r>
    </w:p>
    <w:p w:rsidR="00DB1532" w:rsidRPr="00E26877" w:rsidRDefault="00DB1532" w:rsidP="00DB1532">
      <w:pPr>
        <w:numPr>
          <w:ilvl w:val="0"/>
          <w:numId w:val="21"/>
        </w:numPr>
        <w:spacing w:after="0" w:line="240" w:lineRule="auto"/>
        <w:jc w:val="lowKashida"/>
        <w:rPr>
          <w:rFonts w:ascii="Simplified Arabic" w:hAnsi="Simplified Arabic" w:cs="Simplified Arabic"/>
          <w:b/>
          <w:bCs/>
          <w:sz w:val="28"/>
          <w:szCs w:val="28"/>
        </w:rPr>
      </w:pPr>
      <w:r w:rsidRPr="00B53DC8">
        <w:rPr>
          <w:rFonts w:ascii="Simplified Arabic" w:hAnsi="Simplified Arabic" w:cs="Simplified Arabic"/>
          <w:sz w:val="28"/>
          <w:szCs w:val="28"/>
          <w:rtl/>
        </w:rPr>
        <w:t>عينات الروث المجموعة لسبعة ايام ويتم تحليلها لمعرفة تركيز الدليل وحسب المعادلة التالية :</w:t>
      </w:r>
    </w:p>
    <w:p w:rsidR="00DB1532" w:rsidRPr="00E26877" w:rsidRDefault="00DB1532" w:rsidP="00DB1532">
      <w:pPr>
        <w:spacing w:line="240" w:lineRule="auto"/>
        <w:ind w:left="1440"/>
        <w:jc w:val="lowKashida"/>
        <w:rPr>
          <w:rFonts w:ascii="Simplified Arabic" w:hAnsi="Simplified Arabic" w:cs="Simplified Arabic"/>
          <w:b/>
          <w:bCs/>
          <w:sz w:val="28"/>
          <w:szCs w:val="28"/>
          <w:rtl/>
          <w:lang w:bidi="ar-IQ"/>
        </w:rPr>
      </w:pPr>
      <w:r w:rsidRPr="00E26877">
        <w:rPr>
          <w:rFonts w:ascii="Simplified Arabic" w:hAnsi="Simplified Arabic" w:cs="Simplified Arabic"/>
          <w:b/>
          <w:bCs/>
          <w:sz w:val="28"/>
          <w:szCs w:val="28"/>
        </w:rPr>
        <w:t xml:space="preserve">  </w:t>
      </w:r>
      <w:proofErr w:type="gramStart"/>
      <w:r w:rsidRPr="00E26877">
        <w:rPr>
          <w:rFonts w:ascii="Simplified Arabic" w:hAnsi="Simplified Arabic" w:cs="Simplified Arabic"/>
          <w:b/>
          <w:bCs/>
          <w:sz w:val="28"/>
          <w:szCs w:val="28"/>
        </w:rPr>
        <w:t>marker</w:t>
      </w:r>
      <w:proofErr w:type="gramEnd"/>
      <w:r w:rsidRPr="00E26877">
        <w:rPr>
          <w:rFonts w:ascii="Simplified Arabic" w:hAnsi="Simplified Arabic" w:cs="Simplified Arabic"/>
          <w:b/>
          <w:bCs/>
          <w:sz w:val="28"/>
          <w:szCs w:val="28"/>
        </w:rPr>
        <w:t xml:space="preserve"> dose (g/d)</w:t>
      </w:r>
    </w:p>
    <w:p w:rsidR="00DB1532" w:rsidRPr="00E26877" w:rsidRDefault="00DB1532" w:rsidP="00DB1532">
      <w:pPr>
        <w:bidi w:val="0"/>
        <w:spacing w:line="240" w:lineRule="auto"/>
        <w:jc w:val="lowKashida"/>
        <w:rPr>
          <w:rFonts w:ascii="Simplified Arabic" w:hAnsi="Simplified Arabic" w:cs="Simplified Arabic"/>
          <w:b/>
          <w:bCs/>
          <w:sz w:val="28"/>
          <w:szCs w:val="28"/>
        </w:rPr>
      </w:pPr>
      <w:r w:rsidRPr="00E26877">
        <w:rPr>
          <w:rFonts w:ascii="Simplified Arabic" w:hAnsi="Simplified Arabic" w:cs="Simplified Arabic"/>
          <w:b/>
          <w:bCs/>
          <w:sz w:val="28"/>
          <w:szCs w:val="28"/>
        </w:rPr>
        <w:t xml:space="preserve">                  Fecal production = -----------------------</w:t>
      </w:r>
      <w:r>
        <w:rPr>
          <w:rFonts w:ascii="Simplified Arabic" w:hAnsi="Simplified Arabic" w:cs="Simplified Arabic"/>
          <w:b/>
          <w:bCs/>
          <w:sz w:val="28"/>
          <w:szCs w:val="28"/>
        </w:rPr>
        <w:t>--</w:t>
      </w:r>
    </w:p>
    <w:p w:rsidR="00DB1532" w:rsidRPr="00E26877" w:rsidRDefault="00DB1532" w:rsidP="00DB1532">
      <w:pPr>
        <w:spacing w:line="240" w:lineRule="auto"/>
        <w:jc w:val="lowKashida"/>
        <w:rPr>
          <w:rFonts w:ascii="Simplified Arabic" w:hAnsi="Simplified Arabic" w:cs="Simplified Arabic"/>
          <w:b/>
          <w:bCs/>
          <w:sz w:val="28"/>
          <w:szCs w:val="28"/>
        </w:rPr>
      </w:pPr>
      <w:r w:rsidRPr="00E26877">
        <w:rPr>
          <w:rFonts w:ascii="Simplified Arabic" w:hAnsi="Simplified Arabic" w:cs="Simplified Arabic"/>
          <w:b/>
          <w:bCs/>
          <w:sz w:val="28"/>
          <w:szCs w:val="28"/>
        </w:rPr>
        <w:t xml:space="preserve">                                     </w:t>
      </w:r>
      <w:proofErr w:type="gramStart"/>
      <w:r w:rsidRPr="00E26877">
        <w:rPr>
          <w:rFonts w:ascii="Simplified Arabic" w:hAnsi="Simplified Arabic" w:cs="Simplified Arabic"/>
          <w:b/>
          <w:bCs/>
          <w:sz w:val="28"/>
          <w:szCs w:val="28"/>
        </w:rPr>
        <w:t>marker</w:t>
      </w:r>
      <w:proofErr w:type="gramEnd"/>
      <w:r w:rsidRPr="00E26877">
        <w:rPr>
          <w:rFonts w:ascii="Simplified Arabic" w:hAnsi="Simplified Arabic" w:cs="Simplified Arabic"/>
          <w:b/>
          <w:bCs/>
          <w:sz w:val="28"/>
          <w:szCs w:val="28"/>
        </w:rPr>
        <w:t xml:space="preserve"> concentration in feces (g/d)</w:t>
      </w:r>
    </w:p>
    <w:p w:rsidR="00DB1532" w:rsidRDefault="00DB1532" w:rsidP="00DB1532">
      <w:pPr>
        <w:spacing w:line="240" w:lineRule="auto"/>
        <w:ind w:left="26" w:firstLine="694"/>
        <w:jc w:val="lowKashida"/>
        <w:rPr>
          <w:rFonts w:ascii="Simplified Arabic" w:hAnsi="Simplified Arabic" w:cs="Simplified Arabic" w:hint="cs"/>
          <w:sz w:val="28"/>
          <w:szCs w:val="28"/>
          <w:rtl/>
          <w:lang w:bidi="ar-IQ"/>
        </w:rPr>
      </w:pPr>
    </w:p>
    <w:p w:rsidR="00DB1532" w:rsidRPr="00B53DC8" w:rsidRDefault="00DB1532" w:rsidP="00DB1532">
      <w:pPr>
        <w:spacing w:line="240" w:lineRule="auto"/>
        <w:ind w:left="26" w:firstLine="694"/>
        <w:jc w:val="lowKashida"/>
        <w:rPr>
          <w:rFonts w:ascii="Simplified Arabic" w:hAnsi="Simplified Arabic" w:cs="Simplified Arabic"/>
          <w:sz w:val="28"/>
          <w:szCs w:val="28"/>
          <w:rtl/>
          <w:lang w:bidi="ar-IQ"/>
        </w:rPr>
      </w:pPr>
    </w:p>
    <w:p w:rsidR="00DB1532"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وفي حالة استخدام الادلة لتقدير معاملات هضم مكونات المادة الغذائية مثل البروتين نستخدم المعادلة التالية :</w:t>
      </w:r>
    </w:p>
    <w:p w:rsidR="00DB1532" w:rsidRDefault="00DB1532" w:rsidP="00DB1532">
      <w:pPr>
        <w:spacing w:line="240" w:lineRule="auto"/>
        <w:ind w:left="26" w:firstLine="694"/>
        <w:jc w:val="lowKashida"/>
        <w:rPr>
          <w:rFonts w:ascii="Simplified Arabic" w:hAnsi="Simplified Arabic" w:cs="Simplified Arabic"/>
          <w:sz w:val="28"/>
          <w:szCs w:val="28"/>
          <w:rtl/>
        </w:rPr>
      </w:pPr>
    </w:p>
    <w:p w:rsidR="00DB1532" w:rsidRPr="00B53DC8" w:rsidRDefault="00FD5475" w:rsidP="00DB1532">
      <w:pPr>
        <w:spacing w:line="240" w:lineRule="auto"/>
        <w:ind w:left="26" w:firstLine="694"/>
        <w:jc w:val="lowKashida"/>
        <w:rPr>
          <w:rFonts w:ascii="Simplified Arabic" w:hAnsi="Simplified Arabic" w:cs="Simplified Arabic"/>
          <w:sz w:val="28"/>
          <w:szCs w:val="28"/>
          <w:rtl/>
        </w:rPr>
      </w:pPr>
      <w:r w:rsidRPr="00FD5475">
        <w:rPr>
          <w:rFonts w:ascii="Simplified Arabic" w:hAnsi="Simplified Arabic" w:cs="Simplified Arabic"/>
          <w:b/>
          <w:bCs/>
          <w:noProof/>
          <w:sz w:val="28"/>
          <w:szCs w:val="28"/>
          <w:rtl/>
        </w:rPr>
        <w:pict>
          <v:group id="_x0000_s1026" style="position:absolute;left:0;text-align:left;margin-left:-36pt;margin-top:2.85pt;width:441pt;height:46.5pt;z-index:251604992" coordorigin="1620,1260" coordsize="8820,930">
            <v:shapetype id="_x0000_t202" coordsize="21600,21600" o:spt="202" path="m,l,21600r21600,l21600,xe">
              <v:stroke joinstyle="miter"/>
              <v:path gradientshapeok="t" o:connecttype="rect"/>
            </v:shapetype>
            <v:shape id="_x0000_s1027" type="#_x0000_t202" style="position:absolute;left:1620;top:1440;width:8820;height:720" stroked="f">
              <v:textbox style="mso-next-textbox:#_x0000_s1027">
                <w:txbxContent>
                  <w:p w:rsidR="00753DDE" w:rsidRPr="00786E17" w:rsidRDefault="00753DDE" w:rsidP="00DB1532">
                    <w:pPr>
                      <w:ind w:left="26" w:firstLine="34"/>
                      <w:rPr>
                        <w:b/>
                        <w:bCs/>
                        <w:rtl/>
                      </w:rPr>
                    </w:pPr>
                    <w:r w:rsidRPr="00786E17">
                      <w:rPr>
                        <w:b/>
                        <w:bCs/>
                        <w:rtl/>
                      </w:rPr>
                      <w:t xml:space="preserve">معامل هضم البروتين = 100- (100 ×   </w:t>
                    </w:r>
                    <w:r w:rsidRPr="00786E17">
                      <w:rPr>
                        <w:rFonts w:hint="cs"/>
                        <w:b/>
                        <w:bCs/>
                        <w:rtl/>
                      </w:rPr>
                      <w:t xml:space="preserve">            </w:t>
                    </w:r>
                    <w:r w:rsidRPr="00786E17">
                      <w:rPr>
                        <w:b/>
                        <w:bCs/>
                        <w:rtl/>
                      </w:rPr>
                      <w:t xml:space="preserve">                         × </w:t>
                    </w:r>
                    <w:r w:rsidRPr="00786E17">
                      <w:rPr>
                        <w:rFonts w:hint="cs"/>
                        <w:b/>
                        <w:bCs/>
                        <w:rtl/>
                      </w:rPr>
                      <w:t xml:space="preserve">  </w:t>
                    </w:r>
                    <w:r w:rsidRPr="00786E17">
                      <w:rPr>
                        <w:b/>
                        <w:bCs/>
                        <w:rtl/>
                      </w:rPr>
                      <w:t xml:space="preserve">   </w:t>
                    </w:r>
                    <w:r w:rsidRPr="00786E17">
                      <w:rPr>
                        <w:rFonts w:hint="cs"/>
                        <w:b/>
                        <w:bCs/>
                        <w:rtl/>
                      </w:rPr>
                      <w:t xml:space="preserve">                      </w:t>
                    </w:r>
                    <w:r w:rsidRPr="00786E17">
                      <w:rPr>
                        <w:b/>
                        <w:bCs/>
                        <w:rtl/>
                      </w:rPr>
                      <w:t xml:space="preserve">           )</w:t>
                    </w:r>
                  </w:p>
                  <w:p w:rsidR="00753DDE" w:rsidRPr="00786E17" w:rsidRDefault="00753DDE" w:rsidP="00DB1532">
                    <w:pPr>
                      <w:ind w:firstLine="34"/>
                      <w:rPr>
                        <w:b/>
                        <w:bCs/>
                      </w:rPr>
                    </w:pPr>
                  </w:p>
                </w:txbxContent>
              </v:textbox>
            </v:shape>
            <v:shape id="_x0000_s1028" type="#_x0000_t202" style="position:absolute;left:5220;top:1630;width:1980;height:540" filled="f" stroked="f">
              <v:textbox style="mso-next-textbox:#_x0000_s1028">
                <w:txbxContent>
                  <w:p w:rsidR="00753DDE" w:rsidRPr="00786E17" w:rsidRDefault="00753DDE" w:rsidP="00DB1532">
                    <w:pPr>
                      <w:rPr>
                        <w:b/>
                        <w:bCs/>
                        <w:rtl/>
                      </w:rPr>
                    </w:pPr>
                    <w:r w:rsidRPr="00786E17">
                      <w:rPr>
                        <w:rFonts w:hint="cs"/>
                        <w:b/>
                        <w:bCs/>
                        <w:rtl/>
                      </w:rPr>
                      <w:t xml:space="preserve">%الدليل في الروث </w:t>
                    </w:r>
                  </w:p>
                </w:txbxContent>
              </v:textbox>
            </v:shape>
            <v:shape id="_x0000_s1029" type="#_x0000_t202" style="position:absolute;left:2520;top:1260;width:1980;height:540" filled="f" stroked="f">
              <v:textbox style="mso-next-textbox:#_x0000_s1029">
                <w:txbxContent>
                  <w:p w:rsidR="00753DDE" w:rsidRPr="00786E17" w:rsidRDefault="00753DDE" w:rsidP="00DB1532">
                    <w:pPr>
                      <w:rPr>
                        <w:b/>
                        <w:bCs/>
                        <w:rtl/>
                      </w:rPr>
                    </w:pPr>
                    <w:r w:rsidRPr="00786E17">
                      <w:rPr>
                        <w:rFonts w:hint="cs"/>
                        <w:b/>
                        <w:bCs/>
                        <w:rtl/>
                      </w:rPr>
                      <w:t>%البروتين في الروث</w:t>
                    </w:r>
                  </w:p>
                </w:txbxContent>
              </v:textbox>
            </v:shape>
            <v:shape id="_x0000_s1030" type="#_x0000_t202" style="position:absolute;left:2620;top:1650;width:1980;height:540" filled="f" stroked="f">
              <v:textbox style="mso-next-textbox:#_x0000_s1030">
                <w:txbxContent>
                  <w:p w:rsidR="00753DDE" w:rsidRPr="00786E17" w:rsidRDefault="00753DDE" w:rsidP="00DB1532">
                    <w:pPr>
                      <w:rPr>
                        <w:b/>
                        <w:bCs/>
                        <w:rtl/>
                      </w:rPr>
                    </w:pPr>
                    <w:r w:rsidRPr="00786E17">
                      <w:rPr>
                        <w:rFonts w:hint="cs"/>
                        <w:b/>
                        <w:bCs/>
                        <w:rtl/>
                      </w:rPr>
                      <w:t xml:space="preserve">%البروتين في الغذاء </w:t>
                    </w:r>
                  </w:p>
                </w:txbxContent>
              </v:textbox>
            </v:shape>
            <v:shape id="_x0000_s1031" type="#_x0000_t202" style="position:absolute;left:5220;top:1260;width:1980;height:540" filled="f" stroked="f">
              <v:textbox style="mso-next-textbox:#_x0000_s1031">
                <w:txbxContent>
                  <w:p w:rsidR="00753DDE" w:rsidRPr="00786E17" w:rsidRDefault="00753DDE" w:rsidP="00DB1532">
                    <w:pPr>
                      <w:rPr>
                        <w:b/>
                        <w:bCs/>
                        <w:rtl/>
                      </w:rPr>
                    </w:pPr>
                    <w:r w:rsidRPr="00786E17">
                      <w:rPr>
                        <w:rFonts w:hint="cs"/>
                        <w:b/>
                        <w:bCs/>
                        <w:rtl/>
                      </w:rPr>
                      <w:t xml:space="preserve">%الدليل في الغذاء </w:t>
                    </w:r>
                  </w:p>
                </w:txbxContent>
              </v:textbox>
            </v:shape>
            <v:line id="_x0000_s1032" style="position:absolute;flip:x" from="5040,1650" to="7200,1650"/>
            <v:line id="_x0000_s1033" style="position:absolute;flip:x" from="2480,1650" to="4640,1650"/>
            <w10:wrap anchorx="page"/>
          </v:group>
        </w:pict>
      </w:r>
    </w:p>
    <w:p w:rsidR="00DB1532" w:rsidRPr="00B53DC8" w:rsidRDefault="00DB1532" w:rsidP="00DB1532">
      <w:pPr>
        <w:spacing w:line="240" w:lineRule="auto"/>
        <w:ind w:left="26" w:firstLine="694"/>
        <w:jc w:val="lowKashida"/>
        <w:rPr>
          <w:rFonts w:ascii="Simplified Arabic" w:hAnsi="Simplified Arabic" w:cs="Simplified Arabic"/>
          <w:b/>
          <w:bCs/>
          <w:sz w:val="28"/>
          <w:szCs w:val="28"/>
          <w:rtl/>
        </w:rPr>
      </w:pPr>
    </w:p>
    <w:p w:rsidR="00DB1532" w:rsidRPr="00B53DC8" w:rsidRDefault="00DB1532" w:rsidP="00DB1532">
      <w:pPr>
        <w:spacing w:line="240" w:lineRule="auto"/>
        <w:ind w:left="26" w:firstLine="694"/>
        <w:jc w:val="lowKashida"/>
        <w:rPr>
          <w:rFonts w:ascii="Simplified Arabic" w:hAnsi="Simplified Arabic" w:cs="Simplified Arabic"/>
          <w:b/>
          <w:bCs/>
          <w:sz w:val="28"/>
          <w:szCs w:val="28"/>
          <w:rtl/>
        </w:rPr>
      </w:pPr>
    </w:p>
    <w:p w:rsidR="00DB1532" w:rsidRPr="00B53DC8" w:rsidRDefault="00DB1532" w:rsidP="00DB1532">
      <w:pPr>
        <w:spacing w:line="240" w:lineRule="auto"/>
        <w:ind w:left="26" w:firstLine="694"/>
        <w:jc w:val="lowKashida"/>
        <w:rPr>
          <w:rFonts w:ascii="Simplified Arabic" w:hAnsi="Simplified Arabic" w:cs="Simplified Arabic"/>
          <w:b/>
          <w:bCs/>
          <w:sz w:val="28"/>
          <w:szCs w:val="28"/>
          <w:rtl/>
        </w:rPr>
      </w:pPr>
    </w:p>
    <w:p w:rsidR="00DB1532" w:rsidRPr="00B53DC8" w:rsidRDefault="00DB1532"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ثانيا: في حالة عدم معرفة العلف المتناول وكذلك كمية الروث المطروحة والمطلوب هو قياس معامل الهضم </w:t>
      </w:r>
    </w:p>
    <w:p w:rsidR="00DB1532" w:rsidRPr="00B53DC8" w:rsidRDefault="00DB1532" w:rsidP="00DB1532">
      <w:pPr>
        <w:numPr>
          <w:ilvl w:val="0"/>
          <w:numId w:val="22"/>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دليل خارجي يجب ان يستعمل </w:t>
      </w:r>
    </w:p>
    <w:p w:rsidR="00DB1532" w:rsidRPr="00B53DC8" w:rsidRDefault="00DB1532" w:rsidP="00DB1532">
      <w:pPr>
        <w:numPr>
          <w:ilvl w:val="0"/>
          <w:numId w:val="22"/>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عادة يستعمل في تجارب الرعي والصعوبة في الحصول على عينة ممثلة للعلف الذي استهلكه الحيوان بالرعي بسبب انتقائية الحيوان للعلف.</w:t>
      </w:r>
    </w:p>
    <w:p w:rsidR="00DB1532" w:rsidRPr="00B53DC8" w:rsidRDefault="00DB1532" w:rsidP="00DB1532">
      <w:pPr>
        <w:spacing w:line="240" w:lineRule="auto"/>
        <w:ind w:left="92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حيث نستخدم المعادلة التالية :</w:t>
      </w:r>
    </w:p>
    <w:p w:rsidR="00DB1532" w:rsidRPr="00B53DC8" w:rsidRDefault="00FD5475" w:rsidP="00DB1532">
      <w:pPr>
        <w:spacing w:line="240" w:lineRule="auto"/>
        <w:ind w:left="926" w:hanging="180"/>
        <w:jc w:val="lowKashida"/>
        <w:rPr>
          <w:rFonts w:ascii="Simplified Arabic" w:hAnsi="Simplified Arabic" w:cs="Simplified Arabic"/>
          <w:sz w:val="28"/>
          <w:szCs w:val="28"/>
          <w:rtl/>
        </w:rPr>
      </w:pPr>
      <w:r>
        <w:rPr>
          <w:rFonts w:ascii="Simplified Arabic" w:hAnsi="Simplified Arabic" w:cs="Simplified Arabic"/>
          <w:noProof/>
          <w:sz w:val="28"/>
          <w:szCs w:val="28"/>
          <w:rtl/>
        </w:rPr>
        <w:pict>
          <v:group id="_x0000_s1034" style="position:absolute;left:0;text-align:left;margin-left:102pt;margin-top:14.65pt;width:289pt;height:47.95pt;z-index:251606016" coordorigin="3600,5620" coordsize="5780,959">
            <v:shape id="_x0000_s1035" type="#_x0000_t202" style="position:absolute;left:7040;top:5860;width:2340;height:390" stroked="f">
              <v:textbox style="mso-next-textbox:#_x0000_s1035">
                <w:txbxContent>
                  <w:p w:rsidR="00753DDE" w:rsidRPr="00786E17" w:rsidRDefault="00753DDE" w:rsidP="00DB1532">
                    <w:pPr>
                      <w:ind w:left="26" w:firstLine="34"/>
                      <w:rPr>
                        <w:b/>
                        <w:bCs/>
                      </w:rPr>
                    </w:pPr>
                    <w:r w:rsidRPr="00786E17">
                      <w:rPr>
                        <w:rFonts w:hint="cs"/>
                        <w:b/>
                        <w:bCs/>
                        <w:rtl/>
                      </w:rPr>
                      <w:t xml:space="preserve">المادة الجافة الماكولة </w:t>
                    </w:r>
                    <w:r w:rsidRPr="00786E17">
                      <w:rPr>
                        <w:b/>
                        <w:bCs/>
                        <w:rtl/>
                      </w:rPr>
                      <w:t xml:space="preserve"> =  </w:t>
                    </w:r>
                  </w:p>
                </w:txbxContent>
              </v:textbox>
            </v:shape>
            <v:shape id="_x0000_s1036" type="#_x0000_t202" style="position:absolute;left:4320;top:6039;width:2880;height:540" filled="f" stroked="f">
              <v:textbox style="mso-next-textbox:#_x0000_s1036">
                <w:txbxContent>
                  <w:p w:rsidR="00753DDE" w:rsidRPr="00786E17" w:rsidRDefault="00753DDE" w:rsidP="00DB1532">
                    <w:pPr>
                      <w:rPr>
                        <w:b/>
                        <w:bCs/>
                        <w:rtl/>
                      </w:rPr>
                    </w:pPr>
                    <w:r w:rsidRPr="00786E17">
                      <w:rPr>
                        <w:rFonts w:hint="cs"/>
                        <w:b/>
                        <w:bCs/>
                        <w:rtl/>
                      </w:rPr>
                      <w:t xml:space="preserve">%للمرقم الداخلي في العلف  </w:t>
                    </w:r>
                  </w:p>
                </w:txbxContent>
              </v:textbox>
            </v:shape>
            <v:shape id="_x0000_s1037" type="#_x0000_t202" style="position:absolute;left:3600;top:5620;width:3600;height:540" filled="f" stroked="f">
              <v:textbox style="mso-next-textbox:#_x0000_s1037">
                <w:txbxContent>
                  <w:p w:rsidR="00753DDE" w:rsidRPr="00786E17" w:rsidRDefault="00753DDE" w:rsidP="00DB1532">
                    <w:pPr>
                      <w:rPr>
                        <w:b/>
                        <w:bCs/>
                        <w:rtl/>
                      </w:rPr>
                    </w:pPr>
                    <w:r w:rsidRPr="00786E17">
                      <w:rPr>
                        <w:rFonts w:hint="cs"/>
                        <w:b/>
                        <w:bCs/>
                        <w:rtl/>
                      </w:rPr>
                      <w:t xml:space="preserve">وزن المرقم الداخلي في روث الناتج </w:t>
                    </w:r>
                  </w:p>
                </w:txbxContent>
              </v:textbox>
            </v:shape>
            <v:line id="_x0000_s1038" style="position:absolute;flip:x" from="4320,6059" to="7200,6059"/>
            <w10:wrap anchorx="page"/>
          </v:group>
        </w:pic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p>
    <w:p w:rsidR="00DB1532" w:rsidRPr="00B53DC8" w:rsidRDefault="00FD5475" w:rsidP="00DB1532">
      <w:pPr>
        <w:spacing w:line="240" w:lineRule="auto"/>
        <w:ind w:left="26" w:firstLine="694"/>
        <w:jc w:val="lowKashida"/>
        <w:rPr>
          <w:rFonts w:ascii="Simplified Arabic" w:hAnsi="Simplified Arabic" w:cs="Simplified Arabic"/>
          <w:sz w:val="28"/>
          <w:szCs w:val="28"/>
          <w:rtl/>
        </w:rPr>
      </w:pPr>
      <w:r>
        <w:rPr>
          <w:rFonts w:ascii="Simplified Arabic" w:hAnsi="Simplified Arabic" w:cs="Simplified Arabic"/>
          <w:noProof/>
          <w:sz w:val="28"/>
          <w:szCs w:val="28"/>
          <w:rtl/>
        </w:rPr>
        <w:pict>
          <v:group id="_x0000_s1039" style="position:absolute;left:0;text-align:left;margin-left:102pt;margin-top:1.4pt;width:289pt;height:47.95pt;z-index:251607040" coordorigin="3600,5620" coordsize="5780,959">
            <v:shape id="_x0000_s1040" type="#_x0000_t202" style="position:absolute;left:7040;top:5860;width:2340;height:390" stroked="f">
              <v:textbox style="mso-next-textbox:#_x0000_s1040">
                <w:txbxContent>
                  <w:p w:rsidR="00753DDE" w:rsidRPr="00786E17" w:rsidRDefault="00753DDE" w:rsidP="00DB1532">
                    <w:pPr>
                      <w:ind w:left="26" w:firstLine="34"/>
                      <w:rPr>
                        <w:b/>
                        <w:bCs/>
                      </w:rPr>
                    </w:pPr>
                    <w:r w:rsidRPr="00786E17">
                      <w:rPr>
                        <w:rFonts w:hint="cs"/>
                        <w:b/>
                        <w:bCs/>
                        <w:rtl/>
                      </w:rPr>
                      <w:t xml:space="preserve">المادة الجافة الماكولة </w:t>
                    </w:r>
                    <w:r w:rsidRPr="00786E17">
                      <w:rPr>
                        <w:b/>
                        <w:bCs/>
                        <w:rtl/>
                      </w:rPr>
                      <w:t xml:space="preserve"> =  </w:t>
                    </w:r>
                  </w:p>
                </w:txbxContent>
              </v:textbox>
            </v:shape>
            <v:shape id="_x0000_s1041" type="#_x0000_t202" style="position:absolute;left:4320;top:6039;width:2880;height:540" filled="f" stroked="f">
              <v:textbox style="mso-next-textbox:#_x0000_s1041">
                <w:txbxContent>
                  <w:p w:rsidR="00753DDE" w:rsidRPr="00786E17" w:rsidRDefault="00753DDE" w:rsidP="00DB1532">
                    <w:pPr>
                      <w:rPr>
                        <w:b/>
                        <w:bCs/>
                        <w:rtl/>
                      </w:rPr>
                    </w:pPr>
                    <w:r w:rsidRPr="00786E17">
                      <w:rPr>
                        <w:rFonts w:hint="cs"/>
                        <w:b/>
                        <w:bCs/>
                        <w:rtl/>
                      </w:rPr>
                      <w:t xml:space="preserve">%للمرقم الداخلي فيه  </w:t>
                    </w:r>
                  </w:p>
                </w:txbxContent>
              </v:textbox>
            </v:shape>
            <v:shape id="_x0000_s1042" type="#_x0000_t202" style="position:absolute;left:3600;top:5620;width:3600;height:540" filled="f" stroked="f">
              <v:textbox style="mso-next-textbox:#_x0000_s1042">
                <w:txbxContent>
                  <w:p w:rsidR="00753DDE" w:rsidRPr="00786E17" w:rsidRDefault="00753DDE" w:rsidP="00DB1532">
                    <w:pPr>
                      <w:rPr>
                        <w:b/>
                        <w:bCs/>
                        <w:rtl/>
                      </w:rPr>
                    </w:pPr>
                    <w:r w:rsidRPr="00786E17">
                      <w:rPr>
                        <w:rFonts w:hint="cs"/>
                        <w:b/>
                        <w:bCs/>
                        <w:rtl/>
                      </w:rPr>
                      <w:t xml:space="preserve">وزن الروث ×% للمرقم الداخلي فيه </w:t>
                    </w:r>
                  </w:p>
                </w:txbxContent>
              </v:textbox>
            </v:shape>
            <v:line id="_x0000_s1043" style="position:absolute;flip:x" from="4320,6059" to="7200,6059"/>
            <w10:wrap anchorx="page"/>
          </v:group>
        </w:pict>
      </w:r>
    </w:p>
    <w:p w:rsidR="00DB1532" w:rsidRPr="00B53DC8" w:rsidRDefault="00FD5475" w:rsidP="00DB1532">
      <w:pPr>
        <w:spacing w:line="240" w:lineRule="auto"/>
        <w:ind w:left="26" w:firstLine="694"/>
        <w:jc w:val="lowKashida"/>
        <w:rPr>
          <w:rFonts w:ascii="Simplified Arabic" w:hAnsi="Simplified Arabic" w:cs="Simplified Arabic"/>
          <w:sz w:val="28"/>
          <w:szCs w:val="28"/>
          <w:rtl/>
        </w:rPr>
      </w:pPr>
      <w:r w:rsidRPr="00FD5475">
        <w:rPr>
          <w:rFonts w:ascii="Simplified Arabic" w:hAnsi="Simplified Arabic" w:cs="Simplified Arabic"/>
          <w:b/>
          <w:bCs/>
          <w:noProof/>
          <w:sz w:val="28"/>
          <w:szCs w:val="28"/>
          <w:rtl/>
        </w:rPr>
        <w:pict>
          <v:shape id="_x0000_s1052" type="#_x0000_t84" style="position:absolute;left:0;text-align:left;margin-left:268.4pt;margin-top:16.15pt;width:148.55pt;height:39.85pt;z-index:25160806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tl/>
                    </w:rPr>
                    <w:t>فوائد استعمال الادلة</w:t>
                  </w:r>
                </w:p>
                <w:p w:rsidR="00753DDE" w:rsidRPr="00786E17" w:rsidRDefault="00753DDE" w:rsidP="00DB1532">
                  <w:pPr>
                    <w:jc w:val="center"/>
                  </w:pPr>
                </w:p>
              </w:txbxContent>
            </v:textbox>
            <w10:wrap anchorx="page"/>
          </v:shape>
        </w:pict>
      </w:r>
    </w:p>
    <w:p w:rsidR="00DB1532" w:rsidRDefault="00DB1532" w:rsidP="00DB1532">
      <w:pPr>
        <w:spacing w:line="240" w:lineRule="auto"/>
        <w:jc w:val="lowKashida"/>
        <w:rPr>
          <w:rFonts w:ascii="Simplified Arabic" w:hAnsi="Simplified Arabic" w:cs="Simplified Arabic"/>
          <w:b/>
          <w:bCs/>
          <w:sz w:val="28"/>
          <w:szCs w:val="28"/>
          <w:rtl/>
        </w:rPr>
      </w:pPr>
    </w:p>
    <w:p w:rsidR="00DB1532" w:rsidRPr="00B53DC8" w:rsidRDefault="00DB1532" w:rsidP="00DB1532">
      <w:pPr>
        <w:spacing w:line="240" w:lineRule="auto"/>
        <w:ind w:left="22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 عدم إطالة الدور الرئيسى.</w:t>
      </w:r>
    </w:p>
    <w:p w:rsidR="00DB1532" w:rsidRPr="00B53DC8" w:rsidRDefault="00DB1532" w:rsidP="00DB1532">
      <w:pPr>
        <w:spacing w:line="240" w:lineRule="auto"/>
        <w:ind w:left="226" w:hanging="18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2- لا يجمع الروث كمياً بل يكتفى بأخذ عينه يومين منه تجفف وبمعلومية نسبة المرقم في كل من الغذاء والروث يمكن معرفة نسبة المرقم وهى تساوى نسبة المادة الجافة. </w:t>
      </w:r>
    </w:p>
    <w:p w:rsidR="00DB1532" w:rsidRDefault="00FD5475" w:rsidP="00DB1532">
      <w:pPr>
        <w:spacing w:after="0" w:line="240" w:lineRule="auto"/>
        <w:ind w:left="226" w:hanging="180"/>
        <w:jc w:val="lowKashida"/>
        <w:rPr>
          <w:rFonts w:ascii="Simplified Arabic" w:hAnsi="Simplified Arabic" w:cs="Simplified Arabic"/>
          <w:sz w:val="28"/>
          <w:szCs w:val="28"/>
          <w:rtl/>
        </w:rPr>
      </w:pPr>
      <w:r w:rsidRPr="00FD5475">
        <w:rPr>
          <w:rFonts w:ascii="Simplified Arabic" w:hAnsi="Simplified Arabic" w:cs="Simplified Arabic"/>
          <w:b/>
          <w:bCs/>
          <w:noProof/>
          <w:sz w:val="28"/>
          <w:szCs w:val="28"/>
          <w:rtl/>
        </w:rPr>
        <w:pict>
          <v:shape id="_x0000_s1053" type="#_x0000_t84" style="position:absolute;left:0;text-align:left;margin-left:193.8pt;margin-top:32.3pt;width:233.55pt;height:38.4pt;z-index:251609088"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الفرق بين معامل الهضم الظاهري والحقيقي </w:t>
                  </w:r>
                </w:p>
                <w:p w:rsidR="00753DDE" w:rsidRPr="00B53DC8" w:rsidRDefault="00753DDE" w:rsidP="00DB1532">
                  <w:pPr>
                    <w:spacing w:line="240" w:lineRule="auto"/>
                    <w:jc w:val="center"/>
                    <w:rPr>
                      <w:rFonts w:ascii="Simplified Arabic" w:hAnsi="Simplified Arabic" w:cs="Simplified Arabic"/>
                      <w:b/>
                      <w:bCs/>
                      <w:sz w:val="28"/>
                      <w:szCs w:val="28"/>
                      <w:rtl/>
                    </w:rPr>
                  </w:pPr>
                </w:p>
                <w:p w:rsidR="00753DDE" w:rsidRPr="00786E17" w:rsidRDefault="00753DDE" w:rsidP="00DB1532">
                  <w:pPr>
                    <w:jc w:val="center"/>
                  </w:pPr>
                </w:p>
              </w:txbxContent>
            </v:textbox>
            <w10:wrap anchorx="page"/>
          </v:shape>
        </w:pict>
      </w:r>
      <w:r w:rsidR="00DB1532" w:rsidRPr="00B53DC8">
        <w:rPr>
          <w:rFonts w:ascii="Simplified Arabic" w:hAnsi="Simplified Arabic" w:cs="Simplified Arabic"/>
          <w:sz w:val="28"/>
          <w:szCs w:val="28"/>
          <w:rtl/>
        </w:rPr>
        <w:t xml:space="preserve"> معامل الهضم الظاهرى =( 100 – نسبة المرقم  الغذائى</w:t>
      </w:r>
      <w:r w:rsidR="00DB1532" w:rsidRPr="00B53DC8">
        <w:rPr>
          <w:rFonts w:ascii="Simplified Arabic" w:hAnsi="Simplified Arabic" w:cs="Simplified Arabic"/>
          <w:sz w:val="28"/>
          <w:szCs w:val="28"/>
        </w:rPr>
        <w:sym w:font="Symbol" w:char="F0B4"/>
      </w:r>
      <w:r w:rsidR="00DB1532" w:rsidRPr="00B53DC8">
        <w:rPr>
          <w:rFonts w:ascii="Simplified Arabic" w:hAnsi="Simplified Arabic" w:cs="Simplified Arabic"/>
          <w:sz w:val="28"/>
          <w:szCs w:val="28"/>
          <w:rtl/>
        </w:rPr>
        <w:t>نسبة المركب)</w:t>
      </w:r>
    </w:p>
    <w:p w:rsidR="00DB1532" w:rsidRPr="00B53DC8" w:rsidRDefault="00DB1532" w:rsidP="00DB1532">
      <w:pPr>
        <w:spacing w:after="0" w:line="240" w:lineRule="auto"/>
        <w:ind w:left="926" w:hanging="180"/>
        <w:jc w:val="lowKashida"/>
        <w:rPr>
          <w:rFonts w:ascii="Simplified Arabic" w:hAnsi="Simplified Arabic" w:cs="Simplified Arabic"/>
          <w:sz w:val="28"/>
          <w:szCs w:val="28"/>
          <w:rtl/>
        </w:rPr>
      </w:pPr>
    </w:p>
    <w:p w:rsidR="00DB1532" w:rsidRDefault="00DB1532" w:rsidP="00DB1532">
      <w:pPr>
        <w:spacing w:line="240" w:lineRule="auto"/>
        <w:jc w:val="lowKashida"/>
        <w:rPr>
          <w:rFonts w:ascii="Simplified Arabic" w:hAnsi="Simplified Arabic" w:cs="Simplified Arabic"/>
          <w:b/>
          <w:bCs/>
          <w:sz w:val="28"/>
          <w:szCs w:val="28"/>
          <w:rtl/>
        </w:rPr>
      </w:pPr>
    </w:p>
    <w:p w:rsidR="00DB1532" w:rsidRPr="00B53DC8" w:rsidRDefault="00DB1532" w:rsidP="00DB1532">
      <w:pPr>
        <w:spacing w:after="0"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الروث يتضمن المكونات التالية </w:t>
      </w:r>
    </w:p>
    <w:p w:rsidR="00DB1532" w:rsidRPr="00B53DC8" w:rsidRDefault="00DB1532" w:rsidP="00DB1532">
      <w:pPr>
        <w:numPr>
          <w:ilvl w:val="0"/>
          <w:numId w:val="2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مصدر غذائي </w:t>
      </w:r>
    </w:p>
    <w:p w:rsidR="00DB1532" w:rsidRPr="00B53DC8" w:rsidRDefault="00DB1532" w:rsidP="00DB1532">
      <w:pPr>
        <w:numPr>
          <w:ilvl w:val="0"/>
          <w:numId w:val="2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مصدر داخلي </w:t>
      </w:r>
      <w:r w:rsidRPr="00B53DC8">
        <w:rPr>
          <w:rFonts w:ascii="Simplified Arabic" w:hAnsi="Simplified Arabic" w:cs="Simplified Arabic"/>
          <w:sz w:val="28"/>
          <w:szCs w:val="28"/>
        </w:rPr>
        <w:t>endogenous</w:t>
      </w:r>
    </w:p>
    <w:p w:rsidR="00DB1532" w:rsidRPr="00B53DC8" w:rsidRDefault="00DB1532" w:rsidP="00DB1532">
      <w:pPr>
        <w:numPr>
          <w:ilvl w:val="0"/>
          <w:numId w:val="23"/>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مصدر مايكروبي </w:t>
      </w:r>
    </w:p>
    <w:p w:rsidR="00DB1532" w:rsidRPr="00B53DC8" w:rsidRDefault="00DB1532" w:rsidP="00DB1532">
      <w:pPr>
        <w:spacing w:line="240" w:lineRule="auto"/>
        <w:ind w:left="360"/>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وهذا يمثل مكونات غير غذائية في الروث مما يعني قيم معاملات الهضم الظاهرية ما عدا الالياف .</w:t>
      </w:r>
    </w:p>
    <w:p w:rsidR="00DB1532" w:rsidRPr="00B53DC8" w:rsidRDefault="00DB1532" w:rsidP="00DB1532">
      <w:pPr>
        <w:spacing w:line="240" w:lineRule="auto"/>
        <w:ind w:left="360"/>
        <w:jc w:val="lowKashida"/>
        <w:rPr>
          <w:rFonts w:ascii="Simplified Arabic" w:hAnsi="Simplified Arabic" w:cs="Simplified Arabic"/>
          <w:b/>
          <w:bCs/>
          <w:sz w:val="28"/>
          <w:szCs w:val="28"/>
          <w:rtl/>
        </w:rPr>
      </w:pPr>
    </w:p>
    <w:p w:rsidR="00DB1532" w:rsidRPr="00B53DC8" w:rsidRDefault="00DB1532" w:rsidP="00DB1532">
      <w:pPr>
        <w:spacing w:line="240" w:lineRule="auto"/>
        <w:ind w:left="26"/>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lastRenderedPageBreak/>
        <w:t xml:space="preserve">2- تقدير معاملات الهضم بطرق مختبرية </w:t>
      </w:r>
      <w:r w:rsidRPr="00B53DC8">
        <w:rPr>
          <w:rFonts w:ascii="Simplified Arabic" w:hAnsi="Simplified Arabic" w:cs="Simplified Arabic"/>
          <w:b/>
          <w:bCs/>
          <w:i/>
          <w:iCs/>
          <w:sz w:val="28"/>
          <w:szCs w:val="28"/>
        </w:rPr>
        <w:t>In Vitro</w:t>
      </w:r>
      <w:r w:rsidRPr="00B53DC8">
        <w:rPr>
          <w:rFonts w:ascii="Simplified Arabic" w:hAnsi="Simplified Arabic" w:cs="Simplified Arabic"/>
          <w:b/>
          <w:bCs/>
          <w:sz w:val="28"/>
          <w:szCs w:val="28"/>
        </w:rPr>
        <w:t xml:space="preserve"> Digestion</w:t>
      </w:r>
      <w:r w:rsidRPr="00B53DC8">
        <w:rPr>
          <w:rFonts w:ascii="Simplified Arabic" w:hAnsi="Simplified Arabic" w:cs="Simplified Arabic"/>
          <w:b/>
          <w:bCs/>
          <w:sz w:val="28"/>
          <w:szCs w:val="28"/>
          <w:rtl/>
        </w:rPr>
        <w:t>.</w:t>
      </w:r>
    </w:p>
    <w:p w:rsidR="00DB1532" w:rsidRPr="00B53DC8" w:rsidRDefault="00DB1532" w:rsidP="00DB1532">
      <w:pPr>
        <w:spacing w:line="240" w:lineRule="auto"/>
        <w:ind w:left="26"/>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2-1- استخدام ميكروفلورا الكرش في تقييم مواد العلف (تقدير الهضم مختبرياً</w:t>
      </w:r>
      <w:r w:rsidRPr="00B53DC8">
        <w:rPr>
          <w:rFonts w:ascii="Simplified Arabic" w:hAnsi="Simplified Arabic" w:cs="Simplified Arabic"/>
          <w:b/>
          <w:bCs/>
          <w:sz w:val="28"/>
          <w:szCs w:val="28"/>
        </w:rPr>
        <w:t>Digestion</w:t>
      </w:r>
      <w:r w:rsidRPr="00B53DC8">
        <w:rPr>
          <w:rFonts w:ascii="Simplified Arabic" w:hAnsi="Simplified Arabic" w:cs="Simplified Arabic"/>
          <w:b/>
          <w:bCs/>
          <w:sz w:val="28"/>
          <w:szCs w:val="28"/>
          <w:rtl/>
        </w:rPr>
        <w:t xml:space="preserve"> </w:t>
      </w:r>
      <w:r w:rsidRPr="00B53DC8">
        <w:rPr>
          <w:rFonts w:ascii="Simplified Arabic" w:hAnsi="Simplified Arabic" w:cs="Simplified Arabic"/>
          <w:b/>
          <w:bCs/>
          <w:sz w:val="28"/>
          <w:szCs w:val="28"/>
        </w:rPr>
        <w:t xml:space="preserve"> </w:t>
      </w:r>
      <w:r w:rsidRPr="00B53DC8">
        <w:rPr>
          <w:rFonts w:ascii="Simplified Arabic" w:hAnsi="Simplified Arabic" w:cs="Simplified Arabic"/>
          <w:b/>
          <w:bCs/>
          <w:i/>
          <w:iCs/>
          <w:sz w:val="28"/>
          <w:szCs w:val="28"/>
        </w:rPr>
        <w:t>In Vitro</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rtl/>
        </w:rPr>
        <w:t xml:space="preserve"> أو الكرش الصناعى).</w:t>
      </w:r>
      <w:r w:rsidRPr="00B53DC8">
        <w:rPr>
          <w:rFonts w:ascii="Simplified Arabic" w:hAnsi="Simplified Arabic" w:cs="Simplified Arabic"/>
          <w:sz w:val="28"/>
          <w:szCs w:val="28"/>
        </w:rPr>
        <w:t xml:space="preserve"> </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br/>
        <w:t xml:space="preserve"> اتجه التفكير في إيجاد طريقة سهلة وسريعة ودقيقة يمكن بها تقييم معامل الهضم في المختبر هو إيجاد ظروف مطابقة لما يحدث على الغذاء داخل القناة الهضمية للحيوان والتى تتلخص في الآتي:</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 التعرض للعاب.</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2- التخمر في الكرش.</w:t>
      </w:r>
    </w:p>
    <w:p w:rsidR="00DB1532" w:rsidRPr="00B53DC8" w:rsidRDefault="00DB1532" w:rsidP="00DB1532">
      <w:pPr>
        <w:spacing w:line="240" w:lineRule="auto"/>
        <w:ind w:left="26" w:firstLine="694"/>
        <w:jc w:val="lowKashida"/>
        <w:rPr>
          <w:rFonts w:ascii="Simplified Arabic" w:hAnsi="Simplified Arabic" w:cs="Simplified Arabic"/>
          <w:sz w:val="28"/>
          <w:szCs w:val="28"/>
          <w:rtl/>
        </w:rPr>
      </w:pPr>
      <w:r w:rsidRPr="00B53DC8">
        <w:rPr>
          <w:rFonts w:ascii="Simplified Arabic" w:hAnsi="Simplified Arabic" w:cs="Simplified Arabic"/>
          <w:sz w:val="28"/>
          <w:szCs w:val="28"/>
          <w:rtl/>
        </w:rPr>
        <w:t>3- الهضم الأنزيمي في المعدة الحقيقية.</w:t>
      </w:r>
    </w:p>
    <w:p w:rsidR="00DB1532" w:rsidRPr="00B53DC8" w:rsidRDefault="00DB1532" w:rsidP="00DB1532">
      <w:pPr>
        <w:spacing w:line="240" w:lineRule="auto"/>
        <w:ind w:left="2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والجزء الغير ذائب بعد ذلك يعتبر غير مهضوم ويخرج مع الروث، فاللعاب يمكن تحضيره من مركبات كيماوية مشابهة لما تفرزه الغدد اللعابية للحيوانات والكائنات الدقيقة التى تعيش في الكرش يمكن الحصول عليها من كروش الحيوانات بإحدى الطرق أما الهضم في المعدة الحقيقية فيتم أساساً يفعل أنزيم الببسين إلى يمكن تحضيره مختبرياً. </w:t>
      </w:r>
    </w:p>
    <w:p w:rsidR="00DB1532" w:rsidRPr="00B53DC8" w:rsidRDefault="00DB1532" w:rsidP="00DB1532">
      <w:pPr>
        <w:spacing w:line="240" w:lineRule="auto"/>
        <w:rPr>
          <w:rFonts w:ascii="Simplified Arabic" w:hAnsi="Simplified Arabic" w:cs="Simplified Arabic"/>
          <w:b/>
          <w:bCs/>
          <w:sz w:val="28"/>
          <w:szCs w:val="28"/>
          <w:u w:val="single"/>
          <w:rtl/>
          <w:lang w:bidi="ar-IQ"/>
        </w:rPr>
      </w:pPr>
      <w:r w:rsidRPr="00B53DC8">
        <w:rPr>
          <w:rFonts w:ascii="Simplified Arabic" w:hAnsi="Simplified Arabic" w:cs="Simplified Arabic"/>
          <w:sz w:val="28"/>
          <w:szCs w:val="28"/>
          <w:rtl/>
        </w:rPr>
        <w:br/>
      </w:r>
      <w:r w:rsidRPr="00B53DC8">
        <w:rPr>
          <w:rFonts w:ascii="Simplified Arabic" w:hAnsi="Simplified Arabic" w:cs="Simplified Arabic"/>
          <w:b/>
          <w:bCs/>
          <w:sz w:val="28"/>
          <w:szCs w:val="28"/>
          <w:u w:val="single"/>
          <w:rtl/>
          <w:lang w:bidi="ar-IQ"/>
        </w:rPr>
        <w:t xml:space="preserve">1- تجربة الهضم في المختبر  </w:t>
      </w:r>
      <w:r w:rsidRPr="00B53DC8">
        <w:rPr>
          <w:rFonts w:ascii="Simplified Arabic" w:hAnsi="Simplified Arabic" w:cs="Simplified Arabic"/>
          <w:b/>
          <w:bCs/>
          <w:i/>
          <w:iCs/>
          <w:sz w:val="28"/>
          <w:szCs w:val="28"/>
          <w:u w:val="single"/>
          <w:lang w:bidi="ar-IQ"/>
        </w:rPr>
        <w:t>In Vitro</w:t>
      </w:r>
      <w:r w:rsidRPr="00B53DC8">
        <w:rPr>
          <w:rFonts w:ascii="Simplified Arabic" w:hAnsi="Simplified Arabic" w:cs="Simplified Arabic"/>
          <w:b/>
          <w:bCs/>
          <w:sz w:val="28"/>
          <w:szCs w:val="28"/>
          <w:u w:val="single"/>
          <w:rtl/>
          <w:lang w:bidi="ar-IQ"/>
        </w:rPr>
        <w:t>:</w:t>
      </w:r>
    </w:p>
    <w:p w:rsidR="00DB1532" w:rsidRPr="00B53DC8" w:rsidRDefault="00DB1532" w:rsidP="00DB1532">
      <w:pPr>
        <w:tabs>
          <w:tab w:val="left" w:pos="1466"/>
        </w:tabs>
        <w:spacing w:line="240" w:lineRule="auto"/>
        <w:ind w:left="36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هنالك عدة محاولات لتقدير معامل هضم الغذاء في المختبر وذلك باعادة انتاج التفاعلات التي تحدث في القناة الهضمية للحيوانات ويتم اجراء هذه التجربة خارج كرش الحيوان باستخدام التالي : </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المادة العلفية المراد معرفة معامل هضمها.</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انابيب الأختبار.</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توفير سائل الكرش (40 مل).</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اللعاب وذلك باستخدام مجموعة من الاملاح.</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حمام المائي مع الحركة و درجة حرارة الحمام المائي 37 °م.</w:t>
      </w:r>
    </w:p>
    <w:p w:rsidR="00DB1532" w:rsidRPr="00B53DC8" w:rsidRDefault="00DB1532" w:rsidP="00DB1532">
      <w:pPr>
        <w:numPr>
          <w:ilvl w:val="0"/>
          <w:numId w:val="2"/>
        </w:numPr>
        <w:tabs>
          <w:tab w:val="left" w:pos="1466"/>
        </w:tabs>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توفير غاز </w:t>
      </w:r>
      <w:r w:rsidRPr="00B53DC8">
        <w:rPr>
          <w:rFonts w:ascii="Simplified Arabic" w:hAnsi="Simplified Arabic" w:cs="Simplified Arabic"/>
          <w:sz w:val="28"/>
          <w:szCs w:val="28"/>
          <w:lang w:bidi="ar-IQ"/>
        </w:rPr>
        <w:t>CO</w:t>
      </w:r>
      <w:r w:rsidRPr="00B53DC8">
        <w:rPr>
          <w:rFonts w:ascii="Simplified Arabic" w:hAnsi="Simplified Arabic" w:cs="Simplified Arabic"/>
          <w:sz w:val="28"/>
          <w:szCs w:val="28"/>
          <w:vertAlign w:val="subscript"/>
          <w:lang w:bidi="ar-IQ"/>
        </w:rPr>
        <w:t>2</w:t>
      </w:r>
      <w:r w:rsidRPr="00B53DC8">
        <w:rPr>
          <w:rFonts w:ascii="Simplified Arabic" w:hAnsi="Simplified Arabic" w:cs="Simplified Arabic"/>
          <w:sz w:val="28"/>
          <w:szCs w:val="28"/>
          <w:rtl/>
          <w:lang w:bidi="ar-IQ"/>
        </w:rPr>
        <w:t xml:space="preserve"> باستمرار حتى تكوين نفس ظروف نفس كرش الحيوان.</w:t>
      </w:r>
    </w:p>
    <w:p w:rsidR="00DB1532" w:rsidRPr="00B53DC8" w:rsidRDefault="00DB1532" w:rsidP="00DB1532">
      <w:pPr>
        <w:tabs>
          <w:tab w:val="left" w:pos="1466"/>
        </w:tabs>
        <w:spacing w:line="240" w:lineRule="auto"/>
        <w:ind w:left="360"/>
        <w:jc w:val="lowKashida"/>
        <w:rPr>
          <w:rFonts w:ascii="Simplified Arabic" w:hAnsi="Simplified Arabic" w:cs="Simplified Arabic"/>
          <w:sz w:val="28"/>
          <w:szCs w:val="28"/>
          <w:lang w:bidi="ar-IQ"/>
        </w:rPr>
      </w:pP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lang w:bidi="ar-IQ"/>
        </w:rPr>
        <w:t xml:space="preserve">و يتم اجرائها خلال 48 ساعة للمواد العلفية الخشنة  أي مرحله واحدة للهضم المايكروبي او 72 ساعة للمواد العلفية المركزة و يستخدم فيها حامض </w:t>
      </w:r>
      <w:r w:rsidRPr="00B53DC8">
        <w:rPr>
          <w:rFonts w:ascii="Simplified Arabic" w:hAnsi="Simplified Arabic" w:cs="Simplified Arabic"/>
          <w:sz w:val="28"/>
          <w:szCs w:val="28"/>
          <w:lang w:bidi="ar-IQ"/>
        </w:rPr>
        <w:t>HCl</w:t>
      </w:r>
      <w:r w:rsidRPr="00B53DC8">
        <w:rPr>
          <w:rFonts w:ascii="Simplified Arabic" w:hAnsi="Simplified Arabic" w:cs="Simplified Arabic"/>
          <w:sz w:val="28"/>
          <w:szCs w:val="28"/>
          <w:rtl/>
          <w:lang w:bidi="ar-IQ"/>
        </w:rPr>
        <w:t xml:space="preserve">  لقتل البكتريا ثم تهضم بانزيم الببسين لمدة 48 ساعة أخرى . حسب طريقة </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Tilley</w:t>
      </w:r>
      <w:r w:rsidRPr="00B53DC8">
        <w:rPr>
          <w:rFonts w:ascii="Simplified Arabic" w:hAnsi="Simplified Arabic" w:cs="Simplified Arabic"/>
          <w:sz w:val="28"/>
          <w:szCs w:val="28"/>
          <w:rtl/>
        </w:rPr>
        <w:t xml:space="preserve"> و</w:t>
      </w:r>
      <w:r w:rsidRPr="00B53DC8">
        <w:rPr>
          <w:rFonts w:ascii="Simplified Arabic" w:hAnsi="Simplified Arabic" w:cs="Simplified Arabic"/>
          <w:sz w:val="28"/>
          <w:szCs w:val="28"/>
        </w:rPr>
        <w:t xml:space="preserve">Terry </w:t>
      </w:r>
      <w:r w:rsidRPr="00B53DC8">
        <w:rPr>
          <w:rFonts w:ascii="Simplified Arabic" w:hAnsi="Simplified Arabic" w:cs="Simplified Arabic"/>
          <w:sz w:val="28"/>
          <w:szCs w:val="28"/>
          <w:rtl/>
        </w:rPr>
        <w:t>(1963)</w:t>
      </w:r>
    </w:p>
    <w:p w:rsidR="00DB1532" w:rsidRPr="00786E17" w:rsidRDefault="00DB1532" w:rsidP="00DB1532">
      <w:pPr>
        <w:tabs>
          <w:tab w:val="left" w:pos="1466"/>
        </w:tabs>
        <w:spacing w:line="240" w:lineRule="auto"/>
        <w:jc w:val="lowKashida"/>
        <w:rPr>
          <w:rFonts w:ascii="Simplified Arabic" w:hAnsi="Simplified Arabic" w:cs="Simplified Arabic"/>
          <w:color w:val="FF0000"/>
          <w:sz w:val="6"/>
          <w:szCs w:val="6"/>
          <w:rtl/>
          <w:lang w:bidi="ar-IQ"/>
        </w:rPr>
      </w:pPr>
    </w:p>
    <w:p w:rsidR="00DB1532" w:rsidRPr="00B53DC8" w:rsidRDefault="00DB1532" w:rsidP="00DB1532">
      <w:pPr>
        <w:tabs>
          <w:tab w:val="left" w:pos="1466"/>
        </w:tabs>
        <w:spacing w:line="240" w:lineRule="auto"/>
        <w:jc w:val="lowKashida"/>
        <w:rPr>
          <w:rFonts w:ascii="Simplified Arabic" w:hAnsi="Simplified Arabic" w:cs="Simplified Arabic"/>
          <w:b/>
          <w:bCs/>
          <w:sz w:val="28"/>
          <w:szCs w:val="28"/>
          <w:u w:val="single"/>
        </w:rPr>
      </w:pPr>
      <w:r w:rsidRPr="00B53DC8">
        <w:rPr>
          <w:rFonts w:ascii="Simplified Arabic" w:hAnsi="Simplified Arabic" w:cs="Simplified Arabic"/>
          <w:b/>
          <w:bCs/>
          <w:sz w:val="28"/>
          <w:szCs w:val="28"/>
          <w:u w:val="single"/>
          <w:rtl/>
          <w:lang w:bidi="ar-IQ"/>
        </w:rPr>
        <w:lastRenderedPageBreak/>
        <w:t xml:space="preserve">2- استخدام أكياس النايلون </w:t>
      </w:r>
      <w:r w:rsidRPr="00B53DC8">
        <w:rPr>
          <w:rFonts w:ascii="Simplified Arabic" w:hAnsi="Simplified Arabic" w:cs="Simplified Arabic"/>
          <w:b/>
          <w:bCs/>
          <w:sz w:val="28"/>
          <w:szCs w:val="28"/>
          <w:u w:val="single"/>
          <w:lang w:bidi="ar-IQ"/>
        </w:rPr>
        <w:t>Nylon Bags</w:t>
      </w:r>
      <w:r w:rsidRPr="00B53DC8">
        <w:rPr>
          <w:rFonts w:ascii="Simplified Arabic" w:hAnsi="Simplified Arabic" w:cs="Simplified Arabic"/>
          <w:b/>
          <w:bCs/>
          <w:sz w:val="28"/>
          <w:szCs w:val="28"/>
          <w:u w:val="single"/>
          <w:rtl/>
          <w:lang w:bidi="ar-IQ"/>
        </w:rPr>
        <w:t xml:space="preserve"> او </w:t>
      </w:r>
      <w:r w:rsidRPr="00B53DC8">
        <w:rPr>
          <w:rFonts w:ascii="Simplified Arabic" w:hAnsi="Simplified Arabic" w:cs="Simplified Arabic"/>
          <w:b/>
          <w:bCs/>
          <w:sz w:val="28"/>
          <w:szCs w:val="28"/>
          <w:u w:val="single"/>
        </w:rPr>
        <w:t xml:space="preserve">Dacron Bag technique </w:t>
      </w:r>
    </w:p>
    <w:p w:rsidR="00DB1532" w:rsidRPr="00B53DC8" w:rsidRDefault="00DB1532" w:rsidP="00DB1532">
      <w:pPr>
        <w:tabs>
          <w:tab w:val="left" w:pos="1466"/>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يتم هذه التجربة داخل الكرش الحيوان باستخدام اكياس النايلون مصنوعة من مادة بولستر و تكون هذه اكياس ذات مسامات تسمح بدخول الأحياء المجهرية الموجودة داخل كرش الحيوان بالدخول إلى داخل الاكياس و عدم الخروج المادة العلفية بالخروج إلى خارج أكياس النايلون.</w:t>
      </w:r>
    </w:p>
    <w:p w:rsidR="00DB1532" w:rsidRDefault="00FD5475" w:rsidP="00DB1532">
      <w:pPr>
        <w:tabs>
          <w:tab w:val="left" w:pos="1466"/>
        </w:tabs>
        <w:spacing w:line="240" w:lineRule="auto"/>
        <w:jc w:val="lowKashida"/>
        <w:rPr>
          <w:rFonts w:ascii="Simplified Arabic" w:hAnsi="Simplified Arabic" w:cs="Simplified Arabic"/>
          <w:color w:val="FF0000"/>
          <w:sz w:val="28"/>
          <w:szCs w:val="28"/>
          <w:rtl/>
          <w:lang w:bidi="ar-IQ"/>
        </w:rPr>
      </w:pPr>
      <w:r>
        <w:rPr>
          <w:rFonts w:ascii="Simplified Arabic" w:hAnsi="Simplified Arabic" w:cs="Simplified Arabic"/>
          <w:noProof/>
          <w:color w:val="FF0000"/>
          <w:sz w:val="28"/>
          <w:szCs w:val="28"/>
          <w:rtl/>
        </w:rPr>
        <w:pict>
          <v:shape id="_x0000_s1054" type="#_x0000_t84" style="position:absolute;left:0;text-align:left;margin-left:205.8pt;margin-top:29.95pt;width:233.55pt;height:46.9pt;z-index:251610112" fillcolor="#92cddc [1944]" strokecolor="#92cddc [1944]" strokeweight="1pt">
            <v:fill color2="#daeef3 [664]" angle="-45" focus="-50%" type="gradient"/>
            <v:shadow on="t" type="perspective" color="#205867 [1608]" opacity=".5" offset="1pt" offset2="-3pt"/>
            <v:textbox>
              <w:txbxContent>
                <w:p w:rsidR="00753DDE" w:rsidRPr="005A7433" w:rsidRDefault="00753DDE" w:rsidP="00DB1532">
                  <w:pPr>
                    <w:tabs>
                      <w:tab w:val="left" w:pos="1466"/>
                    </w:tabs>
                    <w:spacing w:line="240" w:lineRule="auto"/>
                    <w:jc w:val="lowKashida"/>
                    <w:rPr>
                      <w:rFonts w:ascii="Simplified Arabic" w:hAnsi="Simplified Arabic" w:cs="Simplified Arabic"/>
                      <w:b/>
                      <w:bCs/>
                      <w:sz w:val="28"/>
                      <w:szCs w:val="28"/>
                      <w:rtl/>
                      <w:lang w:bidi="ar-IQ"/>
                    </w:rPr>
                  </w:pPr>
                  <w:r w:rsidRPr="005A7433">
                    <w:rPr>
                      <w:rFonts w:ascii="Simplified Arabic" w:hAnsi="Simplified Arabic" w:cs="Simplified Arabic"/>
                      <w:b/>
                      <w:bCs/>
                      <w:sz w:val="28"/>
                      <w:szCs w:val="28"/>
                      <w:rtl/>
                      <w:lang w:bidi="ar-IQ"/>
                    </w:rPr>
                    <w:t>مدى فعالية وصحة معامل الهضم :</w:t>
                  </w:r>
                </w:p>
                <w:p w:rsidR="00753DDE" w:rsidRPr="005A7433" w:rsidRDefault="00753DDE" w:rsidP="00DB1532">
                  <w:pPr>
                    <w:spacing w:line="240" w:lineRule="auto"/>
                    <w:jc w:val="center"/>
                    <w:rPr>
                      <w:rFonts w:ascii="Simplified Arabic" w:hAnsi="Simplified Arabic" w:cs="Simplified Arabic"/>
                      <w:b/>
                      <w:bCs/>
                      <w:sz w:val="28"/>
                      <w:szCs w:val="28"/>
                      <w:rtl/>
                      <w:lang w:bidi="ar-IQ"/>
                    </w:rPr>
                  </w:pPr>
                </w:p>
                <w:p w:rsidR="00753DDE" w:rsidRPr="005A7433" w:rsidRDefault="00753DDE" w:rsidP="00DB1532">
                  <w:pPr>
                    <w:jc w:val="center"/>
                  </w:pPr>
                </w:p>
              </w:txbxContent>
            </v:textbox>
            <w10:wrap anchorx="page"/>
          </v:shape>
        </w:pict>
      </w:r>
      <w:r w:rsidR="00DB1532" w:rsidRPr="00B53DC8">
        <w:rPr>
          <w:rFonts w:ascii="Simplified Arabic" w:hAnsi="Simplified Arabic" w:cs="Simplified Arabic"/>
          <w:sz w:val="28"/>
          <w:szCs w:val="28"/>
          <w:rtl/>
          <w:lang w:bidi="ar-IQ"/>
        </w:rPr>
        <w:t>طريقة اجراء التجرب</w:t>
      </w:r>
      <w:r w:rsidR="00DB1532">
        <w:rPr>
          <w:rFonts w:ascii="Simplified Arabic" w:hAnsi="Simplified Arabic" w:cs="Simplified Arabic" w:hint="cs"/>
          <w:sz w:val="28"/>
          <w:szCs w:val="28"/>
          <w:rtl/>
          <w:lang w:bidi="ar-IQ"/>
        </w:rPr>
        <w:t>ة.</w:t>
      </w:r>
    </w:p>
    <w:p w:rsidR="00DB1532" w:rsidRDefault="00DB1532" w:rsidP="00DB1532">
      <w:pPr>
        <w:tabs>
          <w:tab w:val="left" w:pos="1466"/>
        </w:tabs>
        <w:spacing w:line="240" w:lineRule="auto"/>
        <w:jc w:val="lowKashida"/>
        <w:rPr>
          <w:rFonts w:ascii="Simplified Arabic" w:hAnsi="Simplified Arabic" w:cs="Simplified Arabic"/>
          <w:color w:val="FF0000"/>
          <w:sz w:val="28"/>
          <w:szCs w:val="28"/>
          <w:rtl/>
          <w:lang w:bidi="ar-IQ"/>
        </w:rPr>
      </w:pPr>
    </w:p>
    <w:p w:rsidR="00DB1532" w:rsidRPr="00B53DC8" w:rsidRDefault="00DB1532" w:rsidP="00DB1532">
      <w:pPr>
        <w:tabs>
          <w:tab w:val="left" w:pos="1466"/>
        </w:tabs>
        <w:spacing w:after="0" w:line="240" w:lineRule="auto"/>
        <w:jc w:val="lowKashida"/>
        <w:rPr>
          <w:rFonts w:ascii="Simplified Arabic" w:hAnsi="Simplified Arabic" w:cs="Simplified Arabic"/>
          <w:color w:val="FF0000"/>
          <w:sz w:val="28"/>
          <w:szCs w:val="28"/>
          <w:rtl/>
          <w:lang w:bidi="ar-IQ"/>
        </w:rPr>
      </w:pPr>
    </w:p>
    <w:p w:rsidR="00DB1532" w:rsidRDefault="00DB1532" w:rsidP="00DB1532">
      <w:pPr>
        <w:numPr>
          <w:ilvl w:val="0"/>
          <w:numId w:val="3"/>
        </w:numPr>
        <w:tabs>
          <w:tab w:val="clear" w:pos="720"/>
          <w:tab w:val="num" w:pos="386"/>
          <w:tab w:val="left" w:pos="1466"/>
        </w:tabs>
        <w:spacing w:after="0" w:line="240" w:lineRule="auto"/>
        <w:ind w:hanging="694"/>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ان الافتراضية التي تعتمد على ان جزء الغذاء المهضوم و الممتص من الممكن تقديره و ذالك بطرحه من الجزء المفرز مع الروث فيلاحظ  في المجترات ان غاز الميثان المتحرر من عملية التخمر الكاربوهيدرات يفقد و يطرحه الحيوان و لا يمتص و ان هذا الفقدان يعود إلى اعطاء تقدير اكثر مما هو عليه بالنسبة للمحتوى غذاء المجترات  من الكاربوهيدرات والطاقة المهضومة.</w:t>
      </w:r>
    </w:p>
    <w:p w:rsidR="00DB1532" w:rsidRPr="00B53DC8" w:rsidRDefault="00DB1532" w:rsidP="00DB1532">
      <w:pPr>
        <w:tabs>
          <w:tab w:val="left" w:pos="1466"/>
        </w:tabs>
        <w:spacing w:after="0" w:line="240" w:lineRule="auto"/>
        <w:ind w:left="720"/>
        <w:jc w:val="lowKashida"/>
        <w:rPr>
          <w:rFonts w:ascii="Simplified Arabic" w:hAnsi="Simplified Arabic" w:cs="Simplified Arabic"/>
          <w:sz w:val="28"/>
          <w:szCs w:val="28"/>
          <w:lang w:bidi="ar-IQ"/>
        </w:rPr>
      </w:pPr>
    </w:p>
    <w:p w:rsidR="00DB1532" w:rsidRPr="00B53DC8" w:rsidRDefault="00DB1532" w:rsidP="00DB1532">
      <w:pPr>
        <w:numPr>
          <w:ilvl w:val="0"/>
          <w:numId w:val="3"/>
        </w:numPr>
        <w:tabs>
          <w:tab w:val="clear" w:pos="720"/>
          <w:tab w:val="num" w:pos="386"/>
          <w:tab w:val="left" w:pos="1466"/>
        </w:tabs>
        <w:spacing w:after="0" w:line="240" w:lineRule="auto"/>
        <w:ind w:hanging="694"/>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ان مصدر الخطأ الاكثر اهمية ظهر عن طريق الحقيقة التي تقول انه ليس كل الفضلات هو عبارة عن غذاء غير مهضوم و ان جزء من هذه المادة في الفضلات عبارة عن انزيمات بالاضافة إلى بعض المواد المفرزة في الامعاء(</w:t>
      </w:r>
      <w:r w:rsidRPr="00B53DC8">
        <w:rPr>
          <w:rFonts w:ascii="Simplified Arabic" w:hAnsi="Simplified Arabic" w:cs="Simplified Arabic"/>
          <w:sz w:val="28"/>
          <w:szCs w:val="28"/>
          <w:lang w:bidi="ar-IQ"/>
        </w:rPr>
        <w:t>gut</w:t>
      </w:r>
      <w:r w:rsidRPr="00B53DC8">
        <w:rPr>
          <w:rFonts w:ascii="Simplified Arabic" w:hAnsi="Simplified Arabic" w:cs="Simplified Arabic"/>
          <w:sz w:val="28"/>
          <w:szCs w:val="28"/>
          <w:rtl/>
          <w:lang w:bidi="ar-IQ"/>
        </w:rPr>
        <w:t>) والتي لم يعاد امتصاصها بالاضافة إلى بعض المواد الخلوية من بطانة الامعاء  .لهذا اذا غذيت الحيوانات على عليقة خالية من النتروجين فانها تستمر في افراز النتروجين في الفضلات و بما ان هذا النتروجين قد اخذ من الجسم و ليس من الغذاء بصورة المباشرة قد تسمى بنتروجين الفضلات التمثيلي</w:t>
      </w:r>
      <w:r w:rsidRPr="00B53DC8">
        <w:rPr>
          <w:rFonts w:ascii="Simplified Arabic" w:hAnsi="Simplified Arabic" w:cs="Simplified Arabic"/>
          <w:sz w:val="28"/>
          <w:szCs w:val="28"/>
          <w:lang w:bidi="ar-IQ"/>
        </w:rPr>
        <w:t>Metabolic Origin</w:t>
      </w:r>
      <w:r w:rsidRPr="00B53DC8">
        <w:rPr>
          <w:rFonts w:ascii="Simplified Arabic" w:hAnsi="Simplified Arabic" w:cs="Simplified Arabic"/>
          <w:sz w:val="28"/>
          <w:szCs w:val="28"/>
          <w:rtl/>
          <w:lang w:bidi="ar-IQ"/>
        </w:rPr>
        <w:t xml:space="preserve"> .</w:t>
      </w:r>
    </w:p>
    <w:p w:rsidR="00DB1532" w:rsidRPr="00786E17" w:rsidRDefault="00DB1532" w:rsidP="00DB1532">
      <w:pPr>
        <w:tabs>
          <w:tab w:val="num" w:pos="386"/>
          <w:tab w:val="left" w:pos="1466"/>
        </w:tabs>
        <w:spacing w:line="240" w:lineRule="auto"/>
        <w:ind w:left="360" w:hanging="694"/>
        <w:jc w:val="lowKashida"/>
        <w:rPr>
          <w:rFonts w:ascii="Simplified Arabic" w:hAnsi="Simplified Arabic" w:cs="Simplified Arabic" w:hint="cs"/>
          <w:sz w:val="28"/>
          <w:szCs w:val="28"/>
          <w:lang w:bidi="ar-IQ"/>
        </w:rPr>
      </w:pPr>
    </w:p>
    <w:p w:rsidR="00DB1532" w:rsidRDefault="00DB1532" w:rsidP="00DB1532">
      <w:pPr>
        <w:numPr>
          <w:ilvl w:val="0"/>
          <w:numId w:val="3"/>
        </w:numPr>
        <w:tabs>
          <w:tab w:val="clear" w:pos="720"/>
          <w:tab w:val="num" w:pos="386"/>
          <w:tab w:val="left" w:pos="1466"/>
        </w:tabs>
        <w:spacing w:after="0" w:line="240" w:lineRule="auto"/>
        <w:ind w:hanging="694"/>
        <w:jc w:val="lowKashida"/>
        <w:rPr>
          <w:rFonts w:ascii="Simplified Arabic" w:hAnsi="Simplified Arabic" w:cs="Simplified Arabic" w:hint="cs"/>
          <w:sz w:val="28"/>
          <w:szCs w:val="28"/>
          <w:lang w:bidi="ar-IQ"/>
        </w:rPr>
      </w:pPr>
      <w:r w:rsidRPr="00B53DC8">
        <w:rPr>
          <w:rFonts w:ascii="Simplified Arabic" w:hAnsi="Simplified Arabic" w:cs="Simplified Arabic"/>
          <w:sz w:val="28"/>
          <w:szCs w:val="28"/>
          <w:rtl/>
          <w:lang w:bidi="ar-IQ"/>
        </w:rPr>
        <w:t xml:space="preserve"> ان المواد المفرزة مع الفضلات و التي تاتي عن طريق الغذاء مباشرة تعود الي تقدير جزء الغذاء الممتص من قبل الحيوان باقل من كميته الحقيقية ان القيمة التي تحصل عليها في التجارب الهضم تسمى بمعامل الهضم الظاهريِ </w:t>
      </w:r>
      <w:r w:rsidRPr="00B53DC8">
        <w:rPr>
          <w:rFonts w:ascii="Simplified Arabic" w:hAnsi="Simplified Arabic" w:cs="Simplified Arabic"/>
          <w:sz w:val="28"/>
          <w:szCs w:val="28"/>
          <w:lang w:bidi="ar-IQ"/>
        </w:rPr>
        <w:t xml:space="preserve">Apparaent Digestability </w:t>
      </w:r>
      <w:r w:rsidRPr="00B53DC8">
        <w:rPr>
          <w:rFonts w:ascii="Simplified Arabic" w:hAnsi="Simplified Arabic" w:cs="Simplified Arabic"/>
          <w:sz w:val="28"/>
          <w:szCs w:val="28"/>
          <w:rtl/>
          <w:lang w:bidi="ar-IQ"/>
        </w:rPr>
        <w:t xml:space="preserve"> و ذالك لتفريقها عن معامل الهضم الحقيقي لانه من غير الممكن  فصل مكونات الروث الاتية عن طريق الغذاء مباشرة عن تلك الاتية عن طريق الحيوان. </w:t>
      </w:r>
    </w:p>
    <w:p w:rsidR="00753DDE" w:rsidRDefault="00753DDE" w:rsidP="00753DDE">
      <w:pPr>
        <w:pStyle w:val="ListParagraph"/>
        <w:rPr>
          <w:rFonts w:ascii="Simplified Arabic" w:hAnsi="Simplified Arabic" w:cs="Simplified Arabic" w:hint="cs"/>
          <w:sz w:val="28"/>
          <w:szCs w:val="28"/>
          <w:rtl/>
          <w:lang w:bidi="ar-IQ"/>
        </w:rPr>
      </w:pPr>
    </w:p>
    <w:p w:rsidR="00753DDE" w:rsidRDefault="00753DDE" w:rsidP="00753DDE">
      <w:pPr>
        <w:tabs>
          <w:tab w:val="left" w:pos="1466"/>
        </w:tabs>
        <w:spacing w:after="0" w:line="240" w:lineRule="auto"/>
        <w:jc w:val="lowKashida"/>
        <w:rPr>
          <w:rFonts w:ascii="Simplified Arabic" w:hAnsi="Simplified Arabic" w:cs="Simplified Arabic" w:hint="cs"/>
          <w:sz w:val="28"/>
          <w:szCs w:val="28"/>
          <w:rtl/>
          <w:lang w:bidi="ar-IQ"/>
        </w:rPr>
      </w:pPr>
    </w:p>
    <w:p w:rsidR="00753DDE" w:rsidRDefault="00753DDE" w:rsidP="00753DDE">
      <w:pPr>
        <w:tabs>
          <w:tab w:val="left" w:pos="1466"/>
        </w:tabs>
        <w:spacing w:after="0" w:line="240" w:lineRule="auto"/>
        <w:jc w:val="lowKashida"/>
        <w:rPr>
          <w:rFonts w:ascii="Simplified Arabic" w:hAnsi="Simplified Arabic" w:cs="Simplified Arabic" w:hint="cs"/>
          <w:sz w:val="28"/>
          <w:szCs w:val="28"/>
          <w:rtl/>
          <w:lang w:bidi="ar-IQ"/>
        </w:rPr>
      </w:pPr>
    </w:p>
    <w:p w:rsidR="00753DDE" w:rsidRDefault="00753DDE" w:rsidP="00753DDE">
      <w:pPr>
        <w:tabs>
          <w:tab w:val="left" w:pos="1466"/>
        </w:tabs>
        <w:spacing w:after="0" w:line="240" w:lineRule="auto"/>
        <w:jc w:val="lowKashida"/>
        <w:rPr>
          <w:rFonts w:ascii="Simplified Arabic" w:hAnsi="Simplified Arabic" w:cs="Simplified Arabic" w:hint="cs"/>
          <w:sz w:val="28"/>
          <w:szCs w:val="28"/>
          <w:rtl/>
          <w:lang w:bidi="ar-IQ"/>
        </w:rPr>
      </w:pPr>
    </w:p>
    <w:p w:rsidR="00753DDE" w:rsidRDefault="00753DDE" w:rsidP="00753DDE">
      <w:pPr>
        <w:tabs>
          <w:tab w:val="left" w:pos="1466"/>
        </w:tabs>
        <w:spacing w:after="0" w:line="240" w:lineRule="auto"/>
        <w:jc w:val="lowKashida"/>
        <w:rPr>
          <w:rFonts w:ascii="Simplified Arabic" w:hAnsi="Simplified Arabic" w:cs="Simplified Arabic" w:hint="cs"/>
          <w:sz w:val="28"/>
          <w:szCs w:val="28"/>
          <w:rtl/>
          <w:lang w:bidi="ar-IQ"/>
        </w:rPr>
      </w:pPr>
    </w:p>
    <w:p w:rsidR="00753DDE" w:rsidRPr="00B53DC8" w:rsidRDefault="00753DDE" w:rsidP="00753DDE">
      <w:pPr>
        <w:tabs>
          <w:tab w:val="left" w:pos="1466"/>
        </w:tabs>
        <w:spacing w:after="0" w:line="240" w:lineRule="auto"/>
        <w:jc w:val="lowKashida"/>
        <w:rPr>
          <w:rFonts w:ascii="Simplified Arabic" w:hAnsi="Simplified Arabic" w:cs="Simplified Arabic"/>
          <w:sz w:val="28"/>
          <w:szCs w:val="28"/>
          <w:lang w:bidi="ar-IQ"/>
        </w:rPr>
      </w:pPr>
    </w:p>
    <w:p w:rsidR="00DB1532" w:rsidRDefault="00FD5475" w:rsidP="00DB1532">
      <w:pPr>
        <w:tabs>
          <w:tab w:val="left" w:pos="3011"/>
        </w:tabs>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shape id="_x0000_s1055" type="#_x0000_t84" style="position:absolute;left:0;text-align:left;margin-left:15.5pt;margin-top:16.2pt;width:368.05pt;height:72.85pt;z-index:25161113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tabs>
                      <w:tab w:val="left" w:pos="3011"/>
                    </w:tabs>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العوامل المؤثرة على معامل الهضم في المجترات :</w:t>
                  </w:r>
                </w:p>
                <w:p w:rsidR="00753DDE" w:rsidRPr="00B53DC8" w:rsidRDefault="00753DDE" w:rsidP="00DB1532">
                  <w:pPr>
                    <w:tabs>
                      <w:tab w:val="left" w:pos="3011"/>
                    </w:tabs>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Factors Affecting on Digestibility in Ruminants</w:t>
                  </w:r>
                </w:p>
                <w:p w:rsidR="00753DDE" w:rsidRPr="005A7433" w:rsidRDefault="00753DDE" w:rsidP="00DB1532">
                  <w:pPr>
                    <w:spacing w:after="0" w:line="240" w:lineRule="auto"/>
                    <w:jc w:val="center"/>
                    <w:rPr>
                      <w:rFonts w:ascii="Simplified Arabic" w:hAnsi="Simplified Arabic" w:cs="Simplified Arabic"/>
                      <w:b/>
                      <w:bCs/>
                      <w:sz w:val="28"/>
                      <w:szCs w:val="28"/>
                      <w:rtl/>
                      <w:lang w:bidi="ar-IQ"/>
                    </w:rPr>
                  </w:pPr>
                </w:p>
                <w:p w:rsidR="00753DDE" w:rsidRPr="005A7433" w:rsidRDefault="00753DDE" w:rsidP="00DB1532">
                  <w:pPr>
                    <w:spacing w:after="0" w:line="240" w:lineRule="auto"/>
                    <w:jc w:val="center"/>
                  </w:pPr>
                </w:p>
              </w:txbxContent>
            </v:textbox>
            <w10:wrap anchorx="page"/>
          </v:shape>
        </w:pict>
      </w:r>
    </w:p>
    <w:p w:rsidR="00DB1532" w:rsidRDefault="00DB1532" w:rsidP="00DB1532">
      <w:pPr>
        <w:tabs>
          <w:tab w:val="left" w:pos="3011"/>
        </w:tabs>
        <w:spacing w:line="240" w:lineRule="auto"/>
        <w:jc w:val="lowKashida"/>
        <w:rPr>
          <w:rFonts w:ascii="Simplified Arabic" w:hAnsi="Simplified Arabic" w:cs="Simplified Arabic"/>
          <w:sz w:val="28"/>
          <w:szCs w:val="28"/>
          <w:rtl/>
          <w:lang w:bidi="ar-IQ"/>
        </w:rPr>
      </w:pPr>
    </w:p>
    <w:p w:rsidR="00DB1532" w:rsidRPr="00B53DC8" w:rsidRDefault="00DB1532" w:rsidP="00DB1532">
      <w:pPr>
        <w:tabs>
          <w:tab w:val="left" w:pos="3011"/>
        </w:tabs>
        <w:spacing w:line="240" w:lineRule="auto"/>
        <w:jc w:val="lowKashida"/>
        <w:rPr>
          <w:rFonts w:ascii="Simplified Arabic" w:hAnsi="Simplified Arabic" w:cs="Simplified Arabic" w:hint="cs"/>
          <w:sz w:val="28"/>
          <w:szCs w:val="28"/>
          <w:rtl/>
          <w:lang w:bidi="ar-IQ"/>
        </w:rPr>
      </w:pPr>
    </w:p>
    <w:p w:rsidR="00DB1532" w:rsidRPr="00B53DC8" w:rsidRDefault="00753DDE" w:rsidP="00DB1532">
      <w:pPr>
        <w:tabs>
          <w:tab w:val="left" w:pos="3011"/>
        </w:tabs>
        <w:spacing w:line="240" w:lineRule="auto"/>
        <w:jc w:val="center"/>
        <w:rPr>
          <w:rFonts w:ascii="Simplified Arabic" w:hAnsi="Simplified Arabic" w:cs="Simplified Arabic"/>
          <w:b/>
          <w:bCs/>
          <w:color w:val="FF0000"/>
          <w:sz w:val="28"/>
          <w:szCs w:val="28"/>
          <w:lang w:bidi="ar-IQ"/>
        </w:rPr>
      </w:pPr>
      <w:r>
        <w:rPr>
          <w:rFonts w:ascii="Simplified Arabic" w:hAnsi="Simplified Arabic" w:cs="Simplified Arabic" w:hint="cs"/>
          <w:b/>
          <w:bCs/>
          <w:color w:val="FF0000"/>
          <w:sz w:val="28"/>
          <w:szCs w:val="28"/>
          <w:rtl/>
          <w:lang w:bidi="ar-IQ"/>
        </w:rPr>
        <w:t xml:space="preserve"> </w:t>
      </w:r>
    </w:p>
    <w:p w:rsidR="00DB1532" w:rsidRPr="00B53DC8" w:rsidRDefault="00DB1532" w:rsidP="00DB1532">
      <w:pPr>
        <w:tabs>
          <w:tab w:val="left" w:pos="3011"/>
        </w:tabs>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هنالك عدد كبير من العوامل التي تؤثر على هضم المادة العلفية او العلائق من قبل المجترات :</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تركيب الغذاء</w:t>
      </w:r>
      <w:r w:rsidRPr="00B53DC8">
        <w:rPr>
          <w:rFonts w:ascii="Simplified Arabic" w:hAnsi="Simplified Arabic" w:cs="Simplified Arabic"/>
          <w:b/>
          <w:bCs/>
          <w:sz w:val="28"/>
          <w:szCs w:val="28"/>
          <w:lang w:bidi="ar-IQ"/>
        </w:rPr>
        <w:t xml:space="preserve">Feed Composition </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ان قابلية الهضم للغذاء تعود إلى تركيبه الكيمياوي و غذاء مثل الشعير و الذي يختلف قليلا نسبيا في تركيبه من نموذج إلى اخر سيظهر اختلافات قليلة في قابلية الهضم ان اغذية أخرى وبخاصة العلف الاخضر الطازج او المحفوظ سيكون اقل  ثبوتاً في تركيبه لذلك تكون لاختلافات في قابلية الهضم اكبر وان جزء الالياف الخام في الغذاء له التاثير الاكبر على قابلية الهضم وتعتبر الالياف الخام وتركيبها الكيماوي مهمان .ان محتوى داخل الخلية(</w:t>
      </w:r>
      <w:r w:rsidRPr="00B53DC8">
        <w:rPr>
          <w:rFonts w:ascii="Simplified Arabic" w:hAnsi="Simplified Arabic" w:cs="Simplified Arabic"/>
          <w:sz w:val="28"/>
          <w:szCs w:val="28"/>
          <w:lang w:bidi="ar-IQ"/>
        </w:rPr>
        <w:t xml:space="preserve">Cell Content </w:t>
      </w:r>
      <w:r w:rsidRPr="00B53DC8">
        <w:rPr>
          <w:rFonts w:ascii="Simplified Arabic" w:hAnsi="Simplified Arabic" w:cs="Simplified Arabic"/>
          <w:sz w:val="28"/>
          <w:szCs w:val="28"/>
          <w:rtl/>
          <w:lang w:bidi="ar-IQ"/>
        </w:rPr>
        <w:t xml:space="preserve"> )في الاعلاف الخشنة على الاغلب تهضم بصورة كاملة ولكن محتوى جدار الخلية </w:t>
      </w:r>
      <w:r w:rsidRPr="00B53DC8">
        <w:rPr>
          <w:rFonts w:ascii="Simplified Arabic" w:hAnsi="Simplified Arabic" w:cs="Simplified Arabic"/>
          <w:sz w:val="28"/>
          <w:szCs w:val="28"/>
          <w:lang w:bidi="ar-IQ"/>
        </w:rPr>
        <w:t>Cell Wall Content)</w:t>
      </w:r>
      <w:r w:rsidRPr="00B53DC8">
        <w:rPr>
          <w:rFonts w:ascii="Simplified Arabic" w:hAnsi="Simplified Arabic" w:cs="Simplified Arabic"/>
          <w:sz w:val="28"/>
          <w:szCs w:val="28"/>
          <w:rtl/>
          <w:lang w:bidi="ar-IQ"/>
        </w:rPr>
        <w:t xml:space="preserve">) والتي تتكون بصورة رئيسية من السليلوز والهيميسيليلوز  لاتهضم بصورة جيدة اذا كانت غالبيتها مرتبطة مع اللكنين . لذا فان زيادة محتوى كثير من الاغذية من الالياف الخام ب 1%  يسبب تقليل النسبة الهضمية للمكونات الغذائية العضوية بـ 0.7-1 وحدة في المجترات . </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مكونات العليقة</w:t>
      </w:r>
      <w:r w:rsidRPr="00B53DC8">
        <w:rPr>
          <w:rFonts w:ascii="Simplified Arabic" w:hAnsi="Simplified Arabic" w:cs="Simplified Arabic"/>
          <w:b/>
          <w:bCs/>
          <w:sz w:val="28"/>
          <w:szCs w:val="28"/>
          <w:lang w:bidi="ar-IQ"/>
        </w:rPr>
        <w:t xml:space="preserve">Ration Composition </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ان نسبة هضم الغذاء لا تتاثر فقط بتركيب الغذاء وانما تتاثر ايضاً بتركيب بقية الاغذية التي تستهلك مع ذلك الغذاء وان هذا التاثير المشترك او التضامني للاغذية قد ابرز اعتراض مهم لتقدير نسبة الهضم للاغذية المركزة وكمثال على ذلك  نموذج الشعير تختلف نسبته الهضمية اعتمادا على كون هذا الشعير سيؤكل مع الدريس او مع السايلج. وان جزء من هذا التاثير يمكن تفسيره بواسطة ما استجد عن معلومات عن الهضم في المجترات . ان زيادة نسبة</w:t>
      </w:r>
      <w:r w:rsidRPr="00B53DC8">
        <w:rPr>
          <w:rFonts w:ascii="Simplified Arabic" w:hAnsi="Simplified Arabic" w:cs="Simplified Arabic"/>
          <w:color w:val="0000FF"/>
          <w:sz w:val="28"/>
          <w:szCs w:val="28"/>
          <w:rtl/>
          <w:lang w:bidi="ar-IQ"/>
        </w:rPr>
        <w:t xml:space="preserve"> </w:t>
      </w:r>
      <w:r w:rsidRPr="00B53DC8">
        <w:rPr>
          <w:rFonts w:ascii="Simplified Arabic" w:hAnsi="Simplified Arabic" w:cs="Simplified Arabic"/>
          <w:sz w:val="28"/>
          <w:szCs w:val="28"/>
          <w:rtl/>
          <w:lang w:bidi="ar-IQ"/>
        </w:rPr>
        <w:t>الكاربوهيدرات المذابة في الغذاء سيؤثر بصورة سلبية على هضم السليلوز من ناحية أخرى اذا كانت العليقة تحتوي على كميات كبيرة من العلف الخشن (</w:t>
      </w:r>
      <w:r w:rsidRPr="00B53DC8">
        <w:rPr>
          <w:rFonts w:ascii="Simplified Arabic" w:hAnsi="Simplified Arabic" w:cs="Simplified Arabic"/>
          <w:sz w:val="28"/>
          <w:szCs w:val="28"/>
          <w:lang w:bidi="ar-IQ"/>
        </w:rPr>
        <w:t>Roughage</w:t>
      </w:r>
      <w:r w:rsidRPr="00B53DC8">
        <w:rPr>
          <w:rFonts w:ascii="Simplified Arabic" w:hAnsi="Simplified Arabic" w:cs="Simplified Arabic"/>
          <w:sz w:val="28"/>
          <w:szCs w:val="28"/>
          <w:rtl/>
          <w:lang w:bidi="ar-IQ"/>
        </w:rPr>
        <w:t xml:space="preserve">)  فان معامل الهضم سيكون منخفض بسبب زيادة نسبة الالياف الخام فيه وان القيمة النسبية الطبيعية للعلف الخشن إلى المركز في العليقة هي 70 : 30 والسبب في انخفاض معامل الهضم  في الاعلاف الخشنة ذات نسبة الالياف المرتفعة هو انخفاض النمو المايكروبي ( </w:t>
      </w:r>
      <w:r w:rsidRPr="00B53DC8">
        <w:rPr>
          <w:rFonts w:ascii="Simplified Arabic" w:hAnsi="Simplified Arabic" w:cs="Simplified Arabic"/>
          <w:sz w:val="28"/>
          <w:szCs w:val="28"/>
          <w:lang w:bidi="ar-IQ"/>
        </w:rPr>
        <w:t>Microbial Growth</w:t>
      </w:r>
      <w:r w:rsidRPr="00B53DC8">
        <w:rPr>
          <w:rFonts w:ascii="Simplified Arabic" w:hAnsi="Simplified Arabic" w:cs="Simplified Arabic"/>
          <w:sz w:val="28"/>
          <w:szCs w:val="28"/>
          <w:rtl/>
          <w:lang w:bidi="ar-IQ"/>
        </w:rPr>
        <w:t>) والفعالية المايكروبية (</w:t>
      </w:r>
      <w:r w:rsidRPr="00B53DC8">
        <w:rPr>
          <w:rFonts w:ascii="Simplified Arabic" w:hAnsi="Simplified Arabic" w:cs="Simplified Arabic"/>
          <w:sz w:val="28"/>
          <w:szCs w:val="28"/>
          <w:lang w:bidi="ar-IQ"/>
        </w:rPr>
        <w:t xml:space="preserve">Microbial Activity </w:t>
      </w:r>
      <w:r w:rsidRPr="00B53DC8">
        <w:rPr>
          <w:rFonts w:ascii="Simplified Arabic" w:hAnsi="Simplified Arabic" w:cs="Simplified Arabic"/>
          <w:sz w:val="28"/>
          <w:szCs w:val="28"/>
          <w:rtl/>
          <w:lang w:bidi="ar-IQ"/>
        </w:rPr>
        <w:t>) وبالتالي انخفاض تصنيع البروتين المايكروبي (</w:t>
      </w:r>
      <w:r w:rsidRPr="00B53DC8">
        <w:rPr>
          <w:rFonts w:ascii="Simplified Arabic" w:hAnsi="Simplified Arabic" w:cs="Simplified Arabic"/>
          <w:sz w:val="28"/>
          <w:szCs w:val="28"/>
          <w:lang w:bidi="ar-IQ"/>
        </w:rPr>
        <w:t xml:space="preserve">Microbial Protein </w:t>
      </w:r>
      <w:r w:rsidRPr="00B53DC8">
        <w:rPr>
          <w:rFonts w:ascii="Simplified Arabic" w:hAnsi="Simplified Arabic" w:cs="Simplified Arabic"/>
          <w:sz w:val="28"/>
          <w:szCs w:val="28"/>
          <w:rtl/>
          <w:lang w:bidi="ar-IQ"/>
        </w:rPr>
        <w:t>). في كرش الحيوان المجتر.</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تحضير الاغذية </w:t>
      </w:r>
      <w:r w:rsidRPr="00B53DC8">
        <w:rPr>
          <w:rFonts w:ascii="Simplified Arabic" w:hAnsi="Simplified Arabic" w:cs="Simplified Arabic"/>
          <w:b/>
          <w:bCs/>
          <w:sz w:val="28"/>
          <w:szCs w:val="28"/>
          <w:lang w:bidi="ar-IQ"/>
        </w:rPr>
        <w:t>Diets Preparation</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ان المعاملات الاكثر شيوعا للغذاء هي التقطيع ، التكسير او الطحن والطبخ فلأجل الحصول على اعلى معامل هضم للحبوب يجب تكسيره بالنسبة للماشية و طحنه بالنسبة للخنازير و الا فسوف يمر الغذاء عبر الجهاز </w:t>
      </w:r>
      <w:r w:rsidRPr="00B53DC8">
        <w:rPr>
          <w:rFonts w:ascii="Simplified Arabic" w:hAnsi="Simplified Arabic" w:cs="Simplified Arabic"/>
          <w:sz w:val="28"/>
          <w:szCs w:val="28"/>
          <w:rtl/>
          <w:lang w:bidi="ar-IQ"/>
        </w:rPr>
        <w:lastRenderedPageBreak/>
        <w:t xml:space="preserve">الهضمي دون ان يهضم. فهنالك معاملات كثيرة تعامل بها الاعلاف الخشنة وان اخف هذه المعاملات هي عملية فصل القشور وكان لها تاثير قليل على نسبة الهضم . وان المعاملة الاكثر شدة هي عملية الطحن الدقيق والتي عادة تعقب بعملية صنع الاقراص </w:t>
      </w:r>
      <w:r w:rsidRPr="00B53DC8">
        <w:rPr>
          <w:rFonts w:ascii="Simplified Arabic" w:hAnsi="Simplified Arabic" w:cs="Simplified Arabic"/>
          <w:sz w:val="28"/>
          <w:szCs w:val="28"/>
          <w:lang w:bidi="ar-IQ"/>
        </w:rPr>
        <w:t xml:space="preserve">Pellet </w:t>
      </w:r>
      <w:r w:rsidRPr="00B53DC8">
        <w:rPr>
          <w:rFonts w:ascii="Simplified Arabic" w:hAnsi="Simplified Arabic" w:cs="Simplified Arabic"/>
          <w:sz w:val="28"/>
          <w:szCs w:val="28"/>
          <w:rtl/>
          <w:lang w:bidi="ar-IQ"/>
        </w:rPr>
        <w:t xml:space="preserve"> التي كان لها تأثير واضح على الطريقة التي تهضم بها العلف الخشن ومن ثم على نسبتها الهضمية . الاعلاف الخشنة الغير معاملة تمر عبر الكرش اسرع من المقطعة ولذلك فان المركبات الليفية لا تتخمر بصورة كاملة . والاعلاف الخشنة مثل تبن الحبوب والذي يكون فيه السليلوز مخلوطا او مرتبطاً بجزء كبير من اللكنين ربما يحتاج إلى معاملة كيمياوية كالمعاملة بالقواعد كهيدروكسيد الصوديوم والامونيوم والكالسيوم وذلك لفك الارتباط وزيادة نسبة الهضم للمادة الجافة في التبن من 40% إلى 60-70%. كما ان النسبة الهضمية للبروتين في بعض انواع البروتين النباتي المركز تتحسن بالمعاملة الحرارية التي تحطم مانع الانزيم الموجود في الغذاء مع الاحتاط ان الحرارة الزائدة اثناء المعاملة قد تؤدي إلى تفاعل الاحماض الامينية لللايسين مع مجموعة الالديهايد في جزيئات السكر لتكوين معقد غير قابل للهضم . </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عوامل الحيوان</w:t>
      </w:r>
      <w:r w:rsidRPr="00B53DC8">
        <w:rPr>
          <w:rFonts w:ascii="Simplified Arabic" w:hAnsi="Simplified Arabic" w:cs="Simplified Arabic"/>
          <w:b/>
          <w:bCs/>
          <w:sz w:val="28"/>
          <w:szCs w:val="28"/>
          <w:lang w:bidi="ar-IQ"/>
        </w:rPr>
        <w:t>Animal Factor</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الغذاء الواطئ الألياف يهضم بصورة جيدة في المجترات و غير المجترات و لكن الغذاء الأكثر من ناحية الألياف يهضم بصوة افضل من قبل المجترات.وليس هنالك فروقات كبيرة بين القابلية الهضمية للاغنام والابقار .</w:t>
      </w:r>
    </w:p>
    <w:p w:rsidR="00DB1532" w:rsidRPr="00B53DC8" w:rsidRDefault="00DB1532" w:rsidP="00DB1532">
      <w:pPr>
        <w:tabs>
          <w:tab w:val="left" w:pos="3011"/>
        </w:tabs>
        <w:spacing w:line="240" w:lineRule="auto"/>
        <w:ind w:left="566"/>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وجد من الابحاث ان الماشية عموماً تهضم الاعشاب بصورة افضل من الأغنام بينما كانت الأغنام اكثر كفاءة في هضم المواد العلفية المركزة وبخاصة هضم مستخلص الايثر . كما وجد ايضا بانه لاوجد فروقات معنوية بين الماشية والأغنام في هضم المادة الجافة او البروتين الخام او في هضم الطاقة المهضومة .وأشارت أبحاث أخرى إلى إن الهضم كان متشابها جداً بين الماشية والأغنام ولكن الأغنام كانت تميل لهضم دريس الحشائش ، ذي النوعية الرديئة أو المنخفض بمحتوياته من البروتين بصورة أفضل من الماشية وقد أشارت أبحاث أخرى إلى أن الماشية هضمت الألياف الخام بصورة أفضل قليلا من الأغنام أما بالنسبة لهضم البروتين الخام فقد كان أفضل من قبل الأغنام وذلك عند تغذيتها علائق مرتفعة بمحتوياتها منه.</w:t>
      </w:r>
    </w:p>
    <w:p w:rsidR="00DB1532" w:rsidRPr="00B53DC8" w:rsidRDefault="00DB1532" w:rsidP="00DB1532">
      <w:pPr>
        <w:numPr>
          <w:ilvl w:val="0"/>
          <w:numId w:val="4"/>
        </w:numPr>
        <w:tabs>
          <w:tab w:val="clear" w:pos="720"/>
          <w:tab w:val="num" w:pos="386"/>
          <w:tab w:val="left" w:pos="3011"/>
        </w:tabs>
        <w:spacing w:after="0" w:line="240" w:lineRule="auto"/>
        <w:ind w:left="386"/>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مستوى التغذية</w:t>
      </w:r>
      <w:r w:rsidRPr="00B53DC8">
        <w:rPr>
          <w:rFonts w:ascii="Simplified Arabic" w:hAnsi="Simplified Arabic" w:cs="Simplified Arabic"/>
          <w:b/>
          <w:bCs/>
          <w:sz w:val="28"/>
          <w:szCs w:val="28"/>
          <w:lang w:bidi="ar-IQ"/>
        </w:rPr>
        <w:t>Feeding level</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 : إن زيادة كمية الغذاء المتناولة من قبل الحيوان تسبب معدل مرور هضمي أسرع وفي هذه الحالة فان الغذاء سيتعرض لأنزيمات الهضم التي تفرزها الأحياء المجهرية  لفترة اقل و بالتالي سيقلل هذا من نسبة الهضم.يعتبر مستوى التغذية تعريف مناسب بالنسبة لكمية الغذاء التي يحتاجها الحيوان للإدامة وان زيادة مستوى التغذية بوحدة واحدة ( ليضاعف مستوى الإدامة ) يقلل من القابلية الهضمية للمادة الجافة للأغذية بالنسبة للمجترات بـ 1-2 وحدة مئوية.هذا التأثير لمستوى التغذية هو تأثير معقد ، ودرجة تأثيره تعتمد بصورة خاصة على طبيعة الغذاء فالنسبة الهضمية للمادة الجافة للحشائش المحفوظة أو الجافة قد اختزلت ب 1-3 وحدة فقط عند زيادة المتناول ب50-100% . إن تأثير مستوى التغذية بالنسبة للأعلاف المركزة يكون أكثر تعقيداً لأنها تؤكل </w:t>
      </w:r>
      <w:r w:rsidRPr="00B53DC8">
        <w:rPr>
          <w:rFonts w:ascii="Simplified Arabic" w:hAnsi="Simplified Arabic" w:cs="Simplified Arabic"/>
          <w:sz w:val="28"/>
          <w:szCs w:val="28"/>
          <w:rtl/>
          <w:lang w:bidi="ar-IQ"/>
        </w:rPr>
        <w:lastRenderedPageBreak/>
        <w:t>من قبل المجترات مع الأعلاف الخشنة وإذا زادت كمية الأعلاف الخشنة والمركزة بنفس الكمية ولم يتغير تركيب الغذاء فان تأثير مستوى التغذية سيكون بنفس درجة التأثر للأعلاف الخشنة لوحدها من ناحية أخرى إذا زادت كمية الأعلاف المركزة وحدها أو تغير تركيب العليقة فان الاختزال في النسبة الهضمية يكون اكبر وبالتالي فان التأثير قد يعود جزئياُ إلى التأثير التضامني للغذاء .</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سرعة مرور المادة العلفية </w:t>
      </w:r>
      <w:r w:rsidRPr="00B53DC8">
        <w:rPr>
          <w:rFonts w:ascii="Simplified Arabic" w:hAnsi="Simplified Arabic" w:cs="Simplified Arabic"/>
          <w:b/>
          <w:bCs/>
          <w:sz w:val="28"/>
          <w:szCs w:val="28"/>
          <w:lang w:bidi="ar-IQ"/>
        </w:rPr>
        <w:t xml:space="preserve">Out Flow Rate </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كلما كانت مدة بقاء المادة العلفية في كرش الحيوان اقل كلما كان معامل الهضم اقل وهذه تعتمد على نوع المادة العلفية ومستوى الغذاء المتناول </w:t>
      </w:r>
    </w:p>
    <w:p w:rsidR="00DB1532" w:rsidRPr="00B53DC8" w:rsidRDefault="00DB1532" w:rsidP="00DB1532">
      <w:pPr>
        <w:tabs>
          <w:tab w:val="num" w:pos="386"/>
          <w:tab w:val="left" w:pos="3011"/>
        </w:tabs>
        <w:spacing w:line="240" w:lineRule="auto"/>
        <w:ind w:left="566" w:hanging="540"/>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Digestibility</w:t>
      </w:r>
      <w:r w:rsidRPr="00B53DC8">
        <w:rPr>
          <w:rFonts w:ascii="Arial" w:hAnsi="Arial" w:cs="Simplified Arabic"/>
          <w:b/>
          <w:bCs/>
          <w:sz w:val="28"/>
          <w:szCs w:val="28"/>
          <w:lang w:bidi="ar-IQ"/>
        </w:rPr>
        <w:t>↓</w:t>
      </w:r>
      <w:r w:rsidRPr="00B53DC8">
        <w:rPr>
          <w:rFonts w:ascii="Simplified Arabic" w:hAnsi="Simplified Arabic" w:cs="Simplified Arabic"/>
          <w:b/>
          <w:bCs/>
          <w:sz w:val="28"/>
          <w:szCs w:val="28"/>
          <w:lang w:bidi="ar-IQ"/>
        </w:rPr>
        <w:t xml:space="preserve">   </w:t>
      </w:r>
      <w:r w:rsidRPr="00B53DC8">
        <w:rPr>
          <w:rFonts w:ascii="Arial" w:hAnsi="Arial" w:cs="Simplified Arabic"/>
          <w:b/>
          <w:bCs/>
          <w:sz w:val="28"/>
          <w:szCs w:val="28"/>
          <w:lang w:bidi="ar-IQ"/>
        </w:rPr>
        <w:t>←</w:t>
      </w:r>
      <w:r w:rsidRPr="00B53DC8">
        <w:rPr>
          <w:rFonts w:ascii="Simplified Arabic" w:hAnsi="Simplified Arabic" w:cs="Simplified Arabic"/>
          <w:b/>
          <w:bCs/>
          <w:sz w:val="28"/>
          <w:szCs w:val="28"/>
          <w:lang w:bidi="ar-IQ"/>
        </w:rPr>
        <w:t xml:space="preserve">    Out Flow Rate</w:t>
      </w:r>
      <w:r w:rsidRPr="00B53DC8">
        <w:rPr>
          <w:rFonts w:ascii="Arial" w:hAnsi="Arial" w:cs="Simplified Arabic"/>
          <w:b/>
          <w:bCs/>
          <w:sz w:val="28"/>
          <w:szCs w:val="28"/>
          <w:lang w:bidi="ar-IQ"/>
        </w:rPr>
        <w:t>↑</w:t>
      </w:r>
      <w:r w:rsidRPr="00B53DC8">
        <w:rPr>
          <w:rFonts w:ascii="Simplified Arabic" w:hAnsi="Simplified Arabic" w:cs="Simplified Arabic"/>
          <w:b/>
          <w:bCs/>
          <w:sz w:val="28"/>
          <w:szCs w:val="28"/>
          <w:lang w:bidi="ar-IQ"/>
        </w:rPr>
        <w:t xml:space="preserve"> </w:t>
      </w:r>
      <w:proofErr w:type="gramStart"/>
      <w:r w:rsidRPr="00B53DC8">
        <w:rPr>
          <w:rFonts w:ascii="Arial" w:hAnsi="Arial" w:cs="Simplified Arabic"/>
          <w:b/>
          <w:bCs/>
          <w:sz w:val="28"/>
          <w:szCs w:val="28"/>
          <w:lang w:bidi="ar-IQ"/>
        </w:rPr>
        <w:t>←</w:t>
      </w:r>
      <w:r w:rsidRPr="00B53DC8">
        <w:rPr>
          <w:rFonts w:ascii="Simplified Arabic" w:hAnsi="Simplified Arabic" w:cs="Simplified Arabic"/>
          <w:b/>
          <w:bCs/>
          <w:sz w:val="28"/>
          <w:szCs w:val="28"/>
          <w:lang w:bidi="ar-IQ"/>
        </w:rPr>
        <w:t xml:space="preserve">  Level</w:t>
      </w:r>
      <w:proofErr w:type="gramEnd"/>
      <w:r w:rsidRPr="00B53DC8">
        <w:rPr>
          <w:rFonts w:ascii="Simplified Arabic" w:hAnsi="Simplified Arabic" w:cs="Simplified Arabic"/>
          <w:b/>
          <w:bCs/>
          <w:sz w:val="28"/>
          <w:szCs w:val="28"/>
          <w:lang w:bidi="ar-IQ"/>
        </w:rPr>
        <w:t xml:space="preserve"> of Intake</w:t>
      </w:r>
      <w:r w:rsidRPr="00B53DC8">
        <w:rPr>
          <w:rFonts w:ascii="Arial" w:hAnsi="Arial" w:cs="Simplified Arabic"/>
          <w:b/>
          <w:bCs/>
          <w:sz w:val="28"/>
          <w:szCs w:val="28"/>
          <w:lang w:bidi="ar-IQ"/>
        </w:rPr>
        <w:t>↑</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عمر النبات </w:t>
      </w:r>
      <w:r w:rsidRPr="00B53DC8">
        <w:rPr>
          <w:rFonts w:ascii="Simplified Arabic" w:hAnsi="Simplified Arabic" w:cs="Simplified Arabic"/>
          <w:b/>
          <w:bCs/>
          <w:sz w:val="28"/>
          <w:szCs w:val="28"/>
          <w:lang w:bidi="ar-IQ"/>
        </w:rPr>
        <w:t>Forage Maturity</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 لوحظ أن العطاء العلف الخشن الناضج </w:t>
      </w:r>
      <w:r w:rsidRPr="00B53DC8">
        <w:rPr>
          <w:rFonts w:ascii="Simplified Arabic" w:hAnsi="Simplified Arabic" w:cs="Simplified Arabic"/>
          <w:sz w:val="28"/>
          <w:szCs w:val="28"/>
          <w:lang w:bidi="ar-IQ"/>
        </w:rPr>
        <w:t xml:space="preserve">mature roughage </w:t>
      </w:r>
      <w:r w:rsidRPr="00B53DC8">
        <w:rPr>
          <w:rFonts w:ascii="Simplified Arabic" w:hAnsi="Simplified Arabic" w:cs="Simplified Arabic"/>
          <w:sz w:val="28"/>
          <w:szCs w:val="28"/>
          <w:rtl/>
          <w:lang w:bidi="ar-IQ"/>
        </w:rPr>
        <w:t xml:space="preserve"> للحيوان يؤدي إلى انخفاض معامل الهضم مقارنة بإعطائه أعلاف خشنة فتية ويعود ذلك إلى زيادة نسبة الألياف في النباتات الناضجة مقارنة بالفتية </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تكرار التغذية </w:t>
      </w:r>
      <w:r w:rsidRPr="00B53DC8">
        <w:rPr>
          <w:rFonts w:ascii="Simplified Arabic" w:hAnsi="Simplified Arabic" w:cs="Simplified Arabic"/>
          <w:b/>
          <w:bCs/>
          <w:sz w:val="28"/>
          <w:szCs w:val="28"/>
          <w:lang w:bidi="ar-IQ"/>
        </w:rPr>
        <w:t>Feeding Frequency</w:t>
      </w:r>
      <w:r w:rsidRPr="00B53DC8">
        <w:rPr>
          <w:rFonts w:ascii="Simplified Arabic" w:hAnsi="Simplified Arabic" w:cs="Simplified Arabic"/>
          <w:sz w:val="28"/>
          <w:szCs w:val="28"/>
          <w:rtl/>
          <w:lang w:bidi="ar-IQ"/>
        </w:rPr>
        <w:t xml:space="preserve"> : إن زيادة عدد مرات التغذية تؤدي إلى زيادة الهضم . حيث أن زيادة عدد مرات ال</w:t>
      </w:r>
      <w:r w:rsidRPr="00B53DC8">
        <w:rPr>
          <w:rFonts w:ascii="Simplified Arabic" w:hAnsi="Simplified Arabic" w:cs="Simplified Arabic"/>
          <w:sz w:val="28"/>
          <w:szCs w:val="28"/>
          <w:rtl/>
        </w:rPr>
        <w:t>تغذية يودي إلى فقدان اقل للحرارة وتحسين احتجاز النتروجين على الرغم من أن التأثير على الهضم يكون قليلاً</w:t>
      </w:r>
    </w:p>
    <w:p w:rsidR="00DB1532" w:rsidRPr="00B53DC8" w:rsidRDefault="00DB1532" w:rsidP="00DB1532">
      <w:pPr>
        <w:numPr>
          <w:ilvl w:val="0"/>
          <w:numId w:val="4"/>
        </w:numPr>
        <w:tabs>
          <w:tab w:val="clear" w:pos="720"/>
          <w:tab w:val="num" w:pos="386"/>
          <w:tab w:val="left" w:pos="3011"/>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rPr>
        <w:t xml:space="preserve">التأثيرات المرافقة </w:t>
      </w:r>
      <w:r w:rsidRPr="00B53DC8">
        <w:rPr>
          <w:rFonts w:ascii="Simplified Arabic" w:hAnsi="Simplified Arabic" w:cs="Simplified Arabic"/>
          <w:b/>
          <w:bCs/>
          <w:sz w:val="28"/>
          <w:szCs w:val="28"/>
        </w:rPr>
        <w:t xml:space="preserve">Associative Effect </w:t>
      </w:r>
      <w:r w:rsidRPr="00B53DC8">
        <w:rPr>
          <w:rFonts w:ascii="Simplified Arabic" w:hAnsi="Simplified Arabic" w:cs="Simplified Arabic"/>
          <w:b/>
          <w:bCs/>
          <w:sz w:val="28"/>
          <w:szCs w:val="28"/>
          <w:rtl/>
        </w:rPr>
        <w:t xml:space="preserve"> للمواد العلفية : </w:t>
      </w:r>
      <w:r w:rsidRPr="00B53DC8">
        <w:rPr>
          <w:rFonts w:ascii="Simplified Arabic" w:hAnsi="Simplified Arabic" w:cs="Simplified Arabic"/>
          <w:sz w:val="28"/>
          <w:szCs w:val="28"/>
          <w:rtl/>
        </w:rPr>
        <w:t>قد تكون موجبة او سالبة فان تغذية المواد العلفية سوية فان جزء من التأثير المرافق يرجع إلى تزويد توليفات أكثر مثالية من العناصر الغذائية ( في حالة التأثير الموجب )، أو قد يرجع جزئياً من التأثير إلى تغير هضم العليقة الأساسية</w:t>
      </w:r>
      <w:r w:rsidRPr="00B53DC8">
        <w:rPr>
          <w:rFonts w:ascii="Simplified Arabic" w:hAnsi="Simplified Arabic" w:cs="Simplified Arabic"/>
          <w:b/>
          <w:bCs/>
          <w:sz w:val="28"/>
          <w:szCs w:val="28"/>
          <w:rtl/>
        </w:rPr>
        <w:t xml:space="preserve"> </w:t>
      </w:r>
    </w:p>
    <w:p w:rsidR="00DB1532" w:rsidRPr="00B53DC8" w:rsidRDefault="00DB1532" w:rsidP="00DB1532">
      <w:pPr>
        <w:numPr>
          <w:ilvl w:val="0"/>
          <w:numId w:val="4"/>
        </w:numPr>
        <w:tabs>
          <w:tab w:val="clear" w:pos="720"/>
          <w:tab w:val="num" w:pos="386"/>
          <w:tab w:val="left" w:pos="56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rPr>
        <w:t xml:space="preserve">التأقلم إلى التغيرات العليقية : </w:t>
      </w:r>
      <w:r w:rsidRPr="00B53DC8">
        <w:rPr>
          <w:rFonts w:ascii="Simplified Arabic" w:hAnsi="Simplified Arabic" w:cs="Simplified Arabic"/>
          <w:sz w:val="28"/>
          <w:szCs w:val="28"/>
          <w:rtl/>
        </w:rPr>
        <w:t>بعكس الحيوانات ذات المعدة البسيطة ، فأن المجترات لا تستطيع المعيشة بصورة طبيعية على العلائق التي تحدث فيها تغيرات واضحة لنوع العلف المستهلك من يوم إلى آخر . وان تغير العلائق يؤدي إلى تغير في مجاميع الأحياء المجهرية الموجودة في الكرش . وتحتاج هذه المجاميع إلى فترات زمينة كي تتأقلم للمصادر المختلفة من المواد الغذائية. حيث تؤدي التغيرات المفاجئة للعليقة إلى انخفاض الهضم إلى اقل مما هو متوقع لحين تأقلم الأحياء المجهرية لتلك التغيرات . وأشارت الأبحاث إلى أن الحيوانات المجترة تحتاج إلى 2-3 أسبوع على الأقل للتأقلم للتغيرات العليقية  من خلال اختبارات الهضم .</w:t>
      </w:r>
    </w:p>
    <w:p w:rsidR="00DB1532" w:rsidRPr="00B53DC8" w:rsidRDefault="00DB1532" w:rsidP="00DB1532">
      <w:pPr>
        <w:numPr>
          <w:ilvl w:val="0"/>
          <w:numId w:val="4"/>
        </w:numPr>
        <w:tabs>
          <w:tab w:val="clear" w:pos="720"/>
          <w:tab w:val="num" w:pos="386"/>
          <w:tab w:val="left" w:pos="566"/>
        </w:tabs>
        <w:spacing w:after="0" w:line="240" w:lineRule="auto"/>
        <w:ind w:left="566" w:hanging="540"/>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rPr>
        <w:t xml:space="preserve">الشهية </w:t>
      </w:r>
    </w:p>
    <w:p w:rsidR="00DB1532" w:rsidRPr="00B53DC8" w:rsidRDefault="00DB1532" w:rsidP="00DB1532">
      <w:pPr>
        <w:numPr>
          <w:ilvl w:val="0"/>
          <w:numId w:val="4"/>
        </w:numPr>
        <w:tabs>
          <w:tab w:val="clear" w:pos="720"/>
          <w:tab w:val="num" w:pos="386"/>
          <w:tab w:val="left" w:pos="566"/>
        </w:tabs>
        <w:spacing w:after="0" w:line="240" w:lineRule="auto"/>
        <w:ind w:left="566" w:hanging="540"/>
        <w:jc w:val="lowKashida"/>
        <w:rPr>
          <w:rFonts w:ascii="Simplified Arabic" w:hAnsi="Simplified Arabic" w:cs="Simplified Arabic"/>
          <w:sz w:val="28"/>
          <w:szCs w:val="28"/>
          <w:rtl/>
        </w:rPr>
      </w:pPr>
      <w:r w:rsidRPr="00B53DC8">
        <w:rPr>
          <w:rFonts w:ascii="Simplified Arabic" w:hAnsi="Simplified Arabic" w:cs="Simplified Arabic"/>
          <w:b/>
          <w:bCs/>
          <w:sz w:val="28"/>
          <w:szCs w:val="28"/>
          <w:rtl/>
        </w:rPr>
        <w:t xml:space="preserve">نقص العناصر الغذائية : </w:t>
      </w:r>
      <w:r w:rsidRPr="00B53DC8">
        <w:rPr>
          <w:rFonts w:ascii="Simplified Arabic" w:hAnsi="Simplified Arabic" w:cs="Simplified Arabic"/>
          <w:sz w:val="28"/>
          <w:szCs w:val="28"/>
          <w:rtl/>
        </w:rPr>
        <w:t>لقد بين في العديد من التجارب إن النقص الجزئي أو الكلي للبروتين يؤدي إلى انخفاض واضح في هضم الطاقة (وكذلك انخفاض استهلاك العلف ) وقد يرجع هذا بدرجة كبيرة في المجترات إلى خفض فعالية الأحياء المجهرية .</w:t>
      </w:r>
    </w:p>
    <w:p w:rsidR="00DB1532" w:rsidRDefault="00DB1532" w:rsidP="00BA4C94">
      <w:pPr>
        <w:pStyle w:val="NoSpacing"/>
        <w:ind w:left="-1333" w:right="-1418"/>
        <w:jc w:val="center"/>
        <w:rPr>
          <w:rFonts w:asciiTheme="majorBidi" w:hAnsiTheme="majorBidi" w:cstheme="majorBidi"/>
          <w:b/>
          <w:bCs/>
          <w:sz w:val="32"/>
          <w:szCs w:val="32"/>
          <w:rtl/>
        </w:rPr>
      </w:pPr>
    </w:p>
    <w:p w:rsidR="00DB1532" w:rsidRDefault="00DB1532" w:rsidP="00BA4C94">
      <w:pPr>
        <w:pStyle w:val="NoSpacing"/>
        <w:ind w:left="-1333" w:right="-1418"/>
        <w:jc w:val="center"/>
        <w:rPr>
          <w:rFonts w:asciiTheme="majorBidi" w:hAnsiTheme="majorBidi" w:cstheme="majorBidi"/>
          <w:b/>
          <w:bCs/>
          <w:sz w:val="32"/>
          <w:szCs w:val="32"/>
          <w:rtl/>
        </w:rPr>
      </w:pPr>
    </w:p>
    <w:p w:rsidR="00DB1532" w:rsidRDefault="00DB1532" w:rsidP="00BA4C94">
      <w:pPr>
        <w:pStyle w:val="NoSpacing"/>
        <w:ind w:left="-1333" w:right="-1418"/>
        <w:jc w:val="center"/>
        <w:rPr>
          <w:rFonts w:asciiTheme="majorBidi" w:hAnsiTheme="majorBidi" w:cstheme="majorBidi"/>
          <w:b/>
          <w:bCs/>
          <w:sz w:val="32"/>
          <w:szCs w:val="32"/>
          <w:rtl/>
        </w:rPr>
      </w:pPr>
    </w:p>
    <w:p w:rsidR="00DB1532" w:rsidRDefault="00FD5475" w:rsidP="00DB1532">
      <w:pPr>
        <w:spacing w:line="240" w:lineRule="auto"/>
        <w:ind w:right="540"/>
        <w:jc w:val="lowKashida"/>
        <w:rPr>
          <w:rFonts w:ascii="Simplified Arabic" w:hAnsi="Simplified Arabic" w:cs="Simplified Arabic"/>
          <w:b/>
          <w:bCs/>
          <w:sz w:val="28"/>
          <w:szCs w:val="28"/>
          <w:rtl/>
        </w:rPr>
      </w:pPr>
      <w:r>
        <w:rPr>
          <w:rFonts w:ascii="Simplified Arabic" w:hAnsi="Simplified Arabic" w:cs="Simplified Arabic"/>
          <w:b/>
          <w:bCs/>
          <w:noProof/>
          <w:sz w:val="28"/>
          <w:szCs w:val="28"/>
          <w:rtl/>
        </w:rPr>
        <w:lastRenderedPageBreak/>
        <w:pict>
          <v:shape id="_x0000_s1056" type="#_x0000_t84" style="position:absolute;left:0;text-align:left;margin-left:31.15pt;margin-top:6.75pt;width:368.05pt;height:44.35pt;z-index:251691008" fillcolor="#92cddc [1944]" strokecolor="#92cddc [1944]" strokeweight="1pt">
            <v:fill color2="#daeef3 [664]" angle="-45" focus="-50%" type="gradient"/>
            <v:shadow on="t" type="perspective" color="#205867 [1608]" opacity=".5" offset="1pt" offset2="-3pt"/>
            <v:textbox>
              <w:txbxContent>
                <w:p w:rsidR="00753DDE" w:rsidRPr="005A7433" w:rsidRDefault="00753DDE" w:rsidP="00DB1532">
                  <w:pPr>
                    <w:spacing w:after="0" w:line="240" w:lineRule="auto"/>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tl/>
                    </w:rPr>
                    <w:t>تحسين القيمة الغذائية للأعلاف منخفضة القيمة الغذائية:</w:t>
                  </w:r>
                </w:p>
              </w:txbxContent>
            </v:textbox>
            <w10:wrap anchorx="page"/>
          </v:shape>
        </w:pict>
      </w:r>
    </w:p>
    <w:p w:rsidR="00DB1532" w:rsidRPr="00B53DC8" w:rsidRDefault="00DB1532" w:rsidP="00DB1532">
      <w:pPr>
        <w:spacing w:line="240" w:lineRule="auto"/>
        <w:ind w:right="540"/>
        <w:jc w:val="lowKashida"/>
        <w:rPr>
          <w:rFonts w:ascii="Simplified Arabic" w:hAnsi="Simplified Arabic" w:cs="Simplified Arabic"/>
          <w:b/>
          <w:bCs/>
          <w:sz w:val="28"/>
          <w:szCs w:val="28"/>
          <w:rtl/>
          <w:lang w:bidi="ar-IQ"/>
        </w:rPr>
      </w:pPr>
    </w:p>
    <w:p w:rsidR="00DB1532" w:rsidRDefault="00DB1532" w:rsidP="00DB1532">
      <w:pPr>
        <w:spacing w:line="240" w:lineRule="auto"/>
        <w:ind w:left="44"/>
        <w:jc w:val="lowKashida"/>
        <w:rPr>
          <w:rFonts w:ascii="Simplified Arabic" w:hAnsi="Simplified Arabic" w:cs="Simplified Arabic"/>
          <w:b/>
          <w:bCs/>
          <w:sz w:val="28"/>
          <w:szCs w:val="28"/>
          <w:rtl/>
        </w:rPr>
      </w:pPr>
      <w:r w:rsidRPr="00B53DC8">
        <w:rPr>
          <w:rFonts w:ascii="Simplified Arabic" w:hAnsi="Simplified Arabic" w:cs="Simplified Arabic"/>
          <w:sz w:val="28"/>
          <w:szCs w:val="28"/>
          <w:rtl/>
          <w:lang w:bidi="ar-IQ"/>
        </w:rPr>
        <w:t>لقد بينت أكثر الدراسات والبحوث السابقة ان إمكانية استخدام الأعلاف منخفضة القيمة الغذائية محدودة نتيجة للأسباب والعوامل السابقة الذكر، لذا يمكن زيادة إمكانية استخدام هذه الأعلاف في تغذية الحيوانات المجترة عن طريق تحسين قيمتها الغذائية وذلك لسد النقص الحاصل في الأعلاف الخشنة وزيادة الأستفادة من بقايا المحاصيل الزراعية والصناعية.</w:t>
      </w:r>
    </w:p>
    <w:p w:rsidR="00DB1532" w:rsidRDefault="00FD5475" w:rsidP="00DB1532">
      <w:pPr>
        <w:spacing w:line="240" w:lineRule="auto"/>
        <w:ind w:left="44"/>
        <w:jc w:val="lowKashida"/>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_x0000_s1057" type="#_x0000_t84" style="position:absolute;left:0;text-align:left;margin-left:269.9pt;margin-top:8.35pt;width:154.8pt;height:44.35pt;z-index:251692032"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مكونات الخلية النباتية:</w:t>
                  </w:r>
                </w:p>
                <w:p w:rsidR="00753DDE" w:rsidRPr="00431907" w:rsidRDefault="00753DDE" w:rsidP="00DB1532">
                  <w:pPr>
                    <w:rPr>
                      <w:sz w:val="28"/>
                      <w:rtl/>
                    </w:rPr>
                  </w:pPr>
                </w:p>
              </w:txbxContent>
            </v:textbox>
            <w10:wrap anchorx="page"/>
          </v:shape>
        </w:pict>
      </w:r>
    </w:p>
    <w:p w:rsidR="00DB1532" w:rsidRDefault="00DB1532" w:rsidP="00DB1532">
      <w:pPr>
        <w:spacing w:line="240" w:lineRule="auto"/>
        <w:ind w:left="44"/>
        <w:jc w:val="lowKashida"/>
        <w:rPr>
          <w:rFonts w:ascii="Simplified Arabic" w:hAnsi="Simplified Arabic" w:cs="Simplified Arabic"/>
          <w:b/>
          <w:bCs/>
          <w:sz w:val="28"/>
          <w:szCs w:val="28"/>
          <w:rtl/>
        </w:rPr>
      </w:pPr>
    </w:p>
    <w:p w:rsidR="00DB1532" w:rsidRDefault="00DB1532" w:rsidP="00DB1532">
      <w:pPr>
        <w:spacing w:after="0"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تتكون الخلية النباتية من جزأين رئيسين: الأول هو مكونات الخلية(</w:t>
      </w:r>
      <w:r w:rsidRPr="00B53DC8">
        <w:rPr>
          <w:rFonts w:ascii="Simplified Arabic" w:hAnsi="Simplified Arabic" w:cs="Simplified Arabic"/>
          <w:sz w:val="28"/>
          <w:szCs w:val="28"/>
          <w:lang w:bidi="ar-IQ"/>
        </w:rPr>
        <w:t>Cell Content</w:t>
      </w:r>
      <w:r w:rsidRPr="00B53DC8">
        <w:rPr>
          <w:rFonts w:ascii="Simplified Arabic" w:hAnsi="Simplified Arabic" w:cs="Simplified Arabic"/>
          <w:sz w:val="28"/>
          <w:szCs w:val="28"/>
          <w:rtl/>
          <w:lang w:bidi="ar-IQ"/>
        </w:rPr>
        <w:t xml:space="preserve">)، والتي تتكون من الدهون والسكريات والأحماض العضوية والنشا والمركبات النيتروجينية غير البروتينية وجزئيات ذائبة مثل التانين ومواد أخرى </w:t>
      </w:r>
      <w:r w:rsidRPr="00B53DC8">
        <w:rPr>
          <w:rFonts w:ascii="Simplified Arabic" w:hAnsi="Simplified Arabic" w:cs="Simplified Arabic"/>
          <w:sz w:val="28"/>
          <w:szCs w:val="28"/>
          <w:rtl/>
          <w:lang w:bidi="ar-IQ"/>
        </w:rPr>
        <w:br/>
        <w:t>(</w:t>
      </w:r>
      <w:r w:rsidRPr="00B53DC8">
        <w:rPr>
          <w:rFonts w:ascii="Simplified Arabic" w:hAnsi="Simplified Arabic" w:cs="Simplified Arabic"/>
          <w:sz w:val="28"/>
          <w:szCs w:val="28"/>
          <w:lang w:bidi="ar-IQ"/>
        </w:rPr>
        <w:t>Van Soest</w:t>
      </w:r>
      <w:r w:rsidRPr="00B53DC8">
        <w:rPr>
          <w:rFonts w:ascii="Simplified Arabic" w:hAnsi="Simplified Arabic" w:cs="Simplified Arabic"/>
          <w:sz w:val="28"/>
          <w:szCs w:val="28"/>
          <w:rtl/>
          <w:lang w:bidi="ar-IQ"/>
        </w:rPr>
        <w:t>، 1966)، وتتمثل محتويات هذا الجزء نسبة منخفضة من المادة الجافة وتمتاز بارتفاع قابلية هضمها؛ حيث تصل إلى 98% في الحيوانات المجترة وغير المجترة</w:t>
      </w:r>
      <w:r w:rsidRPr="00B53DC8">
        <w:rPr>
          <w:rFonts w:ascii="Simplified Arabic" w:hAnsi="Simplified Arabic" w:cs="Simplified Arabic"/>
          <w:sz w:val="28"/>
          <w:szCs w:val="28"/>
          <w:rtl/>
          <w:lang w:bidi="ar-IQ"/>
        </w:rPr>
        <w:br/>
        <w:t>(</w:t>
      </w:r>
      <w:r w:rsidRPr="00B53DC8">
        <w:rPr>
          <w:rFonts w:ascii="Simplified Arabic" w:hAnsi="Simplified Arabic" w:cs="Simplified Arabic"/>
          <w:sz w:val="28"/>
          <w:szCs w:val="28"/>
          <w:lang w:bidi="ar-IQ"/>
        </w:rPr>
        <w:t>Van Soest</w:t>
      </w:r>
      <w:r w:rsidRPr="00B53DC8">
        <w:rPr>
          <w:rFonts w:ascii="Simplified Arabic" w:hAnsi="Simplified Arabic" w:cs="Simplified Arabic"/>
          <w:sz w:val="28"/>
          <w:szCs w:val="28"/>
          <w:rtl/>
          <w:lang w:bidi="ar-IQ"/>
        </w:rPr>
        <w:t>، 1967). أما الجزء الثاني فهو محتويات جدار الخلية النباتية(</w:t>
      </w:r>
      <w:r w:rsidRPr="00B53DC8">
        <w:rPr>
          <w:rFonts w:ascii="Simplified Arabic" w:hAnsi="Simplified Arabic" w:cs="Simplified Arabic"/>
          <w:sz w:val="28"/>
          <w:szCs w:val="28"/>
          <w:lang w:bidi="ar-IQ"/>
        </w:rPr>
        <w:t xml:space="preserve"> Cell Wall Conten</w:t>
      </w:r>
      <w:r w:rsidRPr="00B53DC8">
        <w:rPr>
          <w:rFonts w:ascii="Simplified Arabic" w:hAnsi="Simplified Arabic" w:cs="Simplified Arabic"/>
          <w:sz w:val="28"/>
          <w:szCs w:val="28"/>
          <w:rtl/>
          <w:lang w:bidi="ar-IQ"/>
        </w:rPr>
        <w:t xml:space="preserve">) والذي يمثل نسبة عالية من المادة الجافة ويمتاز بانخفاض معامل الهضم. وانخفاض سرعة مروره من الكرش مما يؤدي بالنتيجة إلى انخفاض المتناول من الغذاء </w:t>
      </w:r>
      <w:r w:rsidRPr="00B53DC8">
        <w:rPr>
          <w:rFonts w:ascii="Simplified Arabic" w:hAnsi="Simplified Arabic" w:cs="Simplified Arabic"/>
          <w:sz w:val="28"/>
          <w:szCs w:val="28"/>
          <w:rtl/>
          <w:lang w:bidi="ar-IQ"/>
        </w:rPr>
        <w:br/>
        <w:t>(</w:t>
      </w:r>
      <w:r w:rsidRPr="00B53DC8">
        <w:rPr>
          <w:rFonts w:ascii="Simplified Arabic" w:hAnsi="Simplified Arabic" w:cs="Simplified Arabic"/>
          <w:sz w:val="28"/>
          <w:szCs w:val="28"/>
          <w:lang w:bidi="ar-IQ"/>
        </w:rPr>
        <w:t>Blaxter</w:t>
      </w:r>
      <w:r w:rsidRPr="00B53DC8">
        <w:rPr>
          <w:rFonts w:ascii="Simplified Arabic" w:hAnsi="Simplified Arabic" w:cs="Simplified Arabic"/>
          <w:sz w:val="28"/>
          <w:szCs w:val="28"/>
          <w:rtl/>
          <w:lang w:bidi="ar-IQ"/>
        </w:rPr>
        <w:t xml:space="preserve"> وزملاؤه، 1961).</w:t>
      </w:r>
    </w:p>
    <w:p w:rsidR="00DB1532" w:rsidRDefault="00FD5475" w:rsidP="00DB1532">
      <w:pPr>
        <w:spacing w:after="0"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58" type="#_x0000_t84" style="position:absolute;left:0;text-align:left;margin-left:174.95pt;margin-top:10.4pt;width:249.75pt;height:36.8pt;z-index:25169305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pStyle w:val="ListParagraph"/>
                    <w:autoSpaceDE w:val="0"/>
                    <w:autoSpaceDN w:val="0"/>
                    <w:adjustRightInd w:val="0"/>
                    <w:ind w:left="84" w:firstLine="36"/>
                    <w:jc w:val="both"/>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التركيب الكيميائي لجدار الخلية النباتية </w:t>
                  </w:r>
                </w:p>
                <w:p w:rsidR="00753DDE" w:rsidRPr="00431907" w:rsidRDefault="00753DDE" w:rsidP="00DB1532">
                  <w:pPr>
                    <w:ind w:firstLine="36"/>
                    <w:rPr>
                      <w:sz w:val="28"/>
                      <w:rtl/>
                    </w:rPr>
                  </w:pPr>
                </w:p>
              </w:txbxContent>
            </v:textbox>
            <w10:wrap anchorx="page"/>
          </v:shape>
        </w:pict>
      </w:r>
    </w:p>
    <w:p w:rsidR="00DB1532"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44"/>
        <w:jc w:val="lowKashida"/>
        <w:rPr>
          <w:rFonts w:ascii="Simplified Arabic" w:hAnsi="Simplified Arabic" w:cs="Simplified Arabic"/>
          <w:sz w:val="28"/>
          <w:szCs w:val="28"/>
          <w:lang w:bidi="ar-IQ"/>
        </w:rPr>
      </w:pPr>
    </w:p>
    <w:p w:rsidR="00DB1532" w:rsidRPr="00B53DC8" w:rsidRDefault="00DB1532" w:rsidP="00753DDE">
      <w:pPr>
        <w:pStyle w:val="ListParagraph"/>
        <w:autoSpaceDE w:val="0"/>
        <w:autoSpaceDN w:val="0"/>
        <w:adjustRightInd w:val="0"/>
        <w:ind w:left="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تتكون جدران الخلايا النباتية عادة من حوالي 35- 50% سليلوز و 20 – 35% هيمي سليلوز و 10 -25 % لكينين من المادة الجافة (</w:t>
      </w:r>
      <w:r w:rsidRPr="00B53DC8">
        <w:rPr>
          <w:rFonts w:ascii="Simplified Arabic" w:hAnsi="Simplified Arabic" w:cs="Simplified Arabic"/>
          <w:sz w:val="28"/>
          <w:szCs w:val="28"/>
          <w:lang w:bidi="ar-IQ"/>
        </w:rPr>
        <w:t>sticklen</w:t>
      </w:r>
      <w:r w:rsidRPr="00B53DC8">
        <w:rPr>
          <w:rFonts w:ascii="Simplified Arabic" w:hAnsi="Simplified Arabic" w:cs="Simplified Arabic"/>
          <w:sz w:val="28"/>
          <w:szCs w:val="28"/>
          <w:rtl/>
          <w:lang w:bidi="ar-IQ"/>
        </w:rPr>
        <w:t xml:space="preserve"> ، 2008).السليلوز هو عبارة عن </w:t>
      </w:r>
      <w:r w:rsidRPr="00B53DC8">
        <w:rPr>
          <w:rFonts w:cs="Simplified Arabic"/>
          <w:sz w:val="28"/>
          <w:szCs w:val="28"/>
          <w:lang w:bidi="ar-IQ"/>
        </w:rPr>
        <w:t>β</w:t>
      </w:r>
      <w:r w:rsidRPr="00B53DC8">
        <w:rPr>
          <w:rFonts w:ascii="Simplified Arabic" w:hAnsi="Simplified Arabic" w:cs="Simplified Arabic"/>
          <w:sz w:val="28"/>
          <w:szCs w:val="28"/>
          <w:lang w:bidi="ar-IQ"/>
        </w:rPr>
        <w:t>-glucan</w:t>
      </w:r>
      <w:r w:rsidRPr="00B53DC8">
        <w:rPr>
          <w:rFonts w:ascii="Simplified Arabic" w:hAnsi="Simplified Arabic" w:cs="Simplified Arabic"/>
          <w:sz w:val="28"/>
          <w:szCs w:val="28"/>
          <w:rtl/>
          <w:lang w:bidi="ar-IQ"/>
        </w:rPr>
        <w:t xml:space="preserve"> غير قابل للذوبان في الماء ويتكون من جزيئ خطي يصل  حوالي الى  15000 </w:t>
      </w:r>
      <w:r w:rsidRPr="00B53DC8">
        <w:rPr>
          <w:rFonts w:ascii="Simplified Arabic" w:hAnsi="Simplified Arabic" w:cs="Simplified Arabic"/>
          <w:sz w:val="28"/>
          <w:szCs w:val="28"/>
          <w:lang w:bidi="ar-IQ"/>
        </w:rPr>
        <w:t xml:space="preserve"> D-anhydroglucopyranase</w:t>
      </w:r>
      <w:r w:rsidRPr="00B53DC8">
        <w:rPr>
          <w:rFonts w:ascii="Simplified Arabic" w:hAnsi="Simplified Arabic" w:cs="Simplified Arabic"/>
          <w:sz w:val="28"/>
          <w:szCs w:val="28"/>
          <w:rtl/>
          <w:lang w:bidi="ar-IQ"/>
        </w:rPr>
        <w:t xml:space="preserve"> يرتبط به آصرة </w:t>
      </w:r>
      <w:r w:rsidRPr="00B53DC8">
        <w:rPr>
          <w:rFonts w:cs="Simplified Arabic"/>
          <w:sz w:val="28"/>
          <w:szCs w:val="28"/>
          <w:lang w:bidi="ar-IQ"/>
        </w:rPr>
        <w:t>β</w:t>
      </w:r>
      <w:r w:rsidRPr="00B53DC8">
        <w:rPr>
          <w:rFonts w:ascii="Simplified Arabic" w:hAnsi="Simplified Arabic" w:cs="Simplified Arabic"/>
          <w:sz w:val="28"/>
          <w:szCs w:val="28"/>
          <w:lang w:bidi="ar-IQ"/>
        </w:rPr>
        <w:t>(1-4)</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Anhydrocellobiose</w:t>
      </w:r>
      <w:r w:rsidRPr="00B53DC8">
        <w:rPr>
          <w:rFonts w:ascii="Simplified Arabic" w:hAnsi="Simplified Arabic" w:cs="Simplified Arabic"/>
          <w:sz w:val="28"/>
          <w:szCs w:val="28"/>
          <w:rtl/>
          <w:lang w:bidi="ar-IQ"/>
        </w:rPr>
        <w:t xml:space="preserve"> هو وحدة مكررة من السليلوز ويتناوب 180ْ مع انصاف الكلوك</w:t>
      </w:r>
      <w:r>
        <w:rPr>
          <w:rFonts w:ascii="Simplified Arabic" w:hAnsi="Simplified Arabic" w:cs="Simplified Arabic"/>
          <w:sz w:val="28"/>
          <w:szCs w:val="28"/>
          <w:rtl/>
          <w:lang w:bidi="ar-IQ"/>
        </w:rPr>
        <w:t xml:space="preserve">وز المجاورة وكما موضح في الشكل </w:t>
      </w:r>
      <w:r>
        <w:rPr>
          <w:rFonts w:ascii="Simplified Arabic" w:hAnsi="Simplified Arabic" w:cs="Simplified Arabic" w:hint="cs"/>
          <w:sz w:val="28"/>
          <w:szCs w:val="28"/>
          <w:rtl/>
          <w:lang w:bidi="ar-IQ"/>
        </w:rPr>
        <w:t>(2-1)</w:t>
      </w:r>
      <w:r w:rsidRPr="00B53DC8">
        <w:rPr>
          <w:rFonts w:ascii="Simplified Arabic" w:hAnsi="Simplified Arabic" w:cs="Simplified Arabic"/>
          <w:sz w:val="28"/>
          <w:szCs w:val="28"/>
          <w:rtl/>
          <w:lang w:bidi="ar-IQ"/>
        </w:rPr>
        <w:t xml:space="preserve"> ويتم محاذاة اللييفات على نحو متوازي لتكوين مناطق بلورية مع اقصى الآصرة الهيدروجينية وفي مناطق اخرى من اللييف يتكون سليلوز غير بلوري اقل تنظيماً من البلوري ويعتقد ان </w:t>
      </w:r>
      <w:r w:rsidRPr="00B53DC8">
        <w:rPr>
          <w:rFonts w:ascii="Simplified Arabic" w:hAnsi="Simplified Arabic" w:cs="Simplified Arabic"/>
          <w:sz w:val="28"/>
          <w:szCs w:val="28"/>
          <w:lang w:bidi="ar-IQ"/>
        </w:rPr>
        <w:t xml:space="preserve">endoglucanases </w:t>
      </w:r>
      <w:r w:rsidRPr="00B53DC8">
        <w:rPr>
          <w:rFonts w:ascii="Simplified Arabic" w:hAnsi="Simplified Arabic" w:cs="Simplified Arabic"/>
          <w:sz w:val="28"/>
          <w:szCs w:val="28"/>
          <w:rtl/>
          <w:lang w:bidi="ar-IQ"/>
        </w:rPr>
        <w:t xml:space="preserve"> تعمل على المناطق غير المتبلورة ونهاية السلسلة تكون بمثابة المادة الاساس لل</w:t>
      </w:r>
      <w:r w:rsidRPr="00B53DC8">
        <w:rPr>
          <w:rFonts w:ascii="Simplified Arabic" w:hAnsi="Simplified Arabic" w:cs="Simplified Arabic"/>
          <w:sz w:val="28"/>
          <w:szCs w:val="28"/>
          <w:lang w:bidi="ar-IQ"/>
        </w:rPr>
        <w:t xml:space="preserve">exoglucanases </w:t>
      </w:r>
      <w:r w:rsidRPr="00B53DC8">
        <w:rPr>
          <w:rFonts w:ascii="Simplified Arabic" w:hAnsi="Simplified Arabic" w:cs="Simplified Arabic"/>
          <w:sz w:val="28"/>
          <w:szCs w:val="28"/>
          <w:rtl/>
          <w:lang w:bidi="ar-IQ"/>
        </w:rPr>
        <w:t xml:space="preserve"> وهذه الانزيمات تنتج </w:t>
      </w:r>
      <w:r w:rsidRPr="00B53DC8">
        <w:rPr>
          <w:rFonts w:ascii="Simplified Arabic" w:hAnsi="Simplified Arabic" w:cs="Simplified Arabic"/>
          <w:sz w:val="28"/>
          <w:szCs w:val="28"/>
          <w:lang w:bidi="ar-IQ"/>
        </w:rPr>
        <w:t xml:space="preserve">Disaccharide cellobiose </w:t>
      </w:r>
      <w:r w:rsidRPr="00B53DC8">
        <w:rPr>
          <w:rFonts w:ascii="Simplified Arabic" w:hAnsi="Simplified Arabic" w:cs="Simplified Arabic"/>
          <w:sz w:val="28"/>
          <w:szCs w:val="28"/>
          <w:rtl/>
          <w:lang w:bidi="ar-IQ"/>
        </w:rPr>
        <w:t xml:space="preserve"> وكما مبين في الشكل 1 والذي يتحلل الى جزيئتين من الكلوكوز الاحادي بواسطة </w:t>
      </w:r>
      <w:r w:rsidRPr="00B53DC8">
        <w:rPr>
          <w:rFonts w:cs="Simplified Arabic"/>
          <w:sz w:val="28"/>
          <w:szCs w:val="28"/>
          <w:lang w:bidi="ar-IQ"/>
        </w:rPr>
        <w:t>β</w:t>
      </w:r>
      <w:r w:rsidRPr="00B53DC8">
        <w:rPr>
          <w:rFonts w:ascii="Simplified Arabic" w:hAnsi="Simplified Arabic" w:cs="Simplified Arabic"/>
          <w:sz w:val="28"/>
          <w:szCs w:val="28"/>
          <w:lang w:bidi="ar-IQ"/>
        </w:rPr>
        <w:t xml:space="preserve">-glucosidase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Bhat </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 xml:space="preserve"> Hazlewood</w:t>
      </w:r>
      <w:r w:rsidRPr="00B53DC8">
        <w:rPr>
          <w:rFonts w:ascii="Simplified Arabic" w:hAnsi="Simplified Arabic" w:cs="Simplified Arabic"/>
          <w:sz w:val="28"/>
          <w:szCs w:val="28"/>
          <w:rtl/>
          <w:lang w:bidi="ar-IQ"/>
        </w:rPr>
        <w:t xml:space="preserve"> ، 2001 و </w:t>
      </w:r>
      <w:r w:rsidRPr="00B53DC8">
        <w:rPr>
          <w:rFonts w:ascii="Simplified Arabic" w:hAnsi="Simplified Arabic" w:cs="Simplified Arabic"/>
          <w:sz w:val="28"/>
          <w:szCs w:val="28"/>
          <w:lang w:bidi="ar-IQ"/>
        </w:rPr>
        <w:t>zang</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lynd</w:t>
      </w:r>
      <w:r w:rsidRPr="00B53DC8">
        <w:rPr>
          <w:rFonts w:ascii="Simplified Arabic" w:hAnsi="Simplified Arabic" w:cs="Simplified Arabic"/>
          <w:sz w:val="28"/>
          <w:szCs w:val="28"/>
          <w:rtl/>
          <w:lang w:bidi="ar-IQ"/>
        </w:rPr>
        <w:t xml:space="preserve"> ، 2004 و </w:t>
      </w:r>
      <w:r w:rsidRPr="00B53DC8">
        <w:rPr>
          <w:rFonts w:ascii="Simplified Arabic" w:hAnsi="Simplified Arabic" w:cs="Simplified Arabic"/>
          <w:sz w:val="28"/>
          <w:szCs w:val="28"/>
          <w:lang w:bidi="ar-IQ"/>
        </w:rPr>
        <w:t>Aro</w:t>
      </w:r>
      <w:r w:rsidRPr="00B53DC8">
        <w:rPr>
          <w:rFonts w:ascii="Simplified Arabic" w:hAnsi="Simplified Arabic" w:cs="Simplified Arabic"/>
          <w:sz w:val="28"/>
          <w:szCs w:val="28"/>
          <w:rtl/>
          <w:lang w:bidi="ar-IQ"/>
        </w:rPr>
        <w:t xml:space="preserve"> و ، 2005</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sticklen</w:t>
      </w:r>
      <w:r w:rsidRPr="00B53DC8">
        <w:rPr>
          <w:rFonts w:ascii="Simplified Arabic" w:hAnsi="Simplified Arabic" w:cs="Simplified Arabic"/>
          <w:sz w:val="28"/>
          <w:szCs w:val="28"/>
          <w:rtl/>
          <w:lang w:bidi="ar-IQ"/>
        </w:rPr>
        <w:t xml:space="preserve"> ، 2008). ويعد الزايلان المكون الأساسي للهيمي سليلوز وتكون نسبته حوالي 30-</w:t>
      </w:r>
      <w:r w:rsidRPr="00B53DC8">
        <w:rPr>
          <w:rFonts w:ascii="Simplified Arabic" w:hAnsi="Simplified Arabic" w:cs="Simplified Arabic"/>
          <w:sz w:val="28"/>
          <w:szCs w:val="28"/>
          <w:rtl/>
          <w:lang w:bidi="ar-IQ"/>
        </w:rPr>
        <w:lastRenderedPageBreak/>
        <w:t>35% من جدار الخلية النباتية للنباتات الموسمية (الاعشاب والحبوب) و 15-30 % في الاخشاب الصلبة و 7-10 % في الخشب الناعم.(</w:t>
      </w:r>
      <w:proofErr w:type="gramStart"/>
      <w:r w:rsidRPr="00B53DC8">
        <w:rPr>
          <w:rFonts w:ascii="Simplified Arabic" w:hAnsi="Simplified Arabic" w:cs="Simplified Arabic"/>
          <w:sz w:val="28"/>
          <w:szCs w:val="28"/>
          <w:lang w:bidi="ar-IQ"/>
        </w:rPr>
        <w:t>wilkie</w:t>
      </w:r>
      <w:proofErr w:type="gramEnd"/>
      <w:r w:rsidRPr="00B53DC8">
        <w:rPr>
          <w:rFonts w:ascii="Simplified Arabic" w:hAnsi="Simplified Arabic" w:cs="Simplified Arabic"/>
          <w:sz w:val="28"/>
          <w:szCs w:val="28"/>
          <w:rtl/>
          <w:lang w:bidi="ar-IQ"/>
        </w:rPr>
        <w:t xml:space="preserve"> ، 1979 </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ladisch</w:t>
      </w:r>
      <w:r w:rsidRPr="00B53DC8">
        <w:rPr>
          <w:rFonts w:ascii="Simplified Arabic" w:hAnsi="Simplified Arabic" w:cs="Simplified Arabic"/>
          <w:sz w:val="28"/>
          <w:szCs w:val="28"/>
          <w:rtl/>
          <w:lang w:bidi="ar-IQ"/>
        </w:rPr>
        <w:t xml:space="preserve"> وزملاؤه ، 1983 و </w:t>
      </w:r>
      <w:r w:rsidRPr="00B53DC8">
        <w:rPr>
          <w:rFonts w:ascii="Simplified Arabic" w:hAnsi="Simplified Arabic" w:cs="Simplified Arabic"/>
          <w:sz w:val="28"/>
          <w:szCs w:val="28"/>
          <w:lang w:bidi="ar-IQ"/>
        </w:rPr>
        <w:t>Sjostrom</w:t>
      </w:r>
      <w:r w:rsidRPr="00B53DC8">
        <w:rPr>
          <w:rFonts w:ascii="Simplified Arabic" w:hAnsi="Simplified Arabic" w:cs="Simplified Arabic"/>
          <w:sz w:val="28"/>
          <w:szCs w:val="28"/>
          <w:rtl/>
          <w:lang w:bidi="ar-IQ"/>
        </w:rPr>
        <w:t xml:space="preserve"> ، 1993). وقال </w:t>
      </w:r>
      <w:r w:rsidRPr="00B53DC8">
        <w:rPr>
          <w:rFonts w:ascii="Simplified Arabic" w:hAnsi="Simplified Arabic" w:cs="Simplified Arabic"/>
          <w:sz w:val="28"/>
          <w:szCs w:val="28"/>
          <w:lang w:bidi="ar-IQ"/>
        </w:rPr>
        <w:t>Mazzia</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Walker</w:t>
      </w:r>
      <w:r w:rsidRPr="00B53DC8">
        <w:rPr>
          <w:rFonts w:ascii="Simplified Arabic" w:hAnsi="Simplified Arabic" w:cs="Simplified Arabic"/>
          <w:sz w:val="28"/>
          <w:szCs w:val="28"/>
          <w:rtl/>
          <w:lang w:bidi="ar-IQ"/>
        </w:rPr>
        <w:t xml:space="preserve"> (2008) إن الاياف هي جدران الخلايا النباتية والتي تحتوي على البكتين ، الهيميسليلوز ، السليلوز واللكنين وهذه الاجزاء المختلفة تظهر درجات مختلفة من التحلل والهضم  داخل الكرش </w:t>
      </w:r>
      <w:r w:rsidR="00753DDE">
        <w:rPr>
          <w:rFonts w:ascii="Simplified Arabic" w:hAnsi="Simplified Arabic" w:cs="Simplified Arabic" w:hint="cs"/>
          <w:sz w:val="28"/>
          <w:szCs w:val="28"/>
          <w:rtl/>
          <w:lang w:bidi="ar-IQ"/>
        </w:rPr>
        <w:t xml:space="preserve"> </w:t>
      </w:r>
    </w:p>
    <w:p w:rsidR="00DB1532" w:rsidRPr="00B53DC8" w:rsidRDefault="00753DDE" w:rsidP="00DB1532">
      <w:pPr>
        <w:spacing w:line="240" w:lineRule="auto"/>
        <w:ind w:left="44"/>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p>
    <w:p w:rsidR="00DB1532" w:rsidRPr="00B53DC8" w:rsidRDefault="00DB1532" w:rsidP="00753DDE">
      <w:pPr>
        <w:pStyle w:val="ListParagraph"/>
        <w:autoSpaceDE w:val="0"/>
        <w:autoSpaceDN w:val="0"/>
        <w:adjustRightInd w:val="0"/>
        <w:ind w:left="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ويكون معظم الجدار الخلوي في مراحل النمو الأولى من حياة النبات رقيقاً. ويحوي على طبقة رقيقة من السليلوز فضلاً على البكتين والهيمسليلوز، وبعض البروتين </w:t>
      </w:r>
      <w:r w:rsidRPr="00B53DC8">
        <w:rPr>
          <w:rFonts w:ascii="Simplified Arabic" w:hAnsi="Simplified Arabic" w:cs="Simplified Arabic"/>
          <w:sz w:val="28"/>
          <w:szCs w:val="28"/>
          <w:lang w:bidi="ar-IQ"/>
        </w:rPr>
        <w:br/>
      </w:r>
      <w:r w:rsidRPr="00B53DC8">
        <w:rPr>
          <w:rFonts w:ascii="Simplified Arabic" w:hAnsi="Simplified Arabic" w:cs="Simplified Arabic"/>
          <w:sz w:val="28"/>
          <w:szCs w:val="28"/>
          <w:rtl/>
          <w:lang w:bidi="ar-IQ"/>
        </w:rPr>
        <w:t>(</w:t>
      </w:r>
      <w:r w:rsidRPr="00B53DC8">
        <w:rPr>
          <w:rFonts w:ascii="Simplified Arabic" w:hAnsi="Simplified Arabic" w:cs="Simplified Arabic"/>
          <w:sz w:val="28"/>
          <w:szCs w:val="28"/>
          <w:lang w:bidi="ar-IQ"/>
        </w:rPr>
        <w:t>Darvill</w:t>
      </w:r>
      <w:r w:rsidRPr="00B53DC8">
        <w:rPr>
          <w:rFonts w:ascii="Simplified Arabic" w:hAnsi="Simplified Arabic" w:cs="Simplified Arabic"/>
          <w:sz w:val="28"/>
          <w:szCs w:val="28"/>
          <w:rtl/>
          <w:lang w:bidi="ar-IQ"/>
        </w:rPr>
        <w:t xml:space="preserve"> وزملاؤه، 1980). وخلال تقدم مرحلة النمو يصبح الجدار أكثر ُسمكاً لحدوث ترسب للكنين ما بين الخلايا وجدار الخلية الأولى، وينتشر اللكنين على الطبقة الثانوية من الجدار الخلوي. وبتقدم عمر النبات يصبح اللكنين محيطاً بجدار الخلية الأولى، ثم يبدأ بالانتشار خلال جدار الخلية الثانوي مع تطور نمو الجدار (</w:t>
      </w:r>
      <w:r w:rsidRPr="00B53DC8">
        <w:rPr>
          <w:rFonts w:ascii="Simplified Arabic" w:hAnsi="Simplified Arabic" w:cs="Simplified Arabic"/>
          <w:sz w:val="28"/>
          <w:szCs w:val="28"/>
          <w:lang w:bidi="ar-IQ"/>
        </w:rPr>
        <w:t>Calvin</w:t>
      </w:r>
      <w:r w:rsidRPr="00B53DC8">
        <w:rPr>
          <w:rFonts w:ascii="Simplified Arabic" w:hAnsi="Simplified Arabic" w:cs="Simplified Arabic"/>
          <w:sz w:val="28"/>
          <w:szCs w:val="28"/>
          <w:rtl/>
          <w:lang w:bidi="ar-IQ"/>
        </w:rPr>
        <w:t>، 1967). ويرتبط السليلوز مع اللكنين بأواصر قوية مما يعيق البكتريا المحللة للسليلوز من مهاجمته وبالتالي هضمه (</w:t>
      </w:r>
      <w:r w:rsidRPr="00B53DC8">
        <w:rPr>
          <w:rFonts w:ascii="Simplified Arabic" w:hAnsi="Simplified Arabic" w:cs="Simplified Arabic"/>
          <w:sz w:val="28"/>
          <w:szCs w:val="28"/>
          <w:lang w:bidi="ar-IQ"/>
        </w:rPr>
        <w:t>Hartley</w:t>
      </w:r>
      <w:r w:rsidRPr="00B53DC8">
        <w:rPr>
          <w:rFonts w:ascii="Simplified Arabic" w:hAnsi="Simplified Arabic" w:cs="Simplified Arabic"/>
          <w:sz w:val="28"/>
          <w:szCs w:val="28"/>
          <w:rtl/>
          <w:lang w:bidi="ar-IQ"/>
        </w:rPr>
        <w:t xml:space="preserve">، 1982؛ </w:t>
      </w:r>
      <w:r w:rsidRPr="00B53DC8">
        <w:rPr>
          <w:rFonts w:ascii="Simplified Arabic" w:hAnsi="Simplified Arabic" w:cs="Simplified Arabic"/>
          <w:sz w:val="28"/>
          <w:szCs w:val="28"/>
          <w:lang w:bidi="ar-IQ"/>
        </w:rPr>
        <w:t>Aman, Theander</w:t>
      </w:r>
      <w:r w:rsidRPr="00B53DC8">
        <w:rPr>
          <w:rFonts w:ascii="Simplified Arabic" w:hAnsi="Simplified Arabic" w:cs="Simplified Arabic"/>
          <w:sz w:val="28"/>
          <w:szCs w:val="28"/>
          <w:rtl/>
          <w:lang w:bidi="ar-IQ"/>
        </w:rPr>
        <w:t xml:space="preserve"> ،1984).</w:t>
      </w:r>
      <w:r w:rsidRPr="00F608CB">
        <w:rPr>
          <w:rFonts w:ascii="Simplified Arabic" w:hAnsi="Simplified Arabic" w:cs="Simplified Arabic"/>
          <w:sz w:val="28"/>
          <w:szCs w:val="28"/>
          <w:rtl/>
          <w:lang w:bidi="ar-IQ"/>
        </w:rPr>
        <w:t xml:space="preserve"> </w:t>
      </w:r>
      <w:r w:rsidR="00753DDE">
        <w:rPr>
          <w:rFonts w:ascii="Simplified Arabic" w:hAnsi="Simplified Arabic" w:cs="Simplified Arabic" w:hint="cs"/>
          <w:sz w:val="28"/>
          <w:szCs w:val="28"/>
          <w:rtl/>
          <w:lang w:bidi="ar-IQ"/>
        </w:rPr>
        <w:t xml:space="preserve"> </w:t>
      </w:r>
    </w:p>
    <w:p w:rsidR="00DB1532" w:rsidRPr="00F608CB" w:rsidRDefault="00FD5475" w:rsidP="00DB1532">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059" type="#_x0000_t84" style="position:absolute;left:0;text-align:left;margin-left:38.9pt;margin-top:10.5pt;width:349.8pt;height:36.8pt;z-index:25169408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right="540"/>
                    <w:rPr>
                      <w:rFonts w:ascii="Simplified Arabic" w:hAnsi="Simplified Arabic" w:cs="Simplified Arabic"/>
                      <w:b/>
                      <w:bCs/>
                      <w:sz w:val="28"/>
                      <w:szCs w:val="28"/>
                      <w:rtl/>
                    </w:rPr>
                  </w:pPr>
                  <w:r w:rsidRPr="00B53DC8">
                    <w:rPr>
                      <w:rFonts w:ascii="Simplified Arabic" w:hAnsi="Simplified Arabic" w:cs="Simplified Arabic"/>
                      <w:b/>
                      <w:bCs/>
                      <w:sz w:val="28"/>
                      <w:szCs w:val="28"/>
                      <w:rtl/>
                    </w:rPr>
                    <w:t>طرق تحسين القيمة الغذائية للأعلاف منخفضة القيمة الغذائية:</w:t>
                  </w:r>
                </w:p>
                <w:p w:rsidR="00753DDE" w:rsidRPr="00431907" w:rsidRDefault="00753DDE" w:rsidP="00DB1532">
                  <w:pPr>
                    <w:ind w:firstLine="36"/>
                    <w:rPr>
                      <w:sz w:val="28"/>
                      <w:rtl/>
                    </w:rPr>
                  </w:pPr>
                </w:p>
              </w:txbxContent>
            </v:textbox>
            <w10:wrap anchorx="page"/>
          </v:shape>
        </w:pict>
      </w:r>
    </w:p>
    <w:p w:rsidR="00DB1532" w:rsidRPr="00B53DC8" w:rsidRDefault="00DB1532" w:rsidP="00DB1532">
      <w:pPr>
        <w:spacing w:line="240" w:lineRule="auto"/>
        <w:rPr>
          <w:rFonts w:ascii="Simplified Arabic" w:hAnsi="Simplified Arabic" w:cs="Simplified Arabic" w:hint="cs"/>
          <w:sz w:val="28"/>
          <w:szCs w:val="28"/>
          <w:rtl/>
          <w:lang w:bidi="ar-IQ"/>
        </w:rPr>
      </w:pPr>
    </w:p>
    <w:p w:rsidR="00DB1532" w:rsidRPr="00B53DC8" w:rsidRDefault="00DB1532" w:rsidP="00DB1532">
      <w:pPr>
        <w:spacing w:line="240" w:lineRule="auto"/>
        <w:ind w:firstLine="571"/>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rPr>
        <w:t>إن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المساحات</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المحددة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لزراعة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الاعلاف</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في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معظم</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دول بلدان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العالم</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الثالث</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ومن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ضمنها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العراق</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محدودة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وقليلة،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هذا يؤدي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إلى</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شحة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واضحة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في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المواد</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العلفية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الخضراء</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مما يدفع</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بالضرورة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إلى</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استخدام</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بقايا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ومخلفات</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المحاصيل الزراعية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والصناعية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مثل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القصب</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 xml:space="preserve">البري </w:t>
      </w:r>
      <w:r w:rsidRPr="00B53DC8">
        <w:rPr>
          <w:rFonts w:ascii="Simplified Arabic" w:hAnsi="Simplified Arabic" w:cs="Simplified Arabic"/>
          <w:sz w:val="28"/>
          <w:szCs w:val="28"/>
          <w:rtl/>
          <w:lang w:bidi="ar-IQ"/>
        </w:rPr>
        <w:t xml:space="preserve">و الاتبان وسعف النخيل </w:t>
      </w:r>
      <w:r w:rsidRPr="00B53DC8">
        <w:rPr>
          <w:rFonts w:ascii="Simplified Arabic" w:hAnsi="Simplified Arabic" w:cs="Simplified Arabic"/>
          <w:sz w:val="28"/>
          <w:szCs w:val="28"/>
          <w:rtl/>
        </w:rPr>
        <w:t>وبثل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التمر وغيرها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البدائل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العلفية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ذات</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القيمة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الغذائية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المنخفضة ، ان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افتقار</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هذه</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المواد</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للطاقة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المهضومة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والبروتين وارتفاع</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نسبة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الكربوهيدرات</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المرتبط</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مع</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اللكنين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تعد</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من المشاكل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الرئيسة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التي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تعاني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منها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هذه</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المواد</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هذا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بالإضافة إلى</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ضعف</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الكمية المأكولة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منها و</w:t>
      </w:r>
      <w:r w:rsidRPr="00B53DC8">
        <w:rPr>
          <w:rFonts w:ascii="Simplified Arabic" w:hAnsi="Simplified Arabic" w:cs="Simplified Arabic"/>
          <w:sz w:val="28"/>
          <w:szCs w:val="28"/>
          <w:rtl/>
          <w:lang w:bidi="ar-IQ"/>
        </w:rPr>
        <w:t xml:space="preserve">بناءاً </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على</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كل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هذه</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الأسباب تعتبر</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القيمة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الغذائية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لهذه</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المواد</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قليلة. ان</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رفع</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القيمة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الغذائية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للاعلاف</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المنخفضة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النوعية يتم</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بطرق</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عدة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منها</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المعاملات</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الفيزيائية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التي</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تشمل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الجرش والتقطيع</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وعمل</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الأقراص</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الغذائية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او</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باستخدام</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المعاملات الكيميائية</w:t>
      </w:r>
      <w:r w:rsidRPr="00B53DC8">
        <w:rPr>
          <w:rFonts w:ascii="Simplified Arabic" w:hAnsi="Simplified Arabic" w:cs="Simplified Arabic"/>
          <w:sz w:val="28"/>
          <w:szCs w:val="28"/>
        </w:rPr>
        <w:t xml:space="preserve"> </w:t>
      </w:r>
      <w:r w:rsidRPr="00B53DC8">
        <w:rPr>
          <w:rFonts w:ascii="Simplified Arabic" w:hAnsi="Simplified Arabic" w:cs="Simplified Arabic"/>
          <w:sz w:val="28"/>
          <w:szCs w:val="28"/>
          <w:rtl/>
        </w:rPr>
        <w:t>والمايكروبية</w:t>
      </w:r>
      <w:r w:rsidRPr="00B53DC8">
        <w:rPr>
          <w:rFonts w:ascii="Simplified Arabic" w:hAnsi="Simplified Arabic" w:cs="Simplified Arabic"/>
          <w:sz w:val="28"/>
          <w:szCs w:val="28"/>
        </w:rPr>
        <w:t>)</w:t>
      </w:r>
      <w:r w:rsidRPr="00B53DC8">
        <w:rPr>
          <w:rFonts w:ascii="Simplified Arabic" w:hAnsi="Simplified Arabic" w:cs="Simplified Arabic"/>
          <w:sz w:val="28"/>
          <w:szCs w:val="28"/>
          <w:rtl/>
        </w:rPr>
        <w:t xml:space="preserve"> حسن وزملاؤه ، 2008</w:t>
      </w:r>
      <w:r w:rsidRPr="00B53DC8">
        <w:rPr>
          <w:rFonts w:ascii="Simplified Arabic" w:hAnsi="Simplified Arabic" w:cs="Simplified Arabic"/>
          <w:sz w:val="28"/>
          <w:szCs w:val="28"/>
        </w:rPr>
        <w:t>(</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rtl/>
        </w:rPr>
        <w:t xml:space="preserve">إذ ان الهدف الرئيس لهذه المعاملات هو تعريض أكبر قدر ممكن من الكاربوهيدرات البنائية والمتمثلة بالسليلوز والهيميسليلوز  للانزيمات  التي  تفرزها  الاحياء المجهرية </w:t>
      </w:r>
      <w:r>
        <w:rPr>
          <w:rFonts w:ascii="Simplified Arabic" w:hAnsi="Simplified Arabic" w:cs="Simplified Arabic" w:hint="cs"/>
          <w:sz w:val="28"/>
          <w:szCs w:val="28"/>
          <w:rtl/>
        </w:rPr>
        <w:t xml:space="preserve"> </w:t>
      </w:r>
      <w:r w:rsidRPr="00B53DC8">
        <w:rPr>
          <w:rFonts w:ascii="Simplified Arabic" w:hAnsi="Simplified Arabic" w:cs="Simplified Arabic"/>
          <w:sz w:val="28"/>
          <w:szCs w:val="28"/>
          <w:rtl/>
        </w:rPr>
        <w:t>(البكتريا البروتوزوا)  في الكرش و</w:t>
      </w:r>
      <w:r w:rsidRPr="00B53DC8">
        <w:rPr>
          <w:rFonts w:ascii="Simplified Arabic" w:hAnsi="Simplified Arabic" w:cs="Simplified Arabic"/>
          <w:sz w:val="28"/>
          <w:szCs w:val="28"/>
          <w:rtl/>
          <w:lang w:bidi="ar-IQ"/>
        </w:rPr>
        <w:t>ان المعاملة الميكروبية قد تتجاوز معظم مساوئ المعاملة الكيميائية , ويتم في هذه المعاملة هضم اللكنين ولا تجعلة حراً والذي يكون ساماً ومثبطاً لنشاط الاحياء المجهرية داخل الكرش</w:t>
      </w:r>
      <w:r w:rsidRPr="00B53DC8">
        <w:rPr>
          <w:rFonts w:ascii="Simplified Arabic" w:hAnsi="Simplified Arabic" w:cs="Simplified Arabic"/>
          <w:sz w:val="28"/>
          <w:szCs w:val="28"/>
          <w:rtl/>
        </w:rPr>
        <w:t xml:space="preserve">. إن الاستخدام التجاري للأنزيمات في الاعلاف لتغذية الابقار لايزال محدود جداً وعلى الرغم من زيادة تكاليف الاعلاف وانخفاض تكاليف الانزيمات لاتزال الجهود البحثية متواصلة لتطوير وتثمين الاضافات الانزيمية للمجترات، إن اضافة انزيمات </w:t>
      </w:r>
      <w:r w:rsidRPr="00B53DC8">
        <w:rPr>
          <w:rFonts w:ascii="Simplified Arabic" w:hAnsi="Simplified Arabic" w:cs="Simplified Arabic"/>
          <w:sz w:val="28"/>
          <w:szCs w:val="28"/>
        </w:rPr>
        <w:t>cellulases</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rPr>
        <w:t>,hemicellulases ,proteases,</w:t>
      </w:r>
      <w:r w:rsidRPr="00B53DC8">
        <w:rPr>
          <w:rFonts w:ascii="Simplified Arabic" w:hAnsi="Simplified Arabic" w:cs="Simplified Arabic"/>
          <w:sz w:val="28"/>
          <w:szCs w:val="28"/>
          <w:rtl/>
        </w:rPr>
        <w:t xml:space="preserve"> </w:t>
      </w:r>
      <w:r w:rsidRPr="00B53DC8">
        <w:rPr>
          <w:rFonts w:ascii="Simplified Arabic" w:hAnsi="Simplified Arabic" w:cs="Simplified Arabic"/>
          <w:sz w:val="28"/>
          <w:szCs w:val="28"/>
        </w:rPr>
        <w:t>ferulic acid esterase</w:t>
      </w:r>
      <w:r w:rsidRPr="00B53DC8">
        <w:rPr>
          <w:rFonts w:ascii="Simplified Arabic" w:hAnsi="Simplified Arabic" w:cs="Simplified Arabic"/>
          <w:sz w:val="28"/>
          <w:szCs w:val="28"/>
          <w:rtl/>
          <w:lang w:bidi="ar-IQ"/>
        </w:rPr>
        <w:t xml:space="preserve">  هي من الاهتمامات الرئيسية </w:t>
      </w:r>
      <w:r w:rsidRPr="00B53DC8">
        <w:rPr>
          <w:rFonts w:ascii="Simplified Arabic" w:hAnsi="Simplified Arabic" w:cs="Simplified Arabic"/>
          <w:sz w:val="28"/>
          <w:szCs w:val="28"/>
          <w:rtl/>
          <w:lang w:bidi="ar-IQ"/>
        </w:rPr>
        <w:lastRenderedPageBreak/>
        <w:t>لدى الباحثين في هذا المجال(</w:t>
      </w:r>
      <w:r w:rsidRPr="00B53DC8">
        <w:rPr>
          <w:rFonts w:ascii="Simplified Arabic" w:hAnsi="Simplified Arabic" w:cs="Simplified Arabic"/>
          <w:sz w:val="28"/>
          <w:szCs w:val="28"/>
          <w:lang w:bidi="ar-IQ"/>
        </w:rPr>
        <w:t>Beauchemin</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Holtshausen</w:t>
      </w:r>
      <w:r w:rsidRPr="00B53DC8">
        <w:rPr>
          <w:rFonts w:ascii="Simplified Arabic" w:hAnsi="Simplified Arabic" w:cs="Simplified Arabic"/>
          <w:sz w:val="28"/>
          <w:szCs w:val="28"/>
          <w:rtl/>
          <w:lang w:bidi="ar-IQ"/>
        </w:rPr>
        <w:t xml:space="preserve"> ، 2010). وكما تساعد في التغلب على عدم كفاية الهضم في الحيوانات الصغيرة وذلك قد يرجع الى عدم كفاية انتاج الأنزيم وخلال فترات الأجهاد مثل الفطام والتطعيم والأجهاد البيئي (</w:t>
      </w:r>
      <w:r w:rsidRPr="00B53DC8">
        <w:rPr>
          <w:rFonts w:ascii="Simplified Arabic" w:hAnsi="Simplified Arabic" w:cs="Simplified Arabic"/>
          <w:b/>
          <w:bCs/>
          <w:color w:val="231F20"/>
          <w:sz w:val="28"/>
          <w:szCs w:val="28"/>
        </w:rPr>
        <w:t>Hutcheson</w:t>
      </w:r>
      <w:r w:rsidRPr="00B53DC8">
        <w:rPr>
          <w:rFonts w:ascii="Simplified Arabic" w:hAnsi="Simplified Arabic" w:cs="Simplified Arabic"/>
          <w:sz w:val="28"/>
          <w:szCs w:val="28"/>
          <w:rtl/>
          <w:lang w:bidi="ar-IQ"/>
        </w:rPr>
        <w:t xml:space="preserve"> ، 2002) .</w:t>
      </w:r>
    </w:p>
    <w:p w:rsidR="00DB1532" w:rsidRDefault="00DB1532" w:rsidP="00753DDE">
      <w:pPr>
        <w:pStyle w:val="ListParagraph"/>
        <w:autoSpaceDE w:val="0"/>
        <w:autoSpaceDN w:val="0"/>
        <w:adjustRightInd w:val="0"/>
        <w:ind w:left="4"/>
        <w:jc w:val="both"/>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في الواقع فإن هنالك  عامل مهم ويلعب دورا كبيرا في هضم الاعلاف وهو محتوى المادة العلفية من اللكنين اذ ان اللكنين يمنع الكائنات الدقيقة في الكرش من الوصول الى السيليلوز والهيميسليلوز </w:t>
      </w:r>
    </w:p>
    <w:p w:rsidR="00753DDE" w:rsidRPr="00B53DC8" w:rsidRDefault="00753DDE" w:rsidP="00753DDE">
      <w:pPr>
        <w:pStyle w:val="ListParagraph"/>
        <w:autoSpaceDE w:val="0"/>
        <w:autoSpaceDN w:val="0"/>
        <w:adjustRightInd w:val="0"/>
        <w:ind w:left="4"/>
        <w:jc w:val="both"/>
        <w:rPr>
          <w:rFonts w:ascii="Simplified Arabic" w:hAnsi="Simplified Arabic" w:cs="Simplified Arabic"/>
          <w:sz w:val="28"/>
          <w:szCs w:val="28"/>
          <w:rtl/>
          <w:lang w:bidi="ar-IQ"/>
        </w:rPr>
      </w:pPr>
    </w:p>
    <w:p w:rsidR="00DB1532" w:rsidRDefault="00753DDE" w:rsidP="00753DDE">
      <w:pPr>
        <w:pStyle w:val="ListParagraph"/>
        <w:autoSpaceDE w:val="0"/>
        <w:autoSpaceDN w:val="0"/>
        <w:adjustRightInd w:val="0"/>
        <w:ind w:left="368"/>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FD5475">
        <w:rPr>
          <w:rFonts w:ascii="Simplified Arabic" w:hAnsi="Simplified Arabic" w:cs="Simplified Arabic"/>
          <w:b/>
          <w:bCs/>
          <w:noProof/>
          <w:sz w:val="28"/>
          <w:szCs w:val="28"/>
          <w:rtl/>
        </w:rPr>
        <w:pict>
          <v:shape id="_x0000_s1060" type="#_x0000_t84" style="position:absolute;left:0;text-align:left;margin-left:49.4pt;margin-top:6.65pt;width:349.8pt;height:36.8pt;z-index:251695104;mso-position-horizontal-relative:text;mso-position-vertical-relative:text"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pStyle w:val="ListParagraph"/>
                    <w:autoSpaceDE w:val="0"/>
                    <w:autoSpaceDN w:val="0"/>
                    <w:adjustRightInd w:val="0"/>
                    <w:ind w:left="-58" w:hanging="647"/>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الاساليب المتبعة لتحسين القيمة الغذائية للأعلاف رديئة النوعية:</w:t>
                  </w:r>
                </w:p>
                <w:p w:rsidR="00753DDE" w:rsidRPr="00431907" w:rsidRDefault="00753DDE" w:rsidP="00DB1532">
                  <w:pPr>
                    <w:ind w:firstLine="36"/>
                    <w:jc w:val="center"/>
                    <w:rPr>
                      <w:sz w:val="28"/>
                      <w:rtl/>
                      <w:lang w:bidi="ar-IQ"/>
                    </w:rPr>
                  </w:pPr>
                </w:p>
              </w:txbxContent>
            </v:textbox>
            <w10:wrap anchorx="page"/>
          </v:shape>
        </w:pict>
      </w:r>
    </w:p>
    <w:p w:rsidR="00DB1532" w:rsidRPr="00B53DC8" w:rsidRDefault="00DB1532" w:rsidP="00DB1532">
      <w:pPr>
        <w:pStyle w:val="ListParagraph"/>
        <w:autoSpaceDE w:val="0"/>
        <w:autoSpaceDN w:val="0"/>
        <w:adjustRightInd w:val="0"/>
        <w:ind w:left="-58"/>
        <w:jc w:val="both"/>
        <w:rPr>
          <w:rFonts w:ascii="Simplified Arabic" w:hAnsi="Simplified Arabic" w:cs="Simplified Arabic"/>
          <w:b/>
          <w:bCs/>
          <w:sz w:val="28"/>
          <w:szCs w:val="28"/>
          <w:rtl/>
          <w:lang w:bidi="ar-IQ"/>
        </w:rPr>
      </w:pPr>
    </w:p>
    <w:p w:rsidR="00DB1532" w:rsidRDefault="00DB1532" w:rsidP="00DB1532">
      <w:pPr>
        <w:tabs>
          <w:tab w:val="right" w:pos="8306"/>
        </w:tabs>
        <w:autoSpaceDE w:val="0"/>
        <w:autoSpaceDN w:val="0"/>
        <w:adjustRightInd w:val="0"/>
        <w:spacing w:after="0"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وتوجد اساليب عديدة لتحسين القيمة الغذائية للأعلاف رديئة النوعية :- </w:t>
      </w:r>
    </w:p>
    <w:p w:rsidR="00DB1532" w:rsidRPr="00FB6DC9" w:rsidRDefault="00DB1532" w:rsidP="00B05CC4">
      <w:pPr>
        <w:pStyle w:val="ListParagraph"/>
        <w:numPr>
          <w:ilvl w:val="0"/>
          <w:numId w:val="58"/>
        </w:numPr>
        <w:tabs>
          <w:tab w:val="right" w:pos="8306"/>
        </w:tabs>
        <w:autoSpaceDE w:val="0"/>
        <w:autoSpaceDN w:val="0"/>
        <w:adjustRightInd w:val="0"/>
        <w:jc w:val="both"/>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المعاملة الفيزيائية</w:t>
      </w:r>
    </w:p>
    <w:p w:rsidR="00DB1532" w:rsidRDefault="00DB1532" w:rsidP="00B05CC4">
      <w:pPr>
        <w:pStyle w:val="ListParagraph"/>
        <w:numPr>
          <w:ilvl w:val="0"/>
          <w:numId w:val="58"/>
        </w:numPr>
        <w:tabs>
          <w:tab w:val="right" w:pos="8306"/>
        </w:tabs>
        <w:autoSpaceDE w:val="0"/>
        <w:autoSpaceDN w:val="0"/>
        <w:adjustRightInd w:val="0"/>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المعاملة</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الكيميائية</w:t>
      </w:r>
    </w:p>
    <w:p w:rsidR="00DB1532" w:rsidRDefault="00DB1532" w:rsidP="00B05CC4">
      <w:pPr>
        <w:pStyle w:val="ListParagraph"/>
        <w:numPr>
          <w:ilvl w:val="0"/>
          <w:numId w:val="58"/>
        </w:numPr>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المعاملة</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المايكروبية</w:t>
      </w:r>
    </w:p>
    <w:p w:rsidR="00DB1532" w:rsidRDefault="00DB1532" w:rsidP="00B05CC4">
      <w:pPr>
        <w:pStyle w:val="ListParagraph"/>
        <w:numPr>
          <w:ilvl w:val="0"/>
          <w:numId w:val="58"/>
        </w:numPr>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استخدام الانزيمات المحللة للألياف</w:t>
      </w:r>
    </w:p>
    <w:p w:rsidR="00DB1532" w:rsidRPr="00B53DC8" w:rsidRDefault="00DB1532" w:rsidP="00B05CC4">
      <w:pPr>
        <w:pStyle w:val="ListParagraph"/>
        <w:numPr>
          <w:ilvl w:val="0"/>
          <w:numId w:val="58"/>
        </w:numPr>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الإضافات الغذائية</w:t>
      </w:r>
      <w:r w:rsidRPr="00B53DC8">
        <w:rPr>
          <w:rFonts w:ascii="Simplified Arabic" w:hAnsi="Simplified Arabic" w:cs="Simplified Arabic"/>
          <w:b/>
          <w:bCs/>
          <w:sz w:val="28"/>
          <w:szCs w:val="28"/>
          <w:rtl/>
          <w:lang w:bidi="ar-IQ"/>
        </w:rPr>
        <w:t xml:space="preserve">   </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61" type="#_x0000_t84" style="position:absolute;left:0;text-align:left;margin-left:289.5pt;margin-top:-6.7pt;width:132.2pt;height:36.8pt;z-index:25169612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pStyle w:val="Heading3"/>
                    <w:jc w:val="both"/>
                    <w:rPr>
                      <w:rFonts w:ascii="Simplified Arabic" w:hAnsi="Simplified Arabic"/>
                      <w:sz w:val="28"/>
                      <w:szCs w:val="28"/>
                      <w:rtl/>
                    </w:rPr>
                  </w:pPr>
                  <w:r w:rsidRPr="00B53DC8">
                    <w:rPr>
                      <w:rFonts w:ascii="Simplified Arabic" w:hAnsi="Simplified Arabic"/>
                      <w:sz w:val="28"/>
                      <w:szCs w:val="28"/>
                      <w:rtl/>
                    </w:rPr>
                    <w:t>1-</w:t>
                  </w:r>
                  <w:r w:rsidRPr="00B53DC8">
                    <w:rPr>
                      <w:rFonts w:ascii="Simplified Arabic" w:hAnsi="Simplified Arabic"/>
                      <w:b w:val="0"/>
                      <w:bCs w:val="0"/>
                      <w:sz w:val="28"/>
                      <w:szCs w:val="28"/>
                      <w:rtl/>
                    </w:rPr>
                    <w:t xml:space="preserve"> </w:t>
                  </w:r>
                  <w:r w:rsidRPr="00B53DC8">
                    <w:rPr>
                      <w:rFonts w:ascii="Simplified Arabic" w:hAnsi="Simplified Arabic"/>
                      <w:sz w:val="28"/>
                      <w:szCs w:val="28"/>
                      <w:rtl/>
                    </w:rPr>
                    <w:t>المعاملة الفيزيائية:</w:t>
                  </w:r>
                </w:p>
                <w:p w:rsidR="00753DDE" w:rsidRPr="00431907" w:rsidRDefault="00753DDE" w:rsidP="00DB1532">
                  <w:pPr>
                    <w:ind w:firstLine="36"/>
                    <w:jc w:val="center"/>
                    <w:rPr>
                      <w:sz w:val="28"/>
                      <w:rtl/>
                      <w:lang w:bidi="ar-IQ"/>
                    </w:rPr>
                  </w:pPr>
                </w:p>
              </w:txbxContent>
            </v:textbox>
            <w10:wrap anchorx="page"/>
          </v:shape>
        </w:pict>
      </w:r>
    </w:p>
    <w:p w:rsidR="00DB1532" w:rsidRPr="00FB6DC9"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هي من الطرق الرئيسية التي تعمل على تحسين القيمة الغذائية للمخلفات الزراعية </w:t>
      </w:r>
      <w:r w:rsidRPr="00FB6DC9">
        <w:rPr>
          <w:rFonts w:ascii="Simplified Arabic" w:hAnsi="Simplified Arabic" w:cs="Simplified Arabic"/>
          <w:sz w:val="28"/>
          <w:szCs w:val="28"/>
          <w:rtl/>
          <w:lang w:bidi="ar-IQ"/>
        </w:rPr>
        <w:br/>
        <w:t xml:space="preserve">. ويتم عن طريق تقليل حجم الأجزاء بالطحن أو الجرش أو التقطيع أو عمل الأقراص الغذائية والنقع بالماء والمعاملة بالبخار تحت الضغط. أو المكعبات العلفية. </w:t>
      </w:r>
    </w:p>
    <w:p w:rsidR="00DB1532" w:rsidRPr="00FB6DC9"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ان معظم المعاملات الفيزيائية تؤثر في الاتحاد بين اللكنين والكاربوهيدرات  البنائية (السيليلوز والهيمسليلوز) في جدار الخلية النباتية، حيث تتحرر الأجزاء القابلة للهضم وتسهل على الأحياء المجهرية مهاجمتها؛ حيث تزداد المساحة السطحية التي تتعرض للفعل الميكروبي وزيادة معدل سرعة اختفائها ومرورها عبر الكرش .</w:t>
      </w:r>
    </w:p>
    <w:p w:rsidR="00DB1532" w:rsidRPr="00FB6DC9"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 وقد وجد </w:t>
      </w:r>
      <w:r w:rsidRPr="00FB6DC9">
        <w:rPr>
          <w:rFonts w:ascii="Simplified Arabic" w:hAnsi="Simplified Arabic" w:cs="Simplified Arabic"/>
          <w:sz w:val="28"/>
          <w:szCs w:val="28"/>
          <w:lang w:bidi="ar-IQ"/>
        </w:rPr>
        <w:t>Van Soest</w:t>
      </w:r>
      <w:r w:rsidRPr="00FB6DC9">
        <w:rPr>
          <w:rFonts w:ascii="Simplified Arabic" w:hAnsi="Simplified Arabic" w:cs="Simplified Arabic"/>
          <w:sz w:val="28"/>
          <w:szCs w:val="28"/>
          <w:rtl/>
          <w:lang w:bidi="ar-IQ"/>
        </w:rPr>
        <w:t xml:space="preserve">  ان كبس العلف أو عمل الأقراص الغذائية وترطيب المواد الخشنة بقليل من الماء هي من الطرائق المهمة حيث انها تسهل تناول الحيوان للمادة الخشنة وعدم بعثرتها و تطايرها أثناء تغذية الحيوان عليها ودخولها في الانف والعينين، فضلاً عن إمكان خلط أجزاء العليقة ببعضها وعدم ترك فرصة للحيوان للاختيار وانتقاء ورفض أجزاء منها. كما وجد أيضاً عند نقع مواد العلف والمخلفات الخشنة في الماء يؤدي إلى زيادة المأكول والأستفادة من مكوناتها، وذلك نتيجة لانتفاخ جدران الخلايا مما يساعد على انفصال مكوناتها من السليلوز والهيمسليلوز واللكنين عن بعضها، وإتاحة فرصة أكبر لفعل الأحياء </w:t>
      </w:r>
      <w:r w:rsidRPr="00FB6DC9">
        <w:rPr>
          <w:rFonts w:ascii="Simplified Arabic" w:hAnsi="Simplified Arabic" w:cs="Simplified Arabic"/>
          <w:sz w:val="28"/>
          <w:szCs w:val="28"/>
          <w:rtl/>
          <w:lang w:bidi="ar-IQ"/>
        </w:rPr>
        <w:lastRenderedPageBreak/>
        <w:t xml:space="preserve">الدقيقة والعصارات الهاضمة بالكرش عليها، ولعل في الطريقة المتوارثة بدول الخليج والعراق وإيران من نقع نوى البلح في الماء لمدة يومين قبل تقديمها للأغنام والأبقار، لأثر انتفاخ الخلايا في زيادة درجة الأستساغة والمأكول ورفع القيمة الهضمية </w:t>
      </w:r>
      <w:r w:rsidRPr="00FB6DC9">
        <w:rPr>
          <w:rFonts w:ascii="Simplified Arabic" w:hAnsi="Simplified Arabic" w:cs="Simplified Arabic"/>
          <w:sz w:val="28"/>
          <w:szCs w:val="28"/>
          <w:rtl/>
          <w:lang w:bidi="ar-IQ"/>
        </w:rPr>
        <w:br/>
        <w:t xml:space="preserve">كما وجد ان تقطيع الأعلاف الخشنة يمكن التغذية عليها بفقد وبرفض أقل وزيادة الكمية التي يأكلها الحيوان منه تطوعاً ويضاعف المتناول منها ويقلل من المجهود الفسيولوجي المبذول من قبل الحيوان في قضم وتقطيع تلك الأعلاف إلى أجزاء أصغر، ليسهل مرورها خلال القناة الهضمية وزيادة استيعاب القناة الهضمية نتيجة زيادة كثافة الغذاء , مما يؤدي إلى زيادة تعريض الأسطح النباتية لفعل العصارات الهضمية والأحياء المجهرية في الكرش. حيث أشار </w:t>
      </w:r>
      <w:r w:rsidRPr="00FB6DC9">
        <w:rPr>
          <w:rFonts w:ascii="Simplified Arabic" w:hAnsi="Simplified Arabic" w:cs="Simplified Arabic"/>
          <w:sz w:val="28"/>
          <w:szCs w:val="28"/>
          <w:lang w:bidi="ar-IQ"/>
        </w:rPr>
        <w:t>Blaxter</w:t>
      </w:r>
      <w:r w:rsidRPr="00FB6DC9">
        <w:rPr>
          <w:rFonts w:ascii="Simplified Arabic" w:hAnsi="Simplified Arabic" w:cs="Simplified Arabic"/>
          <w:sz w:val="28"/>
          <w:szCs w:val="28"/>
          <w:rtl/>
          <w:lang w:bidi="ar-IQ"/>
        </w:rPr>
        <w:t xml:space="preserve"> وزملاؤه ،(1956) إلى مدة بقاء الأعلاف الخشنة في الكرش دون تقطيع هي (103) ساعة وعند تقطيعها انخفض الوقت إلى 72 ساعة وعند جرشها انخفض الوقت إلى 53 ساعة، ويعتبر الجرش عاملاً رئيسياً في التأثير على القيمة الغذائية لانه يؤدي إلى الأستفادة الأفضل للمركبات الغذائية التي يهضمها الحيوان </w:t>
      </w:r>
      <w:r w:rsidRPr="00FB6DC9">
        <w:rPr>
          <w:rFonts w:ascii="Simplified Arabic" w:hAnsi="Simplified Arabic" w:cs="Simplified Arabic"/>
          <w:sz w:val="28"/>
          <w:szCs w:val="28"/>
          <w:rtl/>
          <w:lang w:bidi="ar-IQ"/>
        </w:rPr>
        <w:br/>
        <w:t xml:space="preserve">. ان نوع العلف الخشن وشكله الفيزيائي لهما تأثيره الواضح على كمية المتناول، فقد أشار ( </w:t>
      </w:r>
      <w:r w:rsidRPr="00FB6DC9">
        <w:rPr>
          <w:rFonts w:ascii="Simplified Arabic" w:hAnsi="Simplified Arabic" w:cs="Simplified Arabic"/>
          <w:sz w:val="28"/>
          <w:szCs w:val="28"/>
          <w:lang w:bidi="ar-IQ"/>
        </w:rPr>
        <w:t>Campling</w:t>
      </w:r>
      <w:r w:rsidRPr="00FB6DC9">
        <w:rPr>
          <w:rFonts w:ascii="Simplified Arabic" w:hAnsi="Simplified Arabic" w:cs="Simplified Arabic"/>
          <w:sz w:val="28"/>
          <w:szCs w:val="28"/>
          <w:rtl/>
          <w:lang w:bidi="ar-IQ"/>
        </w:rPr>
        <w:t xml:space="preserve"> و</w:t>
      </w:r>
      <w:r w:rsidRPr="00FB6DC9">
        <w:rPr>
          <w:rFonts w:ascii="Simplified Arabic" w:hAnsi="Simplified Arabic" w:cs="Simplified Arabic"/>
          <w:sz w:val="28"/>
          <w:szCs w:val="28"/>
          <w:lang w:bidi="ar-IQ"/>
        </w:rPr>
        <w:t>Freer</w:t>
      </w:r>
      <w:r w:rsidRPr="00FB6DC9">
        <w:rPr>
          <w:rFonts w:ascii="Simplified Arabic" w:hAnsi="Simplified Arabic" w:cs="Simplified Arabic"/>
          <w:sz w:val="28"/>
          <w:szCs w:val="28"/>
          <w:rtl/>
          <w:lang w:bidi="ar-IQ"/>
        </w:rPr>
        <w:t xml:space="preserve">، 1966) إلى ان الكمية المتناولة من تبن الشوفان المجروش والمعمول على شكل أقراص قد ازدأدت بمقدار 26% عند تقديمه لأبقار الحليب مقارنة مع التبن المقطع، وأيده بذلك </w:t>
      </w:r>
      <w:r w:rsidRPr="00FB6DC9">
        <w:rPr>
          <w:rFonts w:ascii="Simplified Arabic" w:hAnsi="Simplified Arabic" w:cs="Simplified Arabic"/>
          <w:sz w:val="28"/>
          <w:szCs w:val="28"/>
          <w:lang w:bidi="ar-IQ"/>
        </w:rPr>
        <w:t>Minson</w:t>
      </w:r>
      <w:r w:rsidRPr="00FB6DC9">
        <w:rPr>
          <w:rFonts w:ascii="Simplified Arabic" w:hAnsi="Simplified Arabic" w:cs="Simplified Arabic"/>
          <w:sz w:val="28"/>
          <w:szCs w:val="28"/>
          <w:rtl/>
          <w:lang w:bidi="ar-IQ"/>
        </w:rPr>
        <w:t>، (1963) ان تقديم الأعلاف الخشنة على شكل مكعبات قد زاد من التناول الحر.</w:t>
      </w:r>
    </w:p>
    <w:p w:rsidR="00DB1532" w:rsidRPr="00FB6DC9"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أما </w:t>
      </w:r>
      <w:r w:rsidRPr="00FB6DC9">
        <w:rPr>
          <w:rFonts w:ascii="Simplified Arabic" w:hAnsi="Simplified Arabic" w:cs="Simplified Arabic"/>
          <w:sz w:val="28"/>
          <w:szCs w:val="28"/>
          <w:lang w:bidi="ar-IQ"/>
        </w:rPr>
        <w:t>Perry</w:t>
      </w:r>
      <w:r w:rsidRPr="00FB6DC9">
        <w:rPr>
          <w:rFonts w:ascii="Simplified Arabic" w:hAnsi="Simplified Arabic" w:cs="Simplified Arabic"/>
          <w:sz w:val="28"/>
          <w:szCs w:val="28"/>
          <w:rtl/>
          <w:lang w:bidi="ar-IQ"/>
        </w:rPr>
        <w:t xml:space="preserve">، (1980) و </w:t>
      </w:r>
      <w:r w:rsidRPr="00FB6DC9">
        <w:rPr>
          <w:rFonts w:ascii="Simplified Arabic" w:hAnsi="Simplified Arabic" w:cs="Simplified Arabic"/>
          <w:sz w:val="28"/>
          <w:szCs w:val="28"/>
          <w:lang w:bidi="ar-IQ"/>
        </w:rPr>
        <w:t>Kawamoto</w:t>
      </w:r>
      <w:r w:rsidRPr="00FB6DC9">
        <w:rPr>
          <w:rFonts w:ascii="Simplified Arabic" w:hAnsi="Simplified Arabic" w:cs="Simplified Arabic"/>
          <w:sz w:val="28"/>
          <w:szCs w:val="28"/>
          <w:rtl/>
          <w:lang w:bidi="ar-IQ"/>
        </w:rPr>
        <w:t xml:space="preserve"> وزملاؤه ،(2000) فقد لاحظوا تحسن القيمة الغذائية لكوالح الذرة عند تقديمها كأقراص غذائية. وأكد</w:t>
      </w:r>
      <w:r w:rsidRPr="00FB6DC9">
        <w:rPr>
          <w:rFonts w:ascii="Simplified Arabic" w:hAnsi="Simplified Arabic" w:cs="Simplified Arabic"/>
          <w:sz w:val="28"/>
          <w:szCs w:val="28"/>
          <w:lang w:bidi="ar-IQ"/>
        </w:rPr>
        <w:t>Sampelayo</w:t>
      </w:r>
      <w:r w:rsidRPr="00FB6DC9">
        <w:rPr>
          <w:rFonts w:ascii="Simplified Arabic" w:hAnsi="Simplified Arabic" w:cs="Simplified Arabic"/>
          <w:sz w:val="28"/>
          <w:szCs w:val="28"/>
          <w:rtl/>
          <w:lang w:bidi="ar-IQ"/>
        </w:rPr>
        <w:t xml:space="preserve"> وزملاؤه ،(1998) زيادة الهضم والأستفادة من النيتروجين والطاقة المتأيضة لانتاج الحليب عند تغذية الماعز دريس الجت على شكل أقراص مقارنة مع دريس الجت المقطع.</w:t>
      </w:r>
    </w:p>
    <w:p w:rsidR="00DB1532" w:rsidRPr="00FB6DC9"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كما أكد </w:t>
      </w:r>
      <w:r w:rsidRPr="00FB6DC9">
        <w:rPr>
          <w:rFonts w:ascii="Simplified Arabic" w:hAnsi="Simplified Arabic" w:cs="Simplified Arabic"/>
          <w:sz w:val="28"/>
          <w:szCs w:val="28"/>
          <w:lang w:bidi="ar-IQ"/>
        </w:rPr>
        <w:t>Capper</w:t>
      </w:r>
      <w:r w:rsidRPr="00FB6DC9">
        <w:rPr>
          <w:rFonts w:ascii="Simplified Arabic" w:hAnsi="Simplified Arabic" w:cs="Simplified Arabic"/>
          <w:sz w:val="28"/>
          <w:szCs w:val="28"/>
          <w:rtl/>
          <w:lang w:bidi="ar-IQ"/>
        </w:rPr>
        <w:t xml:space="preserve"> وزملاؤه، (1989) ان تقديم تفل الزيتون على شكل مكعبات قد زاد من التناول الحر وانخفض معامل الهضم وأيده بذلك </w:t>
      </w:r>
      <w:r w:rsidRPr="00FB6DC9">
        <w:rPr>
          <w:rFonts w:ascii="Simplified Arabic" w:hAnsi="Simplified Arabic" w:cs="Simplified Arabic"/>
          <w:sz w:val="28"/>
          <w:szCs w:val="28"/>
          <w:lang w:bidi="ar-IQ"/>
        </w:rPr>
        <w:t>Hassoun</w:t>
      </w:r>
      <w:r w:rsidRPr="00FB6DC9">
        <w:rPr>
          <w:rFonts w:ascii="Simplified Arabic" w:hAnsi="Simplified Arabic" w:cs="Simplified Arabic"/>
          <w:sz w:val="28"/>
          <w:szCs w:val="28"/>
          <w:rtl/>
          <w:lang w:bidi="ar-IQ"/>
        </w:rPr>
        <w:t xml:space="preserve">، </w:t>
      </w:r>
      <w:r w:rsidRPr="00FB6DC9">
        <w:rPr>
          <w:rFonts w:ascii="Simplified Arabic" w:hAnsi="Simplified Arabic" w:cs="Simplified Arabic"/>
          <w:sz w:val="28"/>
          <w:szCs w:val="28"/>
          <w:rtl/>
          <w:lang w:bidi="ar-IQ"/>
        </w:rPr>
        <w:br/>
        <w:t>(1989).</w:t>
      </w:r>
    </w:p>
    <w:p w:rsidR="00DB1532" w:rsidRDefault="00DB1532" w:rsidP="00DB1532">
      <w:pPr>
        <w:pStyle w:val="ListParagraph"/>
        <w:numPr>
          <w:ilvl w:val="0"/>
          <w:numId w:val="3"/>
        </w:numPr>
        <w:tabs>
          <w:tab w:val="clear" w:pos="720"/>
        </w:tabs>
        <w:ind w:left="429" w:hanging="425"/>
        <w:jc w:val="lowKashida"/>
        <w:rPr>
          <w:rFonts w:ascii="Simplified Arabic" w:hAnsi="Simplified Arabic" w:cs="Simplified Arabic"/>
          <w:sz w:val="28"/>
          <w:szCs w:val="28"/>
          <w:lang w:bidi="ar-IQ"/>
        </w:rPr>
      </w:pPr>
      <w:r w:rsidRPr="00FB6DC9">
        <w:rPr>
          <w:rFonts w:ascii="Simplified Arabic" w:hAnsi="Simplified Arabic" w:cs="Simplified Arabic"/>
          <w:sz w:val="28"/>
          <w:szCs w:val="28"/>
          <w:rtl/>
          <w:lang w:bidi="ar-IQ"/>
        </w:rPr>
        <w:t xml:space="preserve">ومن الطرائق الأخرى للمعاملة الفيزيائية هي عملية فصل قشرة النواة، إما بالغربلة أو بتيارات الهواء فقد أشار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 xml:space="preserve"> ،</w:t>
      </w:r>
      <w:r w:rsidRPr="00FB6DC9">
        <w:rPr>
          <w:rFonts w:ascii="Simplified Arabic" w:hAnsi="Simplified Arabic" w:cs="Simplified Arabic"/>
          <w:sz w:val="28"/>
          <w:szCs w:val="28"/>
          <w:lang w:bidi="ar-IQ"/>
        </w:rPr>
        <w:t>(1983)</w:t>
      </w:r>
      <w:r w:rsidRPr="00FB6DC9">
        <w:rPr>
          <w:rFonts w:ascii="Simplified Arabic" w:hAnsi="Simplified Arabic" w:cs="Simplified Arabic"/>
          <w:sz w:val="28"/>
          <w:szCs w:val="28"/>
          <w:rtl/>
          <w:lang w:bidi="ar-IQ"/>
        </w:rPr>
        <w:t xml:space="preserve"> ان الغربلة هو أسلوب معالجة فعال جداً من أجل تحسين القيمة الغذائية للتفل من حيث تحسن قابلية المادة العضوية للهضم والمادة الأوزتية للهضم.</w:t>
      </w:r>
    </w:p>
    <w:p w:rsidR="00DB1532" w:rsidRDefault="00FD5475" w:rsidP="00DB1532">
      <w:pPr>
        <w:pStyle w:val="ListParagraph"/>
        <w:ind w:left="429"/>
        <w:jc w:val="lowKashida"/>
        <w:rPr>
          <w:rFonts w:ascii="Simplified Arabic" w:hAnsi="Simplified Arabic" w:cs="Simplified Arabic"/>
          <w:sz w:val="28"/>
          <w:szCs w:val="28"/>
          <w:lang w:bidi="ar-IQ"/>
        </w:rPr>
      </w:pPr>
      <w:r>
        <w:rPr>
          <w:rFonts w:ascii="Simplified Arabic" w:hAnsi="Simplified Arabic" w:cs="Simplified Arabic"/>
          <w:noProof/>
          <w:sz w:val="28"/>
          <w:szCs w:val="28"/>
        </w:rPr>
        <w:pict>
          <v:shape id="_x0000_s1062" type="#_x0000_t84" style="position:absolute;left:0;text-align:left;margin-left:258pt;margin-top:3.3pt;width:162.95pt;height:36.8pt;z-index:251697152"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pStyle w:val="Heading3"/>
                    <w:jc w:val="center"/>
                    <w:rPr>
                      <w:rFonts w:ascii="Simplified Arabic" w:hAnsi="Simplified Arabic"/>
                      <w:sz w:val="28"/>
                      <w:szCs w:val="28"/>
                      <w:rtl/>
                    </w:rPr>
                  </w:pPr>
                  <w:r w:rsidRPr="00B53DC8">
                    <w:rPr>
                      <w:rFonts w:ascii="Simplified Arabic" w:hAnsi="Simplified Arabic"/>
                      <w:sz w:val="28"/>
                      <w:szCs w:val="28"/>
                      <w:rtl/>
                    </w:rPr>
                    <w:t>2 -</w:t>
                  </w:r>
                  <w:r w:rsidRPr="00B53DC8">
                    <w:rPr>
                      <w:rFonts w:ascii="Simplified Arabic" w:hAnsi="Simplified Arabic"/>
                      <w:b w:val="0"/>
                      <w:bCs w:val="0"/>
                      <w:sz w:val="28"/>
                      <w:szCs w:val="28"/>
                      <w:rtl/>
                    </w:rPr>
                    <w:t xml:space="preserve"> </w:t>
                  </w:r>
                  <w:r w:rsidRPr="00B53DC8">
                    <w:rPr>
                      <w:rFonts w:ascii="Simplified Arabic" w:hAnsi="Simplified Arabic"/>
                      <w:sz w:val="28"/>
                      <w:szCs w:val="28"/>
                      <w:rtl/>
                    </w:rPr>
                    <w:t>المعاملة الكيميائية:</w:t>
                  </w:r>
                </w:p>
                <w:p w:rsidR="00753DDE" w:rsidRPr="00431907" w:rsidRDefault="00753DDE" w:rsidP="00DB1532">
                  <w:pPr>
                    <w:ind w:firstLine="36"/>
                    <w:jc w:val="center"/>
                    <w:rPr>
                      <w:sz w:val="28"/>
                      <w:rtl/>
                      <w:lang w:bidi="ar-IQ"/>
                    </w:rPr>
                  </w:pPr>
                </w:p>
              </w:txbxContent>
            </v:textbox>
            <w10:wrap anchorx="page"/>
          </v:shape>
        </w:pict>
      </w:r>
    </w:p>
    <w:p w:rsidR="00DB1532" w:rsidRPr="00FB6DC9" w:rsidRDefault="00DB1532" w:rsidP="00DB1532">
      <w:pPr>
        <w:pStyle w:val="ListParagraph"/>
        <w:ind w:left="429"/>
        <w:jc w:val="lowKashida"/>
        <w:rPr>
          <w:rFonts w:ascii="Simplified Arabic" w:hAnsi="Simplified Arabic" w:cs="Simplified Arabic" w:hint="cs"/>
          <w:sz w:val="28"/>
          <w:szCs w:val="28"/>
          <w:rtl/>
          <w:lang w:bidi="ar-IQ"/>
        </w:rPr>
      </w:pP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تستخدم المعاملات الكيميائية لتحسين القيمة الغذائية للأعلاف الخشنة رديئة النوعية عن طريق تحسين معامل هضمها وزيادة كمية المتناول منها ، وقد أشار </w:t>
      </w:r>
      <w:r w:rsidRPr="00FB6DC9">
        <w:rPr>
          <w:rFonts w:ascii="Simplified Arabic" w:hAnsi="Simplified Arabic" w:cs="Simplified Arabic"/>
          <w:sz w:val="28"/>
          <w:szCs w:val="28"/>
          <w:lang w:bidi="ar-IQ"/>
        </w:rPr>
        <w:t>Berger</w:t>
      </w:r>
      <w:r w:rsidRPr="00FB6DC9">
        <w:rPr>
          <w:rFonts w:ascii="Simplified Arabic" w:hAnsi="Simplified Arabic" w:cs="Simplified Arabic"/>
          <w:sz w:val="28"/>
          <w:szCs w:val="28"/>
          <w:rtl/>
          <w:lang w:bidi="ar-IQ"/>
        </w:rPr>
        <w:t xml:space="preserve"> وزملاؤه ،(1980) إلى ان نوع المعاملة ومستواها وطبيعتها لها تأثير على كمية الأعلاف الخشنة المتناولة وتهدف المعاملات الكيميائية إلى تحسين القيمة الغذائية للأعلاف منخفضة القيمة </w:t>
      </w:r>
      <w:r w:rsidRPr="00FB6DC9">
        <w:rPr>
          <w:rFonts w:ascii="Simplified Arabic" w:hAnsi="Simplified Arabic" w:cs="Simplified Arabic"/>
          <w:sz w:val="28"/>
          <w:szCs w:val="28"/>
          <w:rtl/>
          <w:lang w:bidi="ar-IQ"/>
        </w:rPr>
        <w:lastRenderedPageBreak/>
        <w:t>الغذائية، ويحدث ذلك عن طريق تكسير الأواصر التساهمية بين اللكنين والهيمسليلوز والسليلوز وينتج عن ذلك انتفاخ الألياف خاصةً بلورات السيليلوز ويؤدي تمزيق جدرانها إلى زيادة ذوبان جزيئات الهيمسليلوز. مما يسهل على الأحياء المجهرية وانزيم السليليز ويزيد نشاطهما في الكرش مما يؤدي إلى مهاجمة المركبات الكربوهيدراتية</w:t>
      </w:r>
      <w:r w:rsidRPr="00FB6DC9">
        <w:rPr>
          <w:rFonts w:ascii="Simplified Arabic" w:hAnsi="Simplified Arabic" w:cs="Simplified Arabic"/>
          <w:sz w:val="28"/>
          <w:szCs w:val="28"/>
          <w:lang w:bidi="ar-IQ"/>
        </w:rPr>
        <w:t xml:space="preserve">  </w:t>
      </w:r>
      <w:r w:rsidRPr="00FB6DC9">
        <w:rPr>
          <w:rFonts w:ascii="Simplified Arabic" w:hAnsi="Simplified Arabic" w:cs="Simplified Arabic"/>
          <w:sz w:val="28"/>
          <w:szCs w:val="28"/>
          <w:rtl/>
          <w:lang w:bidi="ar-IQ"/>
        </w:rPr>
        <w:t>ويؤدي هذا إلى زيادة كمية العلف المتناول وزيادة هضمها.</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lang w:bidi="ar-IQ"/>
        </w:rPr>
      </w:pPr>
      <w:r w:rsidRPr="00FB6DC9">
        <w:rPr>
          <w:rFonts w:ascii="Simplified Arabic" w:hAnsi="Simplified Arabic" w:cs="Simplified Arabic"/>
          <w:sz w:val="28"/>
          <w:szCs w:val="28"/>
          <w:rtl/>
          <w:lang w:bidi="ar-IQ"/>
        </w:rPr>
        <w:t>وتتضمن المعاملات الكيميائية المعاملة بالقواعد المختلفة ومن أهمها: المعاملة بهيدروكسيد الصوديوم، وهيدروكسيد الأمونيوم واليوريا، فضلاً على المعاملة بالأحماض والمواد المؤكسدة. وسيتم في هذا الجزء من الأطروحة التركيز على المعاملات الكيميائية وباستخدام القواعد.</w:t>
      </w:r>
    </w:p>
    <w:p w:rsidR="00DB1532" w:rsidRPr="00B53DC8" w:rsidRDefault="00DB1532" w:rsidP="00DB1532">
      <w:pPr>
        <w:pStyle w:val="Heading3"/>
        <w:ind w:left="429"/>
        <w:jc w:val="both"/>
        <w:rPr>
          <w:rFonts w:ascii="Simplified Arabic" w:hAnsi="Simplified Arabic"/>
          <w:sz w:val="28"/>
          <w:szCs w:val="28"/>
          <w:rtl/>
        </w:rPr>
      </w:pPr>
      <w:r w:rsidRPr="00B53DC8">
        <w:rPr>
          <w:rFonts w:ascii="Simplified Arabic" w:hAnsi="Simplified Arabic"/>
          <w:sz w:val="28"/>
          <w:szCs w:val="28"/>
        </w:rPr>
        <w:t>A</w:t>
      </w:r>
      <w:r w:rsidRPr="00B53DC8">
        <w:rPr>
          <w:rFonts w:ascii="Simplified Arabic" w:hAnsi="Simplified Arabic"/>
          <w:sz w:val="28"/>
          <w:szCs w:val="28"/>
          <w:rtl/>
        </w:rPr>
        <w:t>- المعاملة بهيدروكسيد الصوديوم:</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ان هيدروكسيد الصوديوم (</w:t>
      </w:r>
      <w:r w:rsidRPr="00FB6DC9">
        <w:rPr>
          <w:rFonts w:ascii="Simplified Arabic" w:hAnsi="Simplified Arabic" w:cs="Simplified Arabic"/>
          <w:sz w:val="28"/>
          <w:szCs w:val="28"/>
          <w:lang w:bidi="ar-IQ"/>
        </w:rPr>
        <w:t>Sodium Hydroxide, NaOH</w:t>
      </w:r>
      <w:r w:rsidRPr="00FB6DC9">
        <w:rPr>
          <w:rFonts w:ascii="Simplified Arabic" w:hAnsi="Simplified Arabic" w:cs="Simplified Arabic"/>
          <w:sz w:val="28"/>
          <w:szCs w:val="28"/>
          <w:rtl/>
          <w:lang w:bidi="ar-IQ"/>
        </w:rPr>
        <w:t>) من القواعد الأكثر استعمالاً في معاملة الأعلاف الخشنة المنخفضة القيمة الغذائية، التي تعمل على تشقق الخلايا النباتية وحدوث انكماشات فيها وتفصيص الألياف الخام وفك الارتباط بين اللكنين (غير قابل للهضم) وبين السيليلوز والهيمسليلوز القابل للهضم بواسطة الأحياء الدقيقة للكرش، ويحدث ذلك عن طريق تكسير الأواصر التساهمية والأواصر الهيدروجينية التي تربط اللكنين مع الكربوهيدرات في جدار الخلية النباتية بين السيليلوز والهيمسليلوز وجعلها أكثر قابلية للهضم, وزيادة معامل الهضم وبالتالي زيادة في كمية المادة الجافة المتناولة والأستساغة، وهذا يؤدي إلى زيادة في كفاءة الأستفادة من الأعلاف الخشنة رديئة النوعية (حسن وزملاءه 1988و1999 و2005و2006و2008و2009و2010).</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وتوجد عدة طرق لمعاملة الأعلاف الخشنة بهيدروكسيد الصوديوم، ومن هذه الطرق هي المعاملة بالرش التي استخدمها حسن وحسن،(2005)، إذ عامل سعف النخيل المجروش بهيدروكسيد الصوديوم بنسبة 4% على أساس المادة الجافة وباستعمال مدد حضن، 0، 15، 30 يوماً، وقد أدى ذلك إلى زيادة معامل هضم المادة العضوية والمادة الجافة من 31.27 و37.10 إلى 35.41 و40.74%، وهذا ما أشار إليه احسن وزملاءه (1999) عند رش القصب المجفف المجروش بنسبة 4% من هيدروكسيد الصوديوم، فلاحظ زيادة في معامل هضم المادة العضوية من 31.10 إلى 43.04، كما أشار إليه </w:t>
      </w:r>
      <w:r w:rsidRPr="00FB6DC9">
        <w:rPr>
          <w:rFonts w:ascii="Simplified Arabic" w:hAnsi="Simplified Arabic" w:cs="Simplified Arabic"/>
          <w:sz w:val="28"/>
          <w:szCs w:val="28"/>
          <w:lang w:bidi="ar-IQ"/>
        </w:rPr>
        <w:t>Joshi</w:t>
      </w:r>
      <w:r w:rsidRPr="00FB6DC9">
        <w:rPr>
          <w:rFonts w:ascii="Simplified Arabic" w:hAnsi="Simplified Arabic" w:cs="Simplified Arabic"/>
          <w:sz w:val="28"/>
          <w:szCs w:val="28"/>
          <w:rtl/>
          <w:lang w:bidi="ar-IQ"/>
        </w:rPr>
        <w:t xml:space="preserve"> وزملاؤه ، (1984) عند رش البكاز بنسبة 4% من هيدروكسيد الصوديوم، ولوحظ زيادة في معامل هضم المادة الجافة والمادة العضوية والألياف الخام مقارنة مع غير المعامل. واتفقت هذه النتيجة مع ما توصل إليه السامرائي، (2001) لدى استخدام كوالح الذرة الصفراء المجروشة المعامل بهيدروكسيد الصوديوم بنسبة 4% فلوحظ زيادة في معامل الهضم للمادة العضوية من 40-58.3%، كما حصل زيادة في الأس الهيدروجيني من 5.8-9.</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أما طريقة التغطيس التي وضعها </w:t>
      </w:r>
      <w:r w:rsidRPr="00FB6DC9">
        <w:rPr>
          <w:rFonts w:ascii="Simplified Arabic" w:hAnsi="Simplified Arabic" w:cs="Simplified Arabic"/>
          <w:sz w:val="28"/>
          <w:szCs w:val="28"/>
          <w:lang w:bidi="ar-IQ"/>
        </w:rPr>
        <w:t xml:space="preserve">Backman </w:t>
      </w:r>
      <w:r w:rsidRPr="00FB6DC9">
        <w:rPr>
          <w:rFonts w:ascii="Simplified Arabic" w:hAnsi="Simplified Arabic" w:cs="Simplified Arabic"/>
          <w:sz w:val="28"/>
          <w:szCs w:val="28"/>
          <w:rtl/>
          <w:lang w:bidi="ar-IQ"/>
        </w:rPr>
        <w:t xml:space="preserve"> ، (1921) وتشمل تغطيس ونقع</w:t>
      </w:r>
      <w:r w:rsidRPr="00FB6DC9">
        <w:rPr>
          <w:rFonts w:ascii="Simplified Arabic" w:hAnsi="Simplified Arabic" w:cs="Simplified Arabic"/>
          <w:sz w:val="28"/>
          <w:szCs w:val="28"/>
          <w:rtl/>
          <w:lang w:bidi="ar-IQ"/>
        </w:rPr>
        <w:br/>
        <w:t xml:space="preserve"> (</w:t>
      </w:r>
      <w:r w:rsidRPr="00FB6DC9">
        <w:rPr>
          <w:rFonts w:ascii="Simplified Arabic" w:hAnsi="Simplified Arabic" w:cs="Simplified Arabic"/>
          <w:sz w:val="28"/>
          <w:szCs w:val="28"/>
          <w:lang w:bidi="ar-IQ"/>
        </w:rPr>
        <w:t>Soaking</w:t>
      </w:r>
      <w:r w:rsidRPr="00FB6DC9">
        <w:rPr>
          <w:rFonts w:ascii="Simplified Arabic" w:hAnsi="Simplified Arabic" w:cs="Simplified Arabic"/>
          <w:sz w:val="28"/>
          <w:szCs w:val="28"/>
          <w:rtl/>
          <w:lang w:bidi="ar-IQ"/>
        </w:rPr>
        <w:t xml:space="preserve">) بالات التبن في محلول هيدروكسيد الصوديوم البارد لمدة 3 أيام، ومن ثم غسل البالات بالماء للتخلص من آثار القاعدة المتبقية، لوحظ تحسن في معامل هضم التبن </w:t>
      </w:r>
      <w:r w:rsidRPr="00FB6DC9">
        <w:rPr>
          <w:rFonts w:ascii="Simplified Arabic" w:hAnsi="Simplified Arabic" w:cs="Simplified Arabic"/>
          <w:sz w:val="28"/>
          <w:szCs w:val="28"/>
          <w:rtl/>
          <w:lang w:bidi="ar-IQ"/>
        </w:rPr>
        <w:lastRenderedPageBreak/>
        <w:t xml:space="preserve">مع فقدان يصل إلى 20% من المركبات الذائبة التي تفقد عند الغسل، بالإضافة إلى ان ماء الغسل يؤدي إلى تلوث التربة وقد انتشرت هذه الطريقة بشكل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واسع</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كما وجد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عند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تغطيس التبن بنسبة</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br/>
        <w:t>4%</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في</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محلول هيدروكسيد الصوديوم كان معامل هضم التبن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غير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المعامل 45.7</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ارتفع إلى 50.2% بنسبة 12% حتى بلغ 71.2%، مما أدى إلى تحسن في معامل هضم المادة العضوية (البيطرة العربية، 2005). </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لقد بينت الدراسات والبحوث العديدة التي أجريت ان هناك تأثيراً لمستوى المعاملة بهيدروكسيد الصوديوم على تفل الزيتون وهو نفس ما يحدث في حالة التبن، وعند المعالجة بكميات صغيرة من هيدروكسيد الصوديوم تقل عن 4% لا يظهر أي تأثير على قابلية المادة الجافة للهضم في المختبر، ولكن تزيد هذه القابلية بالتدريج حتى تصل إلى 50 أو 70% عند إضافة 6% أو 8% من هيدروكسيد الصوديوم، وتقل القابلية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للهضم عند غسل التفل وترشيحه، بحيث يستبعد منه هيدروكسيد الصوديوم.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 xml:space="preserve">، </w:t>
      </w:r>
      <w:r w:rsidRPr="00FB6DC9">
        <w:rPr>
          <w:rFonts w:ascii="Simplified Arabic" w:hAnsi="Simplified Arabic" w:cs="Simplified Arabic"/>
          <w:sz w:val="28"/>
          <w:szCs w:val="28"/>
          <w:lang w:bidi="ar-IQ"/>
        </w:rPr>
        <w:t>1979</w:t>
      </w:r>
      <w:r w:rsidRPr="00FB6DC9">
        <w:rPr>
          <w:rFonts w:ascii="Simplified Arabic" w:hAnsi="Simplified Arabic" w:cs="Simplified Arabic"/>
          <w:sz w:val="28"/>
          <w:szCs w:val="28"/>
          <w:rtl/>
          <w:lang w:bidi="ar-IQ"/>
        </w:rPr>
        <w:t xml:space="preserve">؛ </w:t>
      </w:r>
      <w:r w:rsidRPr="00FB6DC9">
        <w:rPr>
          <w:rFonts w:ascii="Simplified Arabic" w:hAnsi="Simplified Arabic" w:cs="Simplified Arabic"/>
          <w:sz w:val="28"/>
          <w:szCs w:val="28"/>
          <w:lang w:bidi="ar-IQ"/>
        </w:rPr>
        <w:t>Abdouli</w:t>
      </w:r>
      <w:r w:rsidRPr="00FB6DC9">
        <w:rPr>
          <w:rFonts w:ascii="Simplified Arabic" w:hAnsi="Simplified Arabic" w:cs="Simplified Arabic"/>
          <w:sz w:val="28"/>
          <w:szCs w:val="28"/>
          <w:rtl/>
          <w:lang w:bidi="ar-IQ"/>
        </w:rPr>
        <w:t xml:space="preserve">، 1979؛ </w:t>
      </w:r>
      <w:r w:rsidRPr="00FB6DC9">
        <w:rPr>
          <w:rFonts w:ascii="Simplified Arabic" w:hAnsi="Simplified Arabic" w:cs="Simplified Arabic"/>
          <w:sz w:val="28"/>
          <w:szCs w:val="28"/>
          <w:lang w:bidi="ar-IQ"/>
        </w:rPr>
        <w:t>Gooden</w:t>
      </w:r>
      <w:r w:rsidRPr="00FB6DC9">
        <w:rPr>
          <w:rFonts w:ascii="Simplified Arabic" w:hAnsi="Simplified Arabic" w:cs="Simplified Arabic"/>
          <w:sz w:val="28"/>
          <w:szCs w:val="28"/>
          <w:rtl/>
          <w:lang w:bidi="ar-IQ"/>
        </w:rPr>
        <w:t xml:space="preserve">، 1920؛ </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lang w:bidi="ar-IQ"/>
        </w:rPr>
        <w:t>Jones</w:t>
      </w:r>
      <w:r w:rsidRPr="00FB6DC9">
        <w:rPr>
          <w:rFonts w:ascii="Simplified Arabic" w:hAnsi="Simplified Arabic" w:cs="Simplified Arabic"/>
          <w:sz w:val="28"/>
          <w:szCs w:val="28"/>
          <w:rtl/>
          <w:lang w:bidi="ar-IQ"/>
        </w:rPr>
        <w:t xml:space="preserve"> و</w:t>
      </w:r>
      <w:r w:rsidRPr="00FB6DC9">
        <w:rPr>
          <w:rFonts w:ascii="Simplified Arabic" w:hAnsi="Simplified Arabic" w:cs="Simplified Arabic"/>
          <w:sz w:val="28"/>
          <w:szCs w:val="28"/>
          <w:lang w:bidi="ar-IQ"/>
        </w:rPr>
        <w:t>Klopfenstein</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1967). ووجد </w:t>
      </w:r>
      <w:r w:rsidRPr="00FB6DC9">
        <w:rPr>
          <w:rFonts w:ascii="Simplified Arabic" w:hAnsi="Simplified Arabic" w:cs="Simplified Arabic"/>
          <w:sz w:val="28"/>
          <w:szCs w:val="28"/>
          <w:lang w:bidi="ar-IQ"/>
        </w:rPr>
        <w:t>Olelad</w:t>
      </w:r>
      <w:r w:rsidRPr="00FB6DC9">
        <w:rPr>
          <w:rFonts w:ascii="Simplified Arabic" w:hAnsi="Simplified Arabic" w:cs="Simplified Arabic"/>
          <w:sz w:val="28"/>
          <w:szCs w:val="28"/>
          <w:rtl/>
          <w:lang w:bidi="ar-IQ"/>
        </w:rPr>
        <w:t xml:space="preserve"> وزملاؤه</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w:t>
      </w:r>
      <w:r w:rsidRPr="00FB6DC9">
        <w:rPr>
          <w:rFonts w:ascii="Simplified Arabic" w:hAnsi="Simplified Arabic" w:cs="Simplified Arabic"/>
          <w:sz w:val="28"/>
          <w:szCs w:val="28"/>
          <w:rtl/>
          <w:lang w:bidi="ar-IQ"/>
        </w:rPr>
        <w:br/>
        <w:t>(1970)</w:t>
      </w:r>
      <w:r>
        <w:rPr>
          <w:rFonts w:ascii="Simplified Arabic" w:hAnsi="Simplified Arabic" w:cs="Simplified Arabic" w:hint="cs"/>
          <w:sz w:val="28"/>
          <w:szCs w:val="28"/>
          <w:rtl/>
          <w:lang w:bidi="ar-IQ"/>
        </w:rPr>
        <w:t xml:space="preserve"> </w:t>
      </w:r>
      <w:r w:rsidRPr="00FB6DC9">
        <w:rPr>
          <w:rFonts w:ascii="Simplified Arabic" w:hAnsi="Simplified Arabic" w:cs="Simplified Arabic"/>
          <w:sz w:val="28"/>
          <w:szCs w:val="28"/>
          <w:rtl/>
          <w:lang w:bidi="ar-IQ"/>
        </w:rPr>
        <w:t xml:space="preserve"> ان معاملة تبن الشعير بنسبة 4% من هيدروكسيد الصوديوم أدى إلى زيادة معامل هضم المادة الجافة في الحيوان من 37 إلى 52% ، وتحسين القيمة الغذائية للمواد السليولوزية من دون ان يسبب تأثيراً سلبياً على الحيوانات المجترة التي تتغذى على هذه الأعلاف، وهذا ما أكدته نتائج (</w:t>
      </w:r>
      <w:r w:rsidRPr="00FB6DC9">
        <w:rPr>
          <w:rFonts w:ascii="Simplified Arabic" w:hAnsi="Simplified Arabic" w:cs="Simplified Arabic"/>
          <w:sz w:val="28"/>
          <w:szCs w:val="28"/>
          <w:lang w:bidi="ar-IQ"/>
        </w:rPr>
        <w:t>Xande</w:t>
      </w:r>
      <w:r w:rsidRPr="00FB6DC9">
        <w:rPr>
          <w:rFonts w:ascii="Simplified Arabic" w:hAnsi="Simplified Arabic" w:cs="Simplified Arabic"/>
          <w:sz w:val="28"/>
          <w:szCs w:val="28"/>
          <w:rtl/>
          <w:lang w:bidi="ar-IQ"/>
        </w:rPr>
        <w:t xml:space="preserve"> و</w:t>
      </w:r>
      <w:r w:rsidRPr="00FB6DC9">
        <w:rPr>
          <w:rFonts w:ascii="Simplified Arabic" w:hAnsi="Simplified Arabic" w:cs="Simplified Arabic"/>
          <w:sz w:val="28"/>
          <w:szCs w:val="28"/>
          <w:lang w:bidi="ar-IQ"/>
        </w:rPr>
        <w:t>Demarquilly</w:t>
      </w:r>
      <w:r w:rsidRPr="00FB6DC9">
        <w:rPr>
          <w:rFonts w:ascii="Simplified Arabic" w:hAnsi="Simplified Arabic" w:cs="Simplified Arabic"/>
          <w:sz w:val="28"/>
          <w:szCs w:val="28"/>
          <w:rtl/>
          <w:lang w:bidi="ar-IQ"/>
        </w:rPr>
        <w:t xml:space="preserve">، 1983؛ </w:t>
      </w:r>
      <w:r w:rsidRPr="00FB6DC9">
        <w:rPr>
          <w:rFonts w:ascii="Simplified Arabic" w:hAnsi="Simplified Arabic" w:cs="Simplified Arabic"/>
          <w:sz w:val="28"/>
          <w:szCs w:val="28"/>
          <w:lang w:bidi="ar-IQ"/>
        </w:rPr>
        <w:t>Lohan</w:t>
      </w:r>
      <w:r w:rsidRPr="00FB6DC9">
        <w:rPr>
          <w:rFonts w:ascii="Simplified Arabic" w:hAnsi="Simplified Arabic" w:cs="Simplified Arabic"/>
          <w:sz w:val="28"/>
          <w:szCs w:val="28"/>
          <w:rtl/>
          <w:lang w:bidi="ar-IQ"/>
        </w:rPr>
        <w:t xml:space="preserve"> و</w:t>
      </w:r>
      <w:r w:rsidRPr="00FB6DC9">
        <w:rPr>
          <w:rFonts w:ascii="Simplified Arabic" w:hAnsi="Simplified Arabic" w:cs="Simplified Arabic"/>
          <w:sz w:val="28"/>
          <w:szCs w:val="28"/>
          <w:lang w:bidi="ar-IQ"/>
        </w:rPr>
        <w:t>Rathee</w:t>
      </w:r>
      <w:r w:rsidRPr="00FB6DC9">
        <w:rPr>
          <w:rFonts w:ascii="Simplified Arabic" w:hAnsi="Simplified Arabic" w:cs="Simplified Arabic"/>
          <w:sz w:val="28"/>
          <w:szCs w:val="28"/>
          <w:rtl/>
          <w:lang w:bidi="ar-IQ"/>
        </w:rPr>
        <w:t xml:space="preserve">، 1983؛ </w:t>
      </w:r>
      <w:r w:rsidRPr="00FB6DC9">
        <w:rPr>
          <w:rFonts w:ascii="Simplified Arabic" w:hAnsi="Simplified Arabic" w:cs="Simplified Arabic"/>
          <w:sz w:val="28"/>
          <w:szCs w:val="28"/>
          <w:lang w:bidi="ar-IQ"/>
        </w:rPr>
        <w:t>Itoh</w:t>
      </w:r>
      <w:r w:rsidRPr="00FB6DC9">
        <w:rPr>
          <w:rFonts w:ascii="Simplified Arabic" w:hAnsi="Simplified Arabic" w:cs="Simplified Arabic"/>
          <w:sz w:val="28"/>
          <w:szCs w:val="28"/>
          <w:rtl/>
          <w:lang w:bidi="ar-IQ"/>
        </w:rPr>
        <w:t>، 1983).</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وجد كل من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 xml:space="preserve"> و</w:t>
      </w:r>
      <w:r w:rsidRPr="00FB6DC9">
        <w:rPr>
          <w:rFonts w:ascii="Simplified Arabic" w:hAnsi="Simplified Arabic" w:cs="Simplified Arabic"/>
          <w:sz w:val="28"/>
          <w:szCs w:val="28"/>
          <w:lang w:bidi="ar-IQ"/>
        </w:rPr>
        <w:t>Zidani</w:t>
      </w:r>
      <w:r w:rsidRPr="00FB6DC9">
        <w:rPr>
          <w:rFonts w:ascii="Simplified Arabic" w:hAnsi="Simplified Arabic" w:cs="Simplified Arabic"/>
          <w:sz w:val="28"/>
          <w:szCs w:val="28"/>
          <w:rtl/>
          <w:lang w:bidi="ar-IQ"/>
        </w:rPr>
        <w:t xml:space="preserve">، (1987) ان تفل الزيتون يكون غنياً باللكنين وفقيراً بالمادة الخشبية أو السليلوزية، والتفل الذي يعالج بالمواد القلوية تزيد قابليته للهضم في المختبر بمقدار أربعة أمثال تقريباً. كما وجد </w:t>
      </w:r>
      <w:r w:rsidRPr="00FB6DC9">
        <w:rPr>
          <w:rFonts w:ascii="Simplified Arabic" w:hAnsi="Simplified Arabic" w:cs="Simplified Arabic"/>
          <w:sz w:val="28"/>
          <w:szCs w:val="28"/>
          <w:lang w:bidi="ar-IQ"/>
        </w:rPr>
        <w:t>Vaccarino</w:t>
      </w:r>
      <w:r w:rsidRPr="00FB6DC9">
        <w:rPr>
          <w:rFonts w:ascii="Simplified Arabic" w:hAnsi="Simplified Arabic" w:cs="Simplified Arabic"/>
          <w:sz w:val="28"/>
          <w:szCs w:val="28"/>
          <w:rtl/>
          <w:lang w:bidi="ar-IQ"/>
        </w:rPr>
        <w:t xml:space="preserve"> وزملاؤه، (</w:t>
      </w:r>
      <w:r w:rsidRPr="00FB6DC9">
        <w:rPr>
          <w:rFonts w:ascii="Simplified Arabic" w:hAnsi="Simplified Arabic" w:cs="Simplified Arabic"/>
          <w:sz w:val="28"/>
          <w:szCs w:val="28"/>
          <w:lang w:bidi="ar-IQ"/>
        </w:rPr>
        <w:t>1982</w:t>
      </w:r>
      <w:r w:rsidRPr="00FB6DC9">
        <w:rPr>
          <w:rFonts w:ascii="Simplified Arabic" w:hAnsi="Simplified Arabic" w:cs="Simplified Arabic"/>
          <w:sz w:val="28"/>
          <w:szCs w:val="28"/>
          <w:rtl/>
          <w:lang w:bidi="ar-IQ"/>
        </w:rPr>
        <w:t xml:space="preserve">) عند معاملة تفل الزيتون الخالي من النواة بهيدروكسيد الصوديوم وبنسبة صفر،3،6،9% على أساس المادة الجافة، ولمدة حضن 150 دقيقة في درجة حرارة 70م، أدى إلى زيادة في معامل هضم المادة العضوية مختبرياٌ من 15.8 إلى20.7،32.3و50.8% وزيادة في معامل هضم المادة الجافة مختبرياً من9.7 إلى8.8،27.2 و31.9% واتفقت هذه النتيجة مع ما توصل إليه </w:t>
      </w:r>
      <w:r w:rsidRPr="00FB6DC9">
        <w:rPr>
          <w:rFonts w:ascii="Simplified Arabic" w:hAnsi="Simplified Arabic" w:cs="Simplified Arabic"/>
          <w:sz w:val="28"/>
          <w:szCs w:val="28"/>
          <w:lang w:bidi="ar-IQ"/>
        </w:rPr>
        <w:t>Vaccarino</w:t>
      </w:r>
      <w:r w:rsidRPr="00FB6DC9">
        <w:rPr>
          <w:rFonts w:ascii="Simplified Arabic" w:hAnsi="Simplified Arabic" w:cs="Simplified Arabic"/>
          <w:sz w:val="28"/>
          <w:szCs w:val="28"/>
          <w:rtl/>
          <w:lang w:bidi="ar-IQ"/>
        </w:rPr>
        <w:t xml:space="preserve"> وزملاؤه، (1986). وأجرى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 xml:space="preserve"> وزملاؤه، (1981) مقارنة بين تفل زيتون غير معامل ومعامل بهيدروكسيد الصوديوم بنسبة 4% وبالأستعاضة عن الشعيربالتفل غير المعالج بنسبة 40%، وقد تبين انه لم يحدث أي تغيير في نموها،  وعند معالجة التفل بهيدروكسيد الصوديوم بنسبة 4% حدثت زيادة في الوزن وتحسن في نسبة استهلاك العلف في تغذية قطيع يتألف من عشرة ذكور من أغنام في سن 15-16 شهراً.</w:t>
      </w:r>
    </w:p>
    <w:p w:rsidR="00DB1532" w:rsidRPr="00FB6DC9" w:rsidRDefault="00DB1532" w:rsidP="00B05CC4">
      <w:pPr>
        <w:pStyle w:val="ListParagraph"/>
        <w:numPr>
          <w:ilvl w:val="0"/>
          <w:numId w:val="59"/>
        </w:numPr>
        <w:tabs>
          <w:tab w:val="clear" w:pos="720"/>
        </w:tabs>
        <w:ind w:left="429" w:hanging="425"/>
        <w:jc w:val="lowKashida"/>
        <w:rPr>
          <w:rFonts w:ascii="Simplified Arabic" w:hAnsi="Simplified Arabic" w:cs="Simplified Arabic"/>
          <w:sz w:val="28"/>
          <w:szCs w:val="28"/>
          <w:rtl/>
          <w:lang w:bidi="ar-IQ"/>
        </w:rPr>
      </w:pPr>
      <w:r w:rsidRPr="00FB6DC9">
        <w:rPr>
          <w:rFonts w:ascii="Simplified Arabic" w:hAnsi="Simplified Arabic" w:cs="Simplified Arabic"/>
          <w:sz w:val="28"/>
          <w:szCs w:val="28"/>
          <w:rtl/>
          <w:lang w:bidi="ar-IQ"/>
        </w:rPr>
        <w:t xml:space="preserve">وبين </w:t>
      </w:r>
      <w:r w:rsidRPr="00FB6DC9">
        <w:rPr>
          <w:rFonts w:ascii="Simplified Arabic" w:hAnsi="Simplified Arabic" w:cs="Simplified Arabic"/>
          <w:sz w:val="28"/>
          <w:szCs w:val="28"/>
          <w:lang w:bidi="ar-IQ"/>
        </w:rPr>
        <w:t>Karam</w:t>
      </w:r>
      <w:r w:rsidRPr="00FB6DC9">
        <w:rPr>
          <w:rFonts w:ascii="Simplified Arabic" w:hAnsi="Simplified Arabic" w:cs="Simplified Arabic"/>
          <w:sz w:val="28"/>
          <w:szCs w:val="28"/>
          <w:rtl/>
          <w:lang w:bidi="ar-IQ"/>
        </w:rPr>
        <w:t xml:space="preserve">، (1981) ان استخدام تفل الزيتون بنسبة 20-30% من وزن العليقة لتسمين الأغنام والمعامل بهيدروكسيد الصوديوم لا تسبب تأثيراً سلبياً في أوزانها. كما بين حرب وزملاؤه، (1986) عند إحلال تفل الزيتون محل التبن بنسبة 20% من وزن العليقة </w:t>
      </w:r>
      <w:r w:rsidRPr="00FB6DC9">
        <w:rPr>
          <w:rFonts w:ascii="Simplified Arabic" w:hAnsi="Simplified Arabic" w:cs="Simplified Arabic"/>
          <w:sz w:val="28"/>
          <w:szCs w:val="28"/>
          <w:rtl/>
          <w:lang w:bidi="ar-IQ"/>
        </w:rPr>
        <w:lastRenderedPageBreak/>
        <w:t xml:space="preserve">المستخدمة في تسمين الحملان العواسي، يؤدي إلى انخفاض معنوي في تكلفة العليقة دون ان يسبب انخفاضاً معنوياً في معدل الزيادة اليومية في أوزان الحملان.كما بين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 xml:space="preserve"> وزملاؤه ، (1982) عند معاملة تفل الزيتون بهيدروكسيد الصوديوم وبنسبة صفر،4،6و8%(مادة جافة) حدوث زيادة في معامل الهضم المختبري للمادة الجافة من51.68إلى62.86،62.46و78.51%، وزيادة معامل الهضم المختبري للمادة العضوية من 51.22إلى62.00،60.55،و77.67% للتفل غير المعامل والمعامل على التوالي.وبين </w:t>
      </w:r>
      <w:r w:rsidRPr="00FB6DC9">
        <w:rPr>
          <w:rFonts w:ascii="Simplified Arabic" w:hAnsi="Simplified Arabic" w:cs="Simplified Arabic"/>
          <w:sz w:val="28"/>
          <w:szCs w:val="28"/>
          <w:lang w:bidi="ar-IQ"/>
        </w:rPr>
        <w:t>Nefzaoui</w:t>
      </w:r>
      <w:r w:rsidRPr="00FB6DC9">
        <w:rPr>
          <w:rFonts w:ascii="Simplified Arabic" w:hAnsi="Simplified Arabic" w:cs="Simplified Arabic"/>
          <w:sz w:val="28"/>
          <w:szCs w:val="28"/>
          <w:rtl/>
          <w:lang w:bidi="ar-IQ"/>
        </w:rPr>
        <w:t>،</w:t>
      </w:r>
      <w:r w:rsidRPr="00FB6DC9">
        <w:rPr>
          <w:rFonts w:ascii="Simplified Arabic" w:hAnsi="Simplified Arabic" w:cs="Simplified Arabic"/>
          <w:sz w:val="28"/>
          <w:szCs w:val="28"/>
          <w:rtl/>
          <w:lang w:bidi="ar-IQ"/>
        </w:rPr>
        <w:br/>
        <w:t>(1999) عند معاملة تفل الزيتون بمحلول هيدروكسيد الصوديوم بنسبة 6% من المادة الجافة يؤدي إلى زيادة كمية المتناول و استهلاك الماء وإفراز البول عند الحيوان. وبين أيضاً تأثير المحلول وبنفس النسبة على متوسط المادة الجدارية في التفل المستهلك المغربل، حيث كانت الأجزاء الجدارية 60.1% غير المعامل والمعامل أصبحت 47.2%، واللكنين غير المعامل 26.8%، والمعامل 17.5%،  والسليلوز غير المعامل 10.2%، والمعامل 8.3%.</w:t>
      </w:r>
    </w:p>
    <w:p w:rsidR="00DB1532" w:rsidRPr="00B53DC8" w:rsidRDefault="00DB1532" w:rsidP="00DB1532">
      <w:pPr>
        <w:spacing w:line="240" w:lineRule="auto"/>
        <w:rPr>
          <w:rFonts w:ascii="Simplified Arabic" w:hAnsi="Simplified Arabic" w:cs="Simplified Arabic"/>
          <w:b/>
          <w:bCs/>
          <w:sz w:val="28"/>
          <w:szCs w:val="28"/>
        </w:rPr>
      </w:pPr>
      <w:r w:rsidRPr="00B53DC8">
        <w:rPr>
          <w:rFonts w:ascii="Simplified Arabic" w:hAnsi="Simplified Arabic" w:cs="Simplified Arabic"/>
          <w:sz w:val="28"/>
          <w:szCs w:val="28"/>
          <w:rtl/>
        </w:rPr>
        <w:t xml:space="preserve"> </w:t>
      </w:r>
      <w:r w:rsidRPr="00B53DC8">
        <w:rPr>
          <w:rFonts w:ascii="Simplified Arabic" w:hAnsi="Simplified Arabic" w:cs="Simplified Arabic"/>
          <w:b/>
          <w:bCs/>
          <w:sz w:val="28"/>
          <w:szCs w:val="28"/>
        </w:rPr>
        <w:t>B</w:t>
      </w:r>
      <w:r w:rsidRPr="00B53DC8">
        <w:rPr>
          <w:rFonts w:ascii="Simplified Arabic" w:hAnsi="Simplified Arabic" w:cs="Simplified Arabic"/>
          <w:b/>
          <w:bCs/>
          <w:sz w:val="28"/>
          <w:szCs w:val="28"/>
          <w:rtl/>
        </w:rPr>
        <w:t xml:space="preserve">-المعاملة بهيدروكسيد الأمونيوم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لقد أشار </w:t>
      </w:r>
      <w:r w:rsidRPr="00FB6DC9">
        <w:rPr>
          <w:rFonts w:ascii="Simplified Arabic" w:eastAsia="Times New Roman" w:hAnsi="Simplified Arabic" w:cs="Simplified Arabic"/>
          <w:sz w:val="28"/>
          <w:szCs w:val="28"/>
          <w:lang w:bidi="ar-IQ"/>
        </w:rPr>
        <w:t>Shahiduzzaman</w:t>
      </w:r>
      <w:r w:rsidRPr="00FB6DC9">
        <w:rPr>
          <w:rFonts w:ascii="Simplified Arabic" w:eastAsia="Times New Roman" w:hAnsi="Simplified Arabic" w:cs="Simplified Arabic"/>
          <w:sz w:val="28"/>
          <w:szCs w:val="28"/>
          <w:rtl/>
          <w:lang w:bidi="ar-IQ"/>
        </w:rPr>
        <w:t>، (1986) إلى ان الأمونيا لها الأفضلية في</w:t>
      </w:r>
      <w:r w:rsidRPr="00B53DC8">
        <w:rPr>
          <w:rFonts w:ascii="Simplified Arabic" w:hAnsi="Simplified Arabic" w:cs="Simplified Arabic"/>
          <w:b/>
          <w:bCs/>
          <w:sz w:val="28"/>
          <w:szCs w:val="28"/>
          <w:rtl/>
        </w:rPr>
        <w:t xml:space="preserve"> </w:t>
      </w:r>
      <w:r w:rsidRPr="00FB6DC9">
        <w:rPr>
          <w:rFonts w:ascii="Simplified Arabic" w:eastAsia="Times New Roman" w:hAnsi="Simplified Arabic" w:cs="Simplified Arabic"/>
          <w:sz w:val="28"/>
          <w:szCs w:val="28"/>
          <w:rtl/>
          <w:lang w:bidi="ar-IQ"/>
        </w:rPr>
        <w:t xml:space="preserve">زيادة محتوى النيتروجين للعلف الخشن المعامل بها مقارنة مع القواعد الأخرى. ويتم استعمال الأمونيا في معاملة الأعلاف الخشنة بشكل غاز الأمونيا أو سائل الأمونيا (هيدروكسيد الأمونيا </w:t>
      </w:r>
      <w:r w:rsidRPr="00FB6DC9">
        <w:rPr>
          <w:rFonts w:ascii="Simplified Arabic" w:eastAsia="Times New Roman" w:hAnsi="Simplified Arabic" w:cs="Simplified Arabic"/>
          <w:sz w:val="28"/>
          <w:szCs w:val="28"/>
          <w:lang w:bidi="ar-IQ"/>
        </w:rPr>
        <w:t>NH4OH</w:t>
      </w:r>
      <w:r w:rsidRPr="00FB6DC9">
        <w:rPr>
          <w:rFonts w:ascii="Simplified Arabic" w:eastAsia="Times New Roman" w:hAnsi="Simplified Arabic" w:cs="Simplified Arabic"/>
          <w:sz w:val="28"/>
          <w:szCs w:val="28"/>
          <w:rtl/>
          <w:lang w:bidi="ar-IQ"/>
        </w:rPr>
        <w:t xml:space="preserve">)، أو تتولد من تحلل اليوريا، إذ تعمل على تحسين معامل الهضم وكمية المتناول </w:t>
      </w:r>
      <w:r w:rsidRPr="00FB6DC9">
        <w:rPr>
          <w:rFonts w:ascii="Simplified Arabic" w:eastAsia="Times New Roman" w:hAnsi="Simplified Arabic" w:cs="Simplified Arabic"/>
          <w:sz w:val="28"/>
          <w:szCs w:val="28"/>
          <w:rtl/>
          <w:lang w:bidi="ar-IQ"/>
        </w:rPr>
        <w:br/>
        <w:t>(</w:t>
      </w:r>
      <w:r w:rsidRPr="00FB6DC9">
        <w:rPr>
          <w:rFonts w:ascii="Simplified Arabic" w:eastAsia="Times New Roman" w:hAnsi="Simplified Arabic" w:cs="Simplified Arabic"/>
          <w:sz w:val="28"/>
          <w:szCs w:val="28"/>
          <w:lang w:bidi="ar-IQ"/>
        </w:rPr>
        <w:t>Brown</w:t>
      </w:r>
      <w:r w:rsidRPr="00FB6DC9">
        <w:rPr>
          <w:rFonts w:ascii="Simplified Arabic" w:eastAsia="Times New Roman" w:hAnsi="Simplified Arabic" w:cs="Simplified Arabic"/>
          <w:sz w:val="28"/>
          <w:szCs w:val="28"/>
          <w:rtl/>
          <w:lang w:bidi="ar-IQ"/>
        </w:rPr>
        <w:t xml:space="preserve"> وزملاؤه، 1987؛ </w:t>
      </w:r>
      <w:r w:rsidRPr="00FB6DC9">
        <w:rPr>
          <w:rFonts w:ascii="Simplified Arabic" w:eastAsia="Times New Roman" w:hAnsi="Simplified Arabic" w:cs="Simplified Arabic"/>
          <w:sz w:val="28"/>
          <w:szCs w:val="28"/>
          <w:lang w:bidi="ar-IQ"/>
        </w:rPr>
        <w:t>Bensalem</w:t>
      </w:r>
      <w:r w:rsidRPr="00FB6DC9">
        <w:rPr>
          <w:rFonts w:ascii="Simplified Arabic" w:eastAsia="Times New Roman" w:hAnsi="Simplified Arabic" w:cs="Simplified Arabic"/>
          <w:sz w:val="28"/>
          <w:szCs w:val="28"/>
          <w:rtl/>
          <w:lang w:bidi="ar-IQ"/>
        </w:rPr>
        <w:t xml:space="preserve"> وزملاؤه، 1994)، ولا تظهر المعاملة بالأمونيا مخلفات قاعدية مع فضلات الحيوان مع سهولة تطبيقها حقلياً وزيادة استساغة الحيوان للعلف، وتمتاز المعاملة بالأمونيا على المعاملة بالقلويات الأخرى في انها ترفع من نسبة البروتين الخام في المواد الخشنة لأكثر من الضعف، وذلك لارتباط نحو 1% نيتروجين بالمادة أثناء المعاملة. (</w:t>
      </w:r>
      <w:r w:rsidRPr="00FB6DC9">
        <w:rPr>
          <w:rFonts w:ascii="Simplified Arabic" w:eastAsia="Times New Roman" w:hAnsi="Simplified Arabic" w:cs="Simplified Arabic"/>
          <w:sz w:val="28"/>
          <w:szCs w:val="28"/>
          <w:lang w:bidi="ar-IQ"/>
        </w:rPr>
        <w:t>Martynov</w:t>
      </w:r>
      <w:r w:rsidRPr="00FB6DC9">
        <w:rPr>
          <w:rFonts w:ascii="Simplified Arabic" w:eastAsia="Times New Roman" w:hAnsi="Simplified Arabic" w:cs="Simplified Arabic"/>
          <w:sz w:val="28"/>
          <w:szCs w:val="28"/>
          <w:rtl/>
          <w:lang w:bidi="ar-IQ"/>
        </w:rPr>
        <w:t xml:space="preserve">، 1972؛ </w:t>
      </w:r>
      <w:r w:rsidRPr="00FB6DC9">
        <w:rPr>
          <w:rFonts w:ascii="Simplified Arabic" w:eastAsia="Times New Roman" w:hAnsi="Simplified Arabic" w:cs="Simplified Arabic"/>
          <w:sz w:val="28"/>
          <w:szCs w:val="28"/>
          <w:lang w:bidi="ar-IQ"/>
        </w:rPr>
        <w:t>Hassan</w:t>
      </w:r>
      <w:r w:rsidRPr="00FB6DC9">
        <w:rPr>
          <w:rFonts w:ascii="Simplified Arabic" w:eastAsia="Times New Roman" w:hAnsi="Simplified Arabic" w:cs="Simplified Arabic"/>
          <w:sz w:val="28"/>
          <w:szCs w:val="28"/>
          <w:rtl/>
          <w:lang w:bidi="ar-IQ"/>
        </w:rPr>
        <w:t xml:space="preserve"> وزملاؤه، 1996) وأكد ذلك </w:t>
      </w:r>
      <w:r w:rsidRPr="00FB6DC9">
        <w:rPr>
          <w:rFonts w:ascii="Simplified Arabic" w:eastAsia="Times New Roman" w:hAnsi="Simplified Arabic" w:cs="Simplified Arabic"/>
          <w:sz w:val="28"/>
          <w:szCs w:val="28"/>
          <w:lang w:bidi="ar-IQ"/>
        </w:rPr>
        <w:t>Fahmay</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sym w:font="Symbol" w:char="F066"/>
      </w:r>
      <w:r w:rsidRPr="00FB6DC9">
        <w:rPr>
          <w:rFonts w:ascii="Simplified Arabic" w:eastAsia="Times New Roman" w:hAnsi="Simplified Arabic" w:cs="Simplified Arabic"/>
          <w:sz w:val="28"/>
          <w:szCs w:val="28"/>
          <w:lang w:bidi="ar-IQ"/>
        </w:rPr>
        <w:t>roskov</w:t>
      </w:r>
      <w:r w:rsidRPr="00FB6DC9">
        <w:rPr>
          <w:rFonts w:ascii="Simplified Arabic" w:eastAsia="Times New Roman" w:hAnsi="Simplified Arabic" w:cs="Simplified Arabic"/>
          <w:sz w:val="28"/>
          <w:szCs w:val="28"/>
          <w:rtl/>
          <w:lang w:bidi="ar-IQ"/>
        </w:rPr>
        <w:t>، (1984).</w:t>
      </w:r>
    </w:p>
    <w:p w:rsidR="00753DDE" w:rsidRDefault="00DB1532" w:rsidP="00DB1532">
      <w:pPr>
        <w:spacing w:line="240" w:lineRule="auto"/>
        <w:ind w:firstLine="720"/>
        <w:jc w:val="mediumKashida"/>
        <w:rPr>
          <w:rFonts w:ascii="Simplified Arabic" w:eastAsia="Times New Roman" w:hAnsi="Simplified Arabic" w:cs="Simplified Arabic"/>
          <w:sz w:val="28"/>
          <w:szCs w:val="28"/>
          <w:lang w:bidi="ar-IQ"/>
        </w:rPr>
      </w:pPr>
      <w:r w:rsidRPr="00FB6DC9">
        <w:rPr>
          <w:rFonts w:ascii="Simplified Arabic" w:eastAsia="Times New Roman" w:hAnsi="Simplified Arabic" w:cs="Simplified Arabic"/>
          <w:sz w:val="28"/>
          <w:szCs w:val="28"/>
          <w:rtl/>
          <w:lang w:bidi="ar-IQ"/>
        </w:rPr>
        <w:t>ان المعاملة بالأمونيا تُحسن معامل هضم المادة الجافة بمعدل 5-15% للعلف الخشن مقارنة بغير المعامل، حيث تزيد من درجة تحلل الأواصر بين السليلوز واللكنين في العلف الخشن، وتؤدي إلى انتفاخ الخلايا النباتية، وهذا يزيد من إمكانية تحطيم جدار الخلية وتعرضها لتأثير الأحياء المجهرية في كرش الحيوان (</w:t>
      </w:r>
      <w:r w:rsidRPr="00FB6DC9">
        <w:rPr>
          <w:rFonts w:ascii="Simplified Arabic" w:eastAsia="Times New Roman" w:hAnsi="Simplified Arabic" w:cs="Simplified Arabic"/>
          <w:sz w:val="28"/>
          <w:szCs w:val="28"/>
          <w:lang w:bidi="ar-IQ"/>
        </w:rPr>
        <w:t>Trakaw</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Fiest</w:t>
      </w:r>
      <w:r w:rsidRPr="00FB6DC9">
        <w:rPr>
          <w:rFonts w:ascii="Simplified Arabic" w:eastAsia="Times New Roman" w:hAnsi="Simplified Arabic" w:cs="Simplified Arabic"/>
          <w:sz w:val="28"/>
          <w:szCs w:val="28"/>
          <w:rtl/>
          <w:lang w:bidi="ar-IQ"/>
        </w:rPr>
        <w:t xml:space="preserve">، 1969؛ </w:t>
      </w:r>
      <w:r w:rsidRPr="00FB6DC9">
        <w:rPr>
          <w:rFonts w:ascii="Simplified Arabic" w:eastAsia="Times New Roman" w:hAnsi="Simplified Arabic" w:cs="Simplified Arabic"/>
          <w:sz w:val="28"/>
          <w:szCs w:val="28"/>
          <w:lang w:bidi="ar-IQ"/>
        </w:rPr>
        <w:t>Zorrila</w:t>
      </w:r>
      <w:r w:rsidRPr="00FB6DC9">
        <w:rPr>
          <w:rFonts w:ascii="Simplified Arabic" w:eastAsia="Times New Roman" w:hAnsi="Simplified Arabic" w:cs="Simplified Arabic"/>
          <w:sz w:val="28"/>
          <w:szCs w:val="28"/>
          <w:rtl/>
          <w:lang w:bidi="ar-IQ"/>
        </w:rPr>
        <w:t xml:space="preserve">   </w:t>
      </w:r>
      <w:r w:rsidRPr="00FB6DC9">
        <w:rPr>
          <w:rFonts w:ascii="Simplified Arabic" w:eastAsia="Times New Roman" w:hAnsi="Simplified Arabic" w:cs="Simplified Arabic"/>
          <w:sz w:val="28"/>
          <w:szCs w:val="28"/>
          <w:lang w:bidi="ar-IQ"/>
        </w:rPr>
        <w:t xml:space="preserve"> </w:t>
      </w:r>
      <w:r w:rsidRPr="00FB6DC9">
        <w:rPr>
          <w:rFonts w:ascii="Simplified Arabic" w:eastAsia="Times New Roman" w:hAnsi="Simplified Arabic" w:cs="Simplified Arabic"/>
          <w:sz w:val="28"/>
          <w:szCs w:val="28"/>
          <w:rtl/>
          <w:lang w:bidi="ar-IQ"/>
        </w:rPr>
        <w:t xml:space="preserve">وزملاؤه، 1985). </w:t>
      </w:r>
      <w:r w:rsidRPr="00FB6DC9">
        <w:rPr>
          <w:rFonts w:ascii="Simplified Arabic" w:eastAsia="Times New Roman" w:hAnsi="Simplified Arabic" w:cs="Simplified Arabic"/>
          <w:sz w:val="28"/>
          <w:szCs w:val="28"/>
          <w:lang w:bidi="ar-IQ"/>
        </w:rPr>
        <w:t xml:space="preserve">                                 </w:t>
      </w:r>
    </w:p>
    <w:p w:rsidR="00753DDE" w:rsidRDefault="00753DDE" w:rsidP="00DB1532">
      <w:pPr>
        <w:spacing w:line="240" w:lineRule="auto"/>
        <w:ind w:firstLine="720"/>
        <w:jc w:val="mediumKashida"/>
        <w:rPr>
          <w:rFonts w:ascii="Simplified Arabic" w:eastAsia="Times New Roman" w:hAnsi="Simplified Arabic" w:cs="Simplified Arabic"/>
          <w:sz w:val="28"/>
          <w:szCs w:val="28"/>
          <w:lang w:bidi="ar-IQ"/>
        </w:rPr>
      </w:pPr>
    </w:p>
    <w:p w:rsidR="00753DDE" w:rsidRDefault="00753DDE" w:rsidP="00DB1532">
      <w:pPr>
        <w:spacing w:line="240" w:lineRule="auto"/>
        <w:ind w:firstLine="720"/>
        <w:jc w:val="mediumKashida"/>
        <w:rPr>
          <w:rFonts w:ascii="Simplified Arabic" w:eastAsia="Times New Roman" w:hAnsi="Simplified Arabic" w:cs="Simplified Arabic"/>
          <w:sz w:val="28"/>
          <w:szCs w:val="28"/>
          <w:lang w:bidi="ar-IQ"/>
        </w:rPr>
      </w:pPr>
    </w:p>
    <w:p w:rsidR="00DB1532" w:rsidRDefault="00DB1532" w:rsidP="00DB1532">
      <w:pPr>
        <w:spacing w:line="240" w:lineRule="auto"/>
        <w:ind w:firstLine="720"/>
        <w:jc w:val="mediumKashida"/>
        <w:rPr>
          <w:rFonts w:ascii="Simplified Arabic" w:eastAsia="Times New Roman" w:hAnsi="Simplified Arabic" w:cs="Simplified Arabic"/>
          <w:sz w:val="28"/>
          <w:szCs w:val="28"/>
          <w:lang w:bidi="ar-IQ"/>
        </w:rPr>
      </w:pPr>
      <w:r w:rsidRPr="00FB6DC9">
        <w:rPr>
          <w:rFonts w:ascii="Simplified Arabic" w:eastAsia="Times New Roman" w:hAnsi="Simplified Arabic" w:cs="Simplified Arabic"/>
          <w:sz w:val="28"/>
          <w:szCs w:val="28"/>
          <w:lang w:bidi="ar-IQ"/>
        </w:rPr>
        <w:lastRenderedPageBreak/>
        <w:t xml:space="preserve">                                                   </w:t>
      </w:r>
    </w:p>
    <w:p w:rsidR="00DB1532" w:rsidRDefault="00FD5475" w:rsidP="00DB1532">
      <w:pPr>
        <w:spacing w:line="240" w:lineRule="auto"/>
        <w:ind w:firstLine="720"/>
        <w:jc w:val="mediumKashida"/>
        <w:rPr>
          <w:rFonts w:ascii="Simplified Arabic" w:eastAsia="Times New Roman" w:hAnsi="Simplified Arabic" w:cs="Simplified Arabic"/>
          <w:sz w:val="28"/>
          <w:szCs w:val="28"/>
          <w:lang w:bidi="ar-IQ"/>
        </w:rPr>
      </w:pPr>
      <w:r>
        <w:rPr>
          <w:rFonts w:ascii="Simplified Arabic" w:eastAsia="Times New Roman" w:hAnsi="Simplified Arabic" w:cs="Simplified Arabic"/>
          <w:noProof/>
          <w:sz w:val="28"/>
          <w:szCs w:val="28"/>
        </w:rPr>
        <w:pict>
          <v:shape id="_x0000_s1063" type="#_x0000_t84" style="position:absolute;left:0;text-align:left;margin-left:40.5pt;margin-top:-14.65pt;width:354.95pt;height:36.8pt;z-index:251698176" fillcolor="#92cddc [1944]" strokecolor="#92cddc [1944]" strokeweight="1pt">
            <v:fill color2="#daeef3 [664]" angle="-45" focus="-50%" type="gradient"/>
            <v:shadow on="t" type="perspective" color="#205867 [1608]" opacity=".5" offset="1pt" offset2="-3pt"/>
            <v:textbox>
              <w:txbxContent>
                <w:p w:rsidR="00753DDE" w:rsidRPr="00431907" w:rsidRDefault="00753DDE" w:rsidP="00DB1532">
                  <w:pPr>
                    <w:ind w:firstLine="36"/>
                    <w:jc w:val="center"/>
                    <w:rPr>
                      <w:sz w:val="28"/>
                      <w:rtl/>
                    </w:rPr>
                  </w:pPr>
                  <w:r w:rsidRPr="00B53DC8">
                    <w:rPr>
                      <w:rFonts w:ascii="Simplified Arabic" w:hAnsi="Simplified Arabic" w:cs="Simplified Arabic"/>
                      <w:b/>
                      <w:bCs/>
                      <w:sz w:val="28"/>
                      <w:szCs w:val="28"/>
                      <w:rtl/>
                    </w:rPr>
                    <w:t>العوامل الرئيسية التي تؤثر في كفاءة معاملة الأعلاف الخشنة بالأمونيا</w:t>
                  </w:r>
                </w:p>
              </w:txbxContent>
            </v:textbox>
            <w10:wrap anchorx="page"/>
          </v:shape>
        </w:pict>
      </w:r>
    </w:p>
    <w:p w:rsidR="00DB1532" w:rsidRPr="00B53DC8" w:rsidRDefault="00DB1532" w:rsidP="00DB1532">
      <w:pPr>
        <w:spacing w:line="240" w:lineRule="auto"/>
        <w:jc w:val="mediumKashida"/>
        <w:rPr>
          <w:rFonts w:ascii="Simplified Arabic" w:hAnsi="Simplified Arabic" w:cs="Simplified Arabic" w:hint="cs"/>
          <w:b/>
          <w:bCs/>
          <w:sz w:val="28"/>
          <w:szCs w:val="28"/>
          <w:rtl/>
          <w:lang w:bidi="ar-IQ"/>
        </w:rPr>
      </w:pPr>
      <w:r w:rsidRPr="00B53DC8">
        <w:rPr>
          <w:rFonts w:ascii="Simplified Arabic" w:hAnsi="Simplified Arabic" w:cs="Simplified Arabic"/>
          <w:b/>
          <w:bCs/>
          <w:sz w:val="28"/>
          <w:szCs w:val="28"/>
          <w:rtl/>
        </w:rPr>
        <w:t xml:space="preserve"> 1. مستوى الأمونيا المستعمل في المعاملة: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يزداد تأثير معاملة الأعلاف الخشنة بزيادة مستوى الأمونيا المستخدمة في المعاملة، ويرافق هذه الزيادة زيادة كمية الأمونيا المفقودة، فقد أشار </w:t>
      </w:r>
      <w:r w:rsidRPr="00FB6DC9">
        <w:rPr>
          <w:rFonts w:ascii="Simplified Arabic" w:eastAsia="Times New Roman" w:hAnsi="Simplified Arabic" w:cs="Simplified Arabic"/>
          <w:sz w:val="28"/>
          <w:szCs w:val="28"/>
          <w:lang w:bidi="ar-IQ"/>
        </w:rPr>
        <w:t>Sundestol</w:t>
      </w:r>
      <w:r w:rsidRPr="00FB6DC9">
        <w:rPr>
          <w:rFonts w:ascii="Simplified Arabic" w:eastAsia="Times New Roman" w:hAnsi="Simplified Arabic" w:cs="Simplified Arabic"/>
          <w:sz w:val="28"/>
          <w:szCs w:val="28"/>
          <w:rtl/>
          <w:lang w:bidi="ar-IQ"/>
        </w:rPr>
        <w:t xml:space="preserve"> وزملاؤه، (1978) إلى ان معاملة تبن الشعير بـ ‍1%، تؤدي إلى حصول زيادة في معامل الهضم المختبري للمادة العضوية من 45 إلى 53% وعند زيادة المستوى إلى 2.5 و4% فيزداد معامل الهضم للمادة العضوية من 61 إلى 64 على التوالي.</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كما أشار </w:t>
      </w:r>
      <w:r w:rsidRPr="00FB6DC9">
        <w:rPr>
          <w:rFonts w:ascii="Simplified Arabic" w:eastAsia="Times New Roman" w:hAnsi="Simplified Arabic" w:cs="Simplified Arabic"/>
          <w:sz w:val="28"/>
          <w:szCs w:val="28"/>
          <w:lang w:bidi="ar-IQ"/>
        </w:rPr>
        <w:t>Borhami</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Sandstol</w:t>
      </w:r>
      <w:r w:rsidRPr="00FB6DC9">
        <w:rPr>
          <w:rFonts w:ascii="Simplified Arabic" w:eastAsia="Times New Roman" w:hAnsi="Simplified Arabic" w:cs="Simplified Arabic"/>
          <w:sz w:val="28"/>
          <w:szCs w:val="28"/>
          <w:rtl/>
          <w:lang w:bidi="ar-IQ"/>
        </w:rPr>
        <w:t xml:space="preserve">، (1982) زيادة كبيرة في معامل هضم المادة العضوية عند معاملة تبن الشوفان بزيادة مستوى الأمونيا من 3 إلى 4% (على أساس المادة الجافة). وبين </w:t>
      </w:r>
      <w:r w:rsidRPr="00FB6DC9">
        <w:rPr>
          <w:rFonts w:ascii="Simplified Arabic" w:eastAsia="Times New Roman" w:hAnsi="Simplified Arabic" w:cs="Simplified Arabic"/>
          <w:sz w:val="28"/>
          <w:szCs w:val="28"/>
          <w:lang w:bidi="ar-IQ"/>
        </w:rPr>
        <w:t>Nelson</w:t>
      </w:r>
      <w:r w:rsidRPr="00FB6DC9">
        <w:rPr>
          <w:rFonts w:ascii="Simplified Arabic" w:eastAsia="Times New Roman" w:hAnsi="Simplified Arabic" w:cs="Simplified Arabic"/>
          <w:sz w:val="28"/>
          <w:szCs w:val="28"/>
          <w:rtl/>
          <w:lang w:bidi="ar-IQ"/>
        </w:rPr>
        <w:t xml:space="preserve"> وزملاؤه، (1984) انه عند معاملة كوالح الذرة الصفراء بالأمونيا وبنسبة صفر، 2، 3، 4% (مادة جافة) حدوث زيادة في معامل الهضم المختبري للمادة الجافة من 43.16 إلى 61.03، و61.69 و65.94%، وزيادة في محتوى النيتروجين من 0.31 إلى 1.60، و2.05، و2.82% غير المعاملة والمعاملة على التوالي.</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 وبين </w:t>
      </w:r>
      <w:r w:rsidRPr="00FB6DC9">
        <w:rPr>
          <w:rFonts w:ascii="Simplified Arabic" w:eastAsia="Times New Roman" w:hAnsi="Simplified Arabic" w:cs="Simplified Arabic"/>
          <w:sz w:val="28"/>
          <w:szCs w:val="28"/>
          <w:lang w:bidi="ar-IQ"/>
        </w:rPr>
        <w:t>Fahmy</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sym w:font="Symbol" w:char="F066"/>
      </w:r>
      <w:r w:rsidRPr="00FB6DC9">
        <w:rPr>
          <w:rFonts w:ascii="Simplified Arabic" w:eastAsia="Times New Roman" w:hAnsi="Simplified Arabic" w:cs="Simplified Arabic"/>
          <w:sz w:val="28"/>
          <w:szCs w:val="28"/>
          <w:lang w:bidi="ar-IQ"/>
        </w:rPr>
        <w:t>roskov</w:t>
      </w:r>
      <w:r w:rsidRPr="00FB6DC9">
        <w:rPr>
          <w:rFonts w:ascii="Simplified Arabic" w:eastAsia="Times New Roman" w:hAnsi="Simplified Arabic" w:cs="Simplified Arabic"/>
          <w:sz w:val="28"/>
          <w:szCs w:val="28"/>
          <w:rtl/>
          <w:lang w:bidi="ar-IQ"/>
        </w:rPr>
        <w:t xml:space="preserve">، (1984) ان عند معاملة تبن الشعير بـ 3.5% أمونيا يؤدي إلى زيادة في درجة تحلل المادة الجافة من 29 إلى 37.6%، وزيادة في درجة تحلل المادة العضوية من 25.4 إلى 35.3%، وزيادة محتوى النيتروجين من 0.77 إلى 1.28%، وانخفاض مستخلص الألياف ألحامضي من 47.7 إلى 54.3%، وزيادة في معامل هضم المادة العضوية في الحيوان من 55.4 إلى 62.3% لتبن الشعير المعامل وغير المعامل على التوالي. ولاحظ </w:t>
      </w:r>
      <w:r w:rsidRPr="00FB6DC9">
        <w:rPr>
          <w:rFonts w:ascii="Simplified Arabic" w:eastAsia="Times New Roman" w:hAnsi="Simplified Arabic" w:cs="Simplified Arabic"/>
          <w:sz w:val="28"/>
          <w:szCs w:val="28"/>
          <w:lang w:bidi="ar-IQ"/>
        </w:rPr>
        <w:t>Haddad</w:t>
      </w:r>
      <w:r w:rsidRPr="00FB6DC9">
        <w:rPr>
          <w:rFonts w:ascii="Simplified Arabic" w:eastAsia="Times New Roman" w:hAnsi="Simplified Arabic" w:cs="Simplified Arabic"/>
          <w:sz w:val="28"/>
          <w:szCs w:val="28"/>
          <w:rtl/>
          <w:lang w:bidi="ar-IQ"/>
        </w:rPr>
        <w:t xml:space="preserve"> وزملاؤه، (1995) عند معاملة التبن بمستوى 3 و5% هيدروكسيد الأمونيوم، حصول ارتفاع في محتوى التبن من البروتين الخام من 5.8 إلى 10.5 و11.0%، وانخفاض في مستخلص الألياف المتعادل من 76.6 إلى 66.6، و63.8%، وانخفاض في محتوى الهيمسليلوز من 22.4 إلى 13.5، و11.2% تبن الحنطة غير المعامل والمعامل وعلى التوالي، وحصول زيادة في متناول التبن من 1100 إلى 1200 غم /يوم، مقارنة مع 822غم/ يوم للتبن غير المعامل. وأشار </w:t>
      </w:r>
      <w:r w:rsidRPr="00FB6DC9">
        <w:rPr>
          <w:rFonts w:ascii="Simplified Arabic" w:eastAsia="Times New Roman" w:hAnsi="Simplified Arabic" w:cs="Simplified Arabic"/>
          <w:sz w:val="28"/>
          <w:szCs w:val="28"/>
          <w:lang w:bidi="ar-IQ"/>
        </w:rPr>
        <w:t>Hassan</w:t>
      </w:r>
      <w:r w:rsidRPr="00FB6DC9">
        <w:rPr>
          <w:rFonts w:ascii="Simplified Arabic" w:eastAsia="Times New Roman" w:hAnsi="Simplified Arabic" w:cs="Simplified Arabic"/>
          <w:sz w:val="28"/>
          <w:szCs w:val="28"/>
          <w:rtl/>
          <w:lang w:bidi="ar-IQ"/>
        </w:rPr>
        <w:t xml:space="preserve"> وزملاؤه، (1996) عند معاملة تفل التمر الجاف بنسبة3.3% هيدروكسيد الأمونيا إلى حصول زيادة في مستوى النيتروجين من 1.08-3% من المادة الجافة وزيادة في درجة تحلل المادة الجافة في الكرش من 58 إلى 74%، وزيادة في درجة تحلل مستخلص الألياف المتعادل وألحامضي لتفل التمر المعامل بغير المعامل.</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lastRenderedPageBreak/>
        <w:t xml:space="preserve">ووجد </w:t>
      </w:r>
      <w:r w:rsidRPr="00FB6DC9">
        <w:rPr>
          <w:rFonts w:ascii="Simplified Arabic" w:eastAsia="Times New Roman" w:hAnsi="Simplified Arabic" w:cs="Simplified Arabic"/>
          <w:sz w:val="28"/>
          <w:szCs w:val="28"/>
          <w:lang w:bidi="ar-IQ"/>
        </w:rPr>
        <w:sym w:font="Symbol" w:char="F066"/>
      </w:r>
      <w:r w:rsidRPr="00FB6DC9">
        <w:rPr>
          <w:rFonts w:ascii="Simplified Arabic" w:eastAsia="Times New Roman" w:hAnsi="Simplified Arabic" w:cs="Simplified Arabic"/>
          <w:sz w:val="28"/>
          <w:szCs w:val="28"/>
          <w:lang w:bidi="ar-IQ"/>
        </w:rPr>
        <w:t>roskov</w:t>
      </w:r>
      <w:r w:rsidRPr="00FB6DC9">
        <w:rPr>
          <w:rFonts w:ascii="Simplified Arabic" w:eastAsia="Times New Roman" w:hAnsi="Simplified Arabic" w:cs="Simplified Arabic"/>
          <w:sz w:val="28"/>
          <w:szCs w:val="28"/>
          <w:rtl/>
          <w:lang w:bidi="ar-IQ"/>
        </w:rPr>
        <w:t xml:space="preserve"> وزملاؤه، (1988) عند معاملة تبن الشعير بنسبة 3% أمونيا زيادة في محتوى النيتروجين من 0.79 إلى 1.58%، وانخفاضاً في مستخلص الألياف المتعادل من 24.3 ، 33.4، و36.0% إلى 33.0، 46.5، 53.8% (للأوقات 24، 48، 72 ساعة) للتبن غير المعامل والمعامل على التوالي، وحصول زيادة في درجة تحلل المادة الجافة في الكرش باستخدام الثيران. واتفقت هذه النتائج مع نتائج </w:t>
      </w:r>
      <w:r w:rsidRPr="00FB6DC9">
        <w:rPr>
          <w:rFonts w:ascii="Simplified Arabic" w:eastAsia="Times New Roman" w:hAnsi="Simplified Arabic" w:cs="Simplified Arabic"/>
          <w:sz w:val="28"/>
          <w:szCs w:val="28"/>
          <w:lang w:bidi="ar-IQ"/>
        </w:rPr>
        <w:t>Adebwale</w:t>
      </w:r>
      <w:r w:rsidRPr="00FB6DC9">
        <w:rPr>
          <w:rFonts w:ascii="Simplified Arabic" w:eastAsia="Times New Roman" w:hAnsi="Simplified Arabic" w:cs="Simplified Arabic"/>
          <w:sz w:val="28"/>
          <w:szCs w:val="28"/>
          <w:rtl/>
          <w:lang w:bidi="ar-IQ"/>
        </w:rPr>
        <w:t xml:space="preserve"> وزملاؤه، (1989) عند معاملة كوالح الذرة بالأمونيا.وأشار السامرائي، (2001) إلى حصول زيادة في معامل الهضم المختبري للمادة العضوية من 40 إلى 56.5%، وزيادة محتوى النيتروجين الكلي من 0.45 إلى 1.42%، وزيادة النيتروجين الأمونيوني من 1.1 إلى 4.4 غرام لكل كغم مادة جافة عند معاملة كوالح الذرة الصفراء المجروشة بهيدروكسيد الأمونيوم بنسبة 3.3%، وحصل على نتائج مماثلة. الدراجي، (1996)، حيث ارتفع معامل هضم المادة العضوية من 31.10 إلى 39.10% وزيادة محتوى النيتروجين من 0.74% إلى 1.53% عند معاملة القصب المجفف المجروش بهيدروكسيد الأمونيوم بنسبة 3.3%.كما أشار حسن وحسن، (2005) إلى ارتفاع معامل الهضم المختبري للمادة الجافة من 31.27 إلى 34.55%، وزيادة في معامل الهضم المختبري للمادة العضوية من 37.10 إلى 40.09% وزيادة محتوى النيتروجين الكلي من 3.81 إلى 8.99غم/كغم مادة جافة، وانخفاض في محتوى اللكنين من 113.05 إلى 91.58غرام /كغم مادة جافة، عند معاملة سعف النخيل المجفف المقطع بهيدروكسيد الأمونيوم بنسبة 3.3%.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وأما الباحث</w:t>
      </w:r>
      <w:r w:rsidRPr="00FB6DC9">
        <w:rPr>
          <w:rFonts w:ascii="Simplified Arabic" w:eastAsia="Times New Roman" w:hAnsi="Simplified Arabic" w:cs="Simplified Arabic"/>
          <w:sz w:val="28"/>
          <w:szCs w:val="28"/>
          <w:lang w:bidi="ar-IQ"/>
        </w:rPr>
        <w:t xml:space="preserve"> Nefzaoui </w:t>
      </w:r>
      <w:r w:rsidRPr="00FB6DC9">
        <w:rPr>
          <w:rFonts w:ascii="Simplified Arabic" w:eastAsia="Times New Roman" w:hAnsi="Simplified Arabic" w:cs="Simplified Arabic"/>
          <w:sz w:val="28"/>
          <w:szCs w:val="28"/>
          <w:rtl/>
          <w:lang w:bidi="ar-IQ"/>
        </w:rPr>
        <w:t xml:space="preserve">وزملاؤه، (1982) فقد بينوا عند معاملة سيلاج تفل الزيتون المستهلك بهيدروكسيد الأمونيا بالمستويات صفر، 2، 4، 6، 8% (مادة جافة) فانه يؤدي إلى ارتفاع في معامل الهضم للمادة الجافة من 51.68 إلى 60.25، و58.32 و 63.04، و64.28، ومعامل الهضم للمادة العضوية من 51.23 إلى 61.53، 60.36، 63.86، و65.34 وزيادة في محتوى مستخلص الألياف ألحامضي من 36.73 إلى 45.88، 38.89، و48.18 و49.87 ومحتوى النيتروجين من 59.32 إلى 81.34، و83.80، 86.90 و89.54 للتفل غير المعامل والمعامل على التوالي . كما أشار </w:t>
      </w:r>
      <w:r w:rsidRPr="00FB6DC9">
        <w:rPr>
          <w:rFonts w:ascii="Simplified Arabic" w:eastAsia="Times New Roman" w:hAnsi="Simplified Arabic" w:cs="Simplified Arabic"/>
          <w:sz w:val="28"/>
          <w:szCs w:val="28"/>
          <w:lang w:bidi="ar-IQ"/>
        </w:rPr>
        <w:t xml:space="preserve">Nefzaoui </w:t>
      </w:r>
      <w:r w:rsidRPr="00FB6DC9">
        <w:rPr>
          <w:rFonts w:ascii="Simplified Arabic" w:eastAsia="Times New Roman" w:hAnsi="Simplified Arabic" w:cs="Simplified Arabic"/>
          <w:sz w:val="28"/>
          <w:szCs w:val="28"/>
          <w:rtl/>
          <w:lang w:bidi="ar-IQ"/>
        </w:rPr>
        <w:t xml:space="preserve"> وزملاؤه، (1983) عند جمع التفل المغربل بعد مزجه بالمولاس في أكياس من البلاستيك وإضافة الأمونيا إليه بنسبة 3% بواسطة الحقن </w:t>
      </w:r>
      <w:r w:rsidRPr="00FB6DC9">
        <w:rPr>
          <w:rFonts w:ascii="Simplified Arabic" w:eastAsia="Times New Roman" w:hAnsi="Simplified Arabic" w:cs="Simplified Arabic"/>
          <w:sz w:val="28"/>
          <w:szCs w:val="28"/>
          <w:lang w:bidi="ar-IQ"/>
        </w:rPr>
        <w:t>Injection</w:t>
      </w:r>
      <w:r w:rsidRPr="00FB6DC9">
        <w:rPr>
          <w:rFonts w:ascii="Simplified Arabic" w:eastAsia="Times New Roman" w:hAnsi="Simplified Arabic" w:cs="Simplified Arabic"/>
          <w:sz w:val="28"/>
          <w:szCs w:val="28"/>
          <w:rtl/>
          <w:lang w:bidi="ar-IQ"/>
        </w:rPr>
        <w:t>، تبين حدوث تحسن كبير في القيمة الغذائية خصوصاً زيادة في الآزوت (+200%)، وتحسن قابلية جميع المواد المغذية للهضم وخصوصاً المواد النتروجينية (+90%) وزيادة كمية الاحتفاظ بالآزوت.</w:t>
      </w:r>
    </w:p>
    <w:p w:rsidR="00DB1532" w:rsidRPr="00B53DC8" w:rsidRDefault="00DB1532" w:rsidP="00DB1532">
      <w:pPr>
        <w:pStyle w:val="Heading3"/>
        <w:jc w:val="both"/>
        <w:rPr>
          <w:rFonts w:ascii="Simplified Arabic" w:hAnsi="Simplified Arabic"/>
          <w:sz w:val="28"/>
          <w:szCs w:val="28"/>
          <w:rtl/>
        </w:rPr>
      </w:pPr>
      <w:r w:rsidRPr="00B53DC8">
        <w:rPr>
          <w:rFonts w:ascii="Simplified Arabic" w:hAnsi="Simplified Arabic"/>
          <w:sz w:val="28"/>
          <w:szCs w:val="28"/>
          <w:rtl/>
        </w:rPr>
        <w:t>2. نسبة الرطوبة:</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وجد انه لا تأثير للأمونيا إذا كان التبن أو القش شديد الجفاف، وللحصول على أفضل النتائج يجب إضافة الرطوبة في المادة المعاملة، لان زيادة الرطوبة تؤدي </w:t>
      </w:r>
      <w:r w:rsidRPr="00FB6DC9">
        <w:rPr>
          <w:rFonts w:ascii="Simplified Arabic" w:eastAsia="Times New Roman" w:hAnsi="Simplified Arabic" w:cs="Simplified Arabic"/>
          <w:sz w:val="28"/>
          <w:szCs w:val="28"/>
          <w:rtl/>
          <w:lang w:bidi="ar-IQ"/>
        </w:rPr>
        <w:lastRenderedPageBreak/>
        <w:t>إلى سرعة في التفاعل، حيث توفر التلامس الأفضل ما بين جزئيات الأمونيا وجدار الخلايا النباتية؛ مما يؤدي إلى سهولة كسر الأواصر بين الهيمسليلوز واللكنين، وبالتالي ذوبان الهييمسليلوز بدرجة أكبر، وتعمل أيضاً على تحسين استساغة العلف لدى تغذية الأغنام، وكذلك فان الرطوبة تساعد على احتجاز النيتروجين، مما يقلل من عملية الفقد من الأمونيا المرافقة للمعاملة</w:t>
      </w:r>
      <w:r w:rsidRPr="00FB6DC9">
        <w:rPr>
          <w:rFonts w:ascii="Simplified Arabic" w:eastAsia="Times New Roman" w:hAnsi="Simplified Arabic" w:cs="Simplified Arabic"/>
          <w:sz w:val="28"/>
          <w:szCs w:val="28"/>
          <w:rtl/>
          <w:lang w:bidi="ar-IQ"/>
        </w:rPr>
        <w:br/>
        <w:t xml:space="preserve"> (</w:t>
      </w:r>
      <w:r w:rsidRPr="00FB6DC9">
        <w:rPr>
          <w:rFonts w:ascii="Simplified Arabic" w:eastAsia="Times New Roman" w:hAnsi="Simplified Arabic" w:cs="Simplified Arabic"/>
          <w:sz w:val="28"/>
          <w:szCs w:val="28"/>
          <w:lang w:bidi="ar-IQ"/>
        </w:rPr>
        <w:t>Solaiman</w:t>
      </w:r>
      <w:r w:rsidRPr="00FB6DC9">
        <w:rPr>
          <w:rFonts w:ascii="Simplified Arabic" w:eastAsia="Times New Roman" w:hAnsi="Simplified Arabic" w:cs="Simplified Arabic"/>
          <w:sz w:val="28"/>
          <w:szCs w:val="28"/>
          <w:rtl/>
          <w:lang w:bidi="ar-IQ"/>
        </w:rPr>
        <w:t xml:space="preserve"> وزملاؤه، 1979). </w:t>
      </w:r>
    </w:p>
    <w:p w:rsidR="00DB1532"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وأشار السامرائي، (2001) عند معاملة كوالح الذرة الصفراء المجفف المجروش بهيدروكسيد الأمونيوم بطريقة رطبة وبمستوى رطوبة صفر، 30، 60% أدى إلى زيادة عالية المعنوية (</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xml:space="preserve">) في كمية النيتروجين الأمونيوني من4 إلى 4.4 و5.2، وكمية السليلوز من 301.17 إلى 293.65 و279.11، ومعامل الهضم المختبري للمادة الجافة من 51.53 إلى 52.19، و53.57، ومعامل الهضم المختبري للمادة العضوية من 54.77 إلى 56.67، و57.26، والأس الهيدروجيني من 5.63 إلى 6.44، و7.64 على التوالي. واتفقت هذه النتائج مع نتائج (الدراجي، 1996؛ حسن وزملاؤه، </w:t>
      </w:r>
      <w:r w:rsidRPr="00FB6DC9">
        <w:rPr>
          <w:rFonts w:ascii="Simplified Arabic" w:eastAsia="Times New Roman" w:hAnsi="Simplified Arabic" w:cs="Simplified Arabic"/>
          <w:sz w:val="28"/>
          <w:szCs w:val="28"/>
          <w:lang w:bidi="ar-IQ"/>
        </w:rPr>
        <w:t>a</w:t>
      </w:r>
      <w:r w:rsidRPr="00FB6DC9">
        <w:rPr>
          <w:rFonts w:ascii="Simplified Arabic" w:eastAsia="Times New Roman" w:hAnsi="Simplified Arabic" w:cs="Simplified Arabic"/>
          <w:sz w:val="28"/>
          <w:szCs w:val="28"/>
          <w:rtl/>
          <w:lang w:bidi="ar-IQ"/>
        </w:rPr>
        <w:t xml:space="preserve">1998).وفي دراسة </w:t>
      </w:r>
      <w:r w:rsidRPr="00FB6DC9">
        <w:rPr>
          <w:rFonts w:ascii="Simplified Arabic" w:eastAsia="Times New Roman" w:hAnsi="Simplified Arabic" w:cs="Simplified Arabic"/>
          <w:sz w:val="28"/>
          <w:szCs w:val="28"/>
          <w:lang w:bidi="ar-IQ"/>
        </w:rPr>
        <w:t>Ikem</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Felix</w:t>
      </w:r>
      <w:r w:rsidRPr="00FB6DC9">
        <w:rPr>
          <w:rFonts w:ascii="Simplified Arabic" w:eastAsia="Times New Roman" w:hAnsi="Simplified Arabic" w:cs="Simplified Arabic"/>
          <w:sz w:val="28"/>
          <w:szCs w:val="28"/>
          <w:rtl/>
          <w:lang w:bidi="ar-IQ"/>
        </w:rPr>
        <w:t xml:space="preserve"> ،(1992) تبين عند معاملة التبن بـ 4% أمونيا وبنسبة رطوبة 65% فانه تؤدي زيادة في كمية العلف المتناول من 15 إلى 20 غم/كغم من وزن الجسم.</w:t>
      </w:r>
    </w:p>
    <w:p w:rsidR="00DB1532" w:rsidRDefault="00DB1532" w:rsidP="00DB1532">
      <w:pPr>
        <w:spacing w:line="240" w:lineRule="auto"/>
        <w:ind w:firstLine="720"/>
        <w:jc w:val="mediumKashida"/>
        <w:rPr>
          <w:rFonts w:ascii="Simplified Arabic" w:eastAsia="Times New Roman" w:hAnsi="Simplified Arabic" w:cs="Simplified Arabic"/>
          <w:sz w:val="28"/>
          <w:szCs w:val="28"/>
          <w:rtl/>
          <w:lang w:bidi="ar-IQ"/>
        </w:rPr>
      </w:pP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p>
    <w:p w:rsidR="00DB1532" w:rsidRPr="00B53DC8" w:rsidRDefault="00DB1532" w:rsidP="00DB1532">
      <w:pPr>
        <w:spacing w:line="240" w:lineRule="auto"/>
        <w:ind w:hanging="58"/>
        <w:jc w:val="both"/>
        <w:rPr>
          <w:rFonts w:ascii="Simplified Arabic" w:hAnsi="Simplified Arabic" w:cs="Simplified Arabic"/>
          <w:b/>
          <w:bCs/>
          <w:sz w:val="28"/>
          <w:szCs w:val="28"/>
          <w:rtl/>
        </w:rPr>
      </w:pPr>
      <w:r w:rsidRPr="00B53DC8">
        <w:rPr>
          <w:rFonts w:ascii="Simplified Arabic" w:hAnsi="Simplified Arabic" w:cs="Simplified Arabic"/>
          <w:b/>
          <w:bCs/>
          <w:sz w:val="28"/>
          <w:szCs w:val="28"/>
          <w:rtl/>
        </w:rPr>
        <w:t xml:space="preserve">3. درجة حرارة المعاملة: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     لدرجة الحرارة تأثير كبير على المعاملة بالأمونيا من حيث انخفاضها وارتفاعها في سرعة تفاعل الأمونيا؛ فانخفاض درجة حرارة المحيط يؤدي إطالة المدة الزمنية اللازمة للوصول إلى أعلى سرعة تفاعل وأعلى معامل هضم للمادة العضوية (</w:t>
      </w:r>
      <w:r w:rsidRPr="00FB6DC9">
        <w:rPr>
          <w:rFonts w:ascii="Simplified Arabic" w:eastAsia="Times New Roman" w:hAnsi="Simplified Arabic" w:cs="Simplified Arabic"/>
          <w:sz w:val="28"/>
          <w:szCs w:val="28"/>
          <w:lang w:bidi="ar-IQ"/>
        </w:rPr>
        <w:t>Sundstol</w:t>
      </w:r>
      <w:r w:rsidRPr="00FB6DC9">
        <w:rPr>
          <w:rFonts w:ascii="Simplified Arabic" w:eastAsia="Times New Roman" w:hAnsi="Simplified Arabic" w:cs="Simplified Arabic"/>
          <w:sz w:val="28"/>
          <w:szCs w:val="28"/>
          <w:rtl/>
          <w:lang w:bidi="ar-IQ"/>
        </w:rPr>
        <w:t xml:space="preserve"> وزملاؤه، 1978). وأكد حسن وحسن، (2005) إلى ان ارتفاع درجات الحرارة أدت إلى زيادة عالية المعنوية (</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في كمية نيتروجين الأمونيا من 2.05 إلى 2.40، و2.57، ومعامل الهضم المختبري للمادة الجافة من 31.88 إلى 32.26، و40.91، وأعلى معامل هضم للمادة العضوية من 37.28 إلى 39.82، و43.72 بزيادة درجة الحرارة، وارتفاع عالي المعنوية (</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xml:space="preserve">) في كمية النيتروجين الكلي من 7.61 إلى 8.26، و8.28، وزيادة كمية السليليوز من 392.88 إلى 394.41 و395.81 في درجتي حرارة 20 و 40 درجة مئوية، مقارنة مع صفر درجة مئوية عند معاملة سعف النخيل المجفف بهيدروكسيد الأمونيا. وهذا ما أكدته نتائج (الدراجي، 1996؛حسن وزملاؤه، </w:t>
      </w:r>
      <w:r w:rsidRPr="00FB6DC9">
        <w:rPr>
          <w:rFonts w:ascii="Simplified Arabic" w:eastAsia="Times New Roman" w:hAnsi="Simplified Arabic" w:cs="Simplified Arabic"/>
          <w:sz w:val="28"/>
          <w:szCs w:val="28"/>
          <w:lang w:bidi="ar-IQ"/>
        </w:rPr>
        <w:t>b</w:t>
      </w:r>
      <w:r w:rsidRPr="00FB6DC9">
        <w:rPr>
          <w:rFonts w:ascii="Simplified Arabic" w:eastAsia="Times New Roman" w:hAnsi="Simplified Arabic" w:cs="Simplified Arabic"/>
          <w:sz w:val="28"/>
          <w:szCs w:val="28"/>
          <w:rtl/>
          <w:lang w:bidi="ar-IQ"/>
        </w:rPr>
        <w:t>1998؛ والسامرائي، 2001).</w:t>
      </w:r>
    </w:p>
    <w:p w:rsidR="00DB1532" w:rsidRPr="00B53DC8" w:rsidRDefault="00DB1532" w:rsidP="00DB1532">
      <w:pPr>
        <w:pStyle w:val="Heading3"/>
        <w:jc w:val="both"/>
        <w:rPr>
          <w:rFonts w:ascii="Simplified Arabic" w:hAnsi="Simplified Arabic"/>
          <w:sz w:val="28"/>
          <w:szCs w:val="28"/>
          <w:rtl/>
        </w:rPr>
      </w:pPr>
      <w:r w:rsidRPr="00B53DC8">
        <w:rPr>
          <w:rFonts w:ascii="Simplified Arabic" w:hAnsi="Simplified Arabic"/>
          <w:sz w:val="28"/>
          <w:szCs w:val="28"/>
          <w:rtl/>
        </w:rPr>
        <w:lastRenderedPageBreak/>
        <w:t>4. مدة الحضن:</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وهي من العوامل التي تؤثر في الوصول إلى حالة تفاعل الأمونيا مع المادة المعاملة بها. ويتأثر هذا العامل بانخفاض نسبة الرطوبة ودرجة حرارة المعاملة. ووجد </w:t>
      </w:r>
      <w:r w:rsidRPr="00FB6DC9">
        <w:rPr>
          <w:rFonts w:ascii="Simplified Arabic" w:eastAsia="Times New Roman" w:hAnsi="Simplified Arabic" w:cs="Simplified Arabic"/>
          <w:sz w:val="28"/>
          <w:szCs w:val="28"/>
          <w:lang w:bidi="ar-IQ"/>
        </w:rPr>
        <w:t>Sundstol</w:t>
      </w:r>
      <w:r w:rsidRPr="00FB6DC9">
        <w:rPr>
          <w:rFonts w:ascii="Simplified Arabic" w:eastAsia="Times New Roman" w:hAnsi="Simplified Arabic" w:cs="Simplified Arabic"/>
          <w:sz w:val="28"/>
          <w:szCs w:val="28"/>
          <w:rtl/>
          <w:lang w:bidi="ar-IQ"/>
        </w:rPr>
        <w:t xml:space="preserve"> وزملاؤه ، (1978) ان مدة الحضانة تستمر على الأقل 8 أسابيع إذا كانت درجة حرارة المحيط أقل من 5 درجات مئوية ومن 4-8 أسابيع عندما تكون درجة الحرارة بين 5-15 درجة مئوية، ومن 1-4 أسابيع عندما تكون درجة حرارة المحيط من 15-30 درجة مئوية للوصول إلى حالة تفاعل الأمونيا.</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ومن طرق معاملة الأعلاف الخشنة بهيدروكسيد الأمونيوم، هي طريقة الحقن بالكومةالمغطاة </w:t>
      </w:r>
      <w:r w:rsidRPr="00FB6DC9">
        <w:rPr>
          <w:rFonts w:ascii="Simplified Arabic" w:eastAsia="Times New Roman" w:hAnsi="Simplified Arabic" w:cs="Simplified Arabic"/>
          <w:sz w:val="28"/>
          <w:szCs w:val="28"/>
          <w:lang w:bidi="ar-IQ"/>
        </w:rPr>
        <w:t>Covered Stack</w:t>
      </w:r>
      <w:r w:rsidRPr="00FB6DC9">
        <w:rPr>
          <w:rFonts w:ascii="Simplified Arabic" w:eastAsia="Times New Roman" w:hAnsi="Simplified Arabic" w:cs="Simplified Arabic"/>
          <w:sz w:val="28"/>
          <w:szCs w:val="28"/>
          <w:rtl/>
          <w:lang w:bidi="ar-IQ"/>
        </w:rPr>
        <w:t xml:space="preserve"> التي استخدمت في بالات التبن وقش الحنطة ويتم رص البالات فوق لفائف البولي إيثلين مع ترك مسافة خالية من جميع الجهات قدرها 0.7م، وتغطى الكومة بالمشمع العلوي وتجمع أطراف المشمعين العلوي مع الأرضي وتلف بإحكام، بغرض منع تسرب الأمونيا، وتغرس انبوبة حقن الأمونيا في وسط الكومة بمعدل 3% من وزن البالات، وتترك الكومة لإتمام التفاعل لمدة أسبوعين صيفاً، وثلاث أسابيع أو أكثر شتاءاً وبعد إتمام عملية التفاعل يرفع الغطاء وترك البالات للتهوية للتخلص من الأمونيا الزائدة لمدة 3 إلى4 أيام (فؤاد،1993).</w:t>
      </w:r>
    </w:p>
    <w:p w:rsidR="00DB1532" w:rsidRPr="00FB6DC9" w:rsidRDefault="00DB1532" w:rsidP="00DB1532">
      <w:pPr>
        <w:spacing w:line="240" w:lineRule="auto"/>
        <w:ind w:firstLine="720"/>
        <w:jc w:val="both"/>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بينما وجد السامرائي، (2001) ان أفضل مدة حضن هي 30 يوماً مقارنة مع مدتي حضن صفر، 15 يوماً عند معاملة كوالح الذرة المجروشة بهيدروكسيد الأمونيوم، حيث أدت إلى زيادة عالية المعنوية (</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في كمية المادة العضوية من 694.31 إلى 818.50،</w:t>
      </w:r>
      <w:r w:rsidRPr="00FB6DC9">
        <w:rPr>
          <w:rFonts w:ascii="Simplified Arabic" w:eastAsia="Times New Roman" w:hAnsi="Simplified Arabic" w:cs="Simplified Arabic"/>
          <w:sz w:val="28"/>
          <w:szCs w:val="28"/>
          <w:rtl/>
          <w:lang w:bidi="ar-IQ"/>
        </w:rPr>
        <w:br/>
        <w:t xml:space="preserve"> و 923.80، وفي كمية النتروجين الكلي من 1.49 إلى 1.51، و1.92علي التوالي، مع زيادة فترة الحضن، كما لوحظ زيادة عالية المعنوية في الأس الهيدروجيني 6.18 إلى 6.21، و6.54، ومعامل الهضم المختبري للمادة العضوية من 49.23 إلى 53.46، 54.67 على التوالي، وأكدته نتائج حسن وحسن، (2005).</w:t>
      </w:r>
    </w:p>
    <w:p w:rsidR="00DB1532" w:rsidRPr="00B53DC8" w:rsidRDefault="00DB1532" w:rsidP="00DB1532">
      <w:pPr>
        <w:pStyle w:val="Heading3"/>
        <w:jc w:val="both"/>
        <w:rPr>
          <w:rFonts w:ascii="Simplified Arabic" w:hAnsi="Simplified Arabic"/>
          <w:sz w:val="28"/>
          <w:szCs w:val="28"/>
          <w:rtl/>
        </w:rPr>
      </w:pPr>
      <w:r w:rsidRPr="00B53DC8">
        <w:rPr>
          <w:rFonts w:ascii="Simplified Arabic" w:hAnsi="Simplified Arabic"/>
          <w:sz w:val="28"/>
          <w:szCs w:val="28"/>
        </w:rPr>
        <w:t>C</w:t>
      </w:r>
      <w:r w:rsidRPr="00B53DC8">
        <w:rPr>
          <w:rFonts w:ascii="Simplified Arabic" w:hAnsi="Simplified Arabic"/>
          <w:sz w:val="28"/>
          <w:szCs w:val="28"/>
          <w:rtl/>
        </w:rPr>
        <w:t>- المعاملة باليوريا</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تعتبر اليوريا من المواد المستخدمة في تحسين القيمة الغذائية للأعلاف الخشنة رديئة النوعية، والتي تلقى اهتماماً كبيراً وإقبالاً في بلدان العالم، وهي تستخدم كسماد وأيضاً كمصدر للنيتروجين غير البروتيني (</w:t>
      </w:r>
      <w:r w:rsidRPr="00FB6DC9">
        <w:rPr>
          <w:rFonts w:ascii="Simplified Arabic" w:eastAsia="Times New Roman" w:hAnsi="Simplified Arabic" w:cs="Simplified Arabic"/>
          <w:sz w:val="28"/>
          <w:szCs w:val="28"/>
          <w:lang w:bidi="ar-IQ"/>
        </w:rPr>
        <w:t>NPN</w:t>
      </w:r>
      <w:r w:rsidRPr="00FB6DC9">
        <w:rPr>
          <w:rFonts w:ascii="Simplified Arabic" w:eastAsia="Times New Roman" w:hAnsi="Simplified Arabic" w:cs="Simplified Arabic"/>
          <w:sz w:val="28"/>
          <w:szCs w:val="28"/>
          <w:rtl/>
          <w:lang w:bidi="ar-IQ"/>
        </w:rPr>
        <w:t xml:space="preserve">) في غذاء المجترات وهى رخيصة الثمن وتتوفر بكميات كبيرة، وتُعد اليوريا مصدراً غير مباشر للأمونيا؛ حيث ان عملية تحلل اليوريا تحدث بفعل وجود انزيم اليوريز </w:t>
      </w:r>
      <w:r w:rsidRPr="00FB6DC9">
        <w:rPr>
          <w:rFonts w:ascii="Simplified Arabic" w:eastAsia="Times New Roman" w:hAnsi="Simplified Arabic" w:cs="Simplified Arabic"/>
          <w:sz w:val="28"/>
          <w:szCs w:val="28"/>
          <w:lang w:bidi="ar-IQ"/>
        </w:rPr>
        <w:t>Urease</w:t>
      </w:r>
      <w:r w:rsidRPr="00FB6DC9">
        <w:rPr>
          <w:rFonts w:ascii="Simplified Arabic" w:eastAsia="Times New Roman" w:hAnsi="Simplified Arabic" w:cs="Simplified Arabic"/>
          <w:sz w:val="28"/>
          <w:szCs w:val="28"/>
          <w:rtl/>
          <w:lang w:bidi="ar-IQ"/>
        </w:rPr>
        <w:t xml:space="preserve"> الذي تفرزه الأحياء المجهرية الموجودة على سطح المخلفات الزراعية الحقلية والتي يكون مصدرها من التربة أو من الجو، ومع إضافة الماء إلى اليوريا والخزن في ظروف لاهوائية فان اليوريا سوف تتحلل إلى أمونيا وأكسيد الكاربون، وهذه الطريقة هي أقل خطورة من الطرائق الأخرى التي تحتاج إلى التعامل مع الأمونيا السائلة (</w:t>
      </w:r>
      <w:r w:rsidRPr="00FB6DC9">
        <w:rPr>
          <w:rFonts w:ascii="Simplified Arabic" w:eastAsia="Times New Roman" w:hAnsi="Simplified Arabic" w:cs="Simplified Arabic"/>
          <w:sz w:val="28"/>
          <w:szCs w:val="28"/>
          <w:lang w:bidi="ar-IQ"/>
        </w:rPr>
        <w:t>Berger</w:t>
      </w:r>
      <w:r w:rsidRPr="00FB6DC9">
        <w:rPr>
          <w:rFonts w:ascii="Simplified Arabic" w:eastAsia="Times New Roman" w:hAnsi="Simplified Arabic" w:cs="Simplified Arabic"/>
          <w:sz w:val="28"/>
          <w:szCs w:val="28"/>
          <w:rtl/>
          <w:lang w:bidi="ar-IQ"/>
        </w:rPr>
        <w:t xml:space="preserve"> وزملاؤه، 1994).</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lastRenderedPageBreak/>
        <w:t>وتعتبر اليوريا إحدى مخلفات الصناعات النفطية وهي ذات قيمة غذائية عالية إذا استخدمت في تكوين العلائق المركزة للحيوانات المجترة، وتُعد مادة سامة عند تحللها بالكرش، لذا وجب الاحتياط عند استخدامها للحصول على أحسن النتائج. ومن مواصفات اليوريا المستخدمة في العلائق:</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يوريا التغذية تحتوي على 45% آزوت تساوي 45×6.25= 281%   من ما يعادل بروتين (هي ليست بروتين).</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تحتوي يوريا التغذية على مضاد للتكتل.</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لون اليوريا الطبيعي أبيض.</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رائحة اليوريا بها رائحة الأمونيا الخفيفة.</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لا تستخدم اليوريا إلا في علائق الحيوانات المجترة البالغة (أبو بكر،1982).</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وقد أمكن استخدام اليوريا بنسبة 1-2.5% في العليقة المركزة وأعطت نتائج مرضية (</w:t>
      </w:r>
      <w:r w:rsidRPr="00FB6DC9">
        <w:rPr>
          <w:rFonts w:ascii="Simplified Arabic" w:eastAsia="Times New Roman" w:hAnsi="Simplified Arabic" w:cs="Simplified Arabic"/>
          <w:sz w:val="28"/>
          <w:szCs w:val="28"/>
          <w:lang w:bidi="ar-IQ"/>
        </w:rPr>
        <w:t>Conrad</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Hibbs</w:t>
      </w:r>
      <w:r w:rsidRPr="00FB6DC9">
        <w:rPr>
          <w:rFonts w:ascii="Simplified Arabic" w:eastAsia="Times New Roman" w:hAnsi="Simplified Arabic" w:cs="Simplified Arabic"/>
          <w:sz w:val="28"/>
          <w:szCs w:val="28"/>
          <w:rtl/>
          <w:lang w:bidi="ar-IQ"/>
        </w:rPr>
        <w:t xml:space="preserve">، 1968؛ </w:t>
      </w:r>
      <w:r w:rsidRPr="00FB6DC9">
        <w:rPr>
          <w:rFonts w:ascii="Simplified Arabic" w:eastAsia="Times New Roman" w:hAnsi="Simplified Arabic" w:cs="Simplified Arabic"/>
          <w:sz w:val="28"/>
          <w:szCs w:val="28"/>
          <w:lang w:bidi="ar-IQ"/>
        </w:rPr>
        <w:t>Huber</w:t>
      </w:r>
      <w:r w:rsidRPr="00FB6DC9">
        <w:rPr>
          <w:rFonts w:ascii="Simplified Arabic" w:eastAsia="Times New Roman" w:hAnsi="Simplified Arabic" w:cs="Simplified Arabic"/>
          <w:sz w:val="28"/>
          <w:szCs w:val="28"/>
          <w:rtl/>
          <w:lang w:bidi="ar-IQ"/>
        </w:rPr>
        <w:t>، 1975).</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ويمكن الأستفادة من نايتروجين اليوريا بنسبة 25% مما تحتاج إليه الحيوانات من النيتروجين، ولا يستفاد من اليوريا إذا ازدأدت عن هذه النسبة(</w:t>
      </w:r>
      <w:r w:rsidRPr="00FB6DC9">
        <w:rPr>
          <w:rFonts w:ascii="Simplified Arabic" w:eastAsia="Times New Roman" w:hAnsi="Simplified Arabic" w:cs="Simplified Arabic"/>
          <w:sz w:val="28"/>
          <w:szCs w:val="28"/>
          <w:lang w:bidi="ar-IQ"/>
        </w:rPr>
        <w:t>Panichayoakarn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Promma</w:t>
      </w:r>
      <w:r w:rsidRPr="00FB6DC9">
        <w:rPr>
          <w:rFonts w:ascii="Simplified Arabic" w:eastAsia="Times New Roman" w:hAnsi="Simplified Arabic" w:cs="Simplified Arabic"/>
          <w:sz w:val="28"/>
          <w:szCs w:val="28"/>
          <w:rtl/>
          <w:lang w:bidi="ar-IQ"/>
        </w:rPr>
        <w:t>،1983)، فكلما زادت كمية البروتين ونقصت كمية المواد النشوية (السكر والنشا) في الخلطة كلما قلت نسبة استخلاص البروتين من اليوريا، وكلما نقصت كمية البروتين وزادت كمية المواد النشوية في الخلطة كلما زاد مقدار الأستفادة من اليوريا التي تكمل جزءاً من البروتين في الخلطة، وعند إدخال اليوريا في أعلاف الحيوانات المجترة لأول مرة يجب ان تتم إضافة اليوريا تدريجياً حتى تصل إلى النسبة المطلوبة خلال أسبوعين أو ثلاثة أسابيع، وهذا يعطي الكائنات الدقيقة في الكرش وقتاً للتأقلم على مصدر النيتروجين الجديد، علماً بان إعطاء كميات متزايدة من اليوريا خلال فترة قصيرة يكون ساماً للحيوانات، وتقدم الخلطات المحتوية على اليوريا لأبقار اللب بعد ان يصبح عمرها ستة أشهر، وتعطي للحملان بعد ان يصبح عمرها أربعة أشهر، وذلك عندما يتم نضوج الكرش. وتضاف سلفات المغنيسيوم بنسبة 0.5% من الخلطة المركزة في أعلاف الحيوانات المجترة لانها تزيد من الأستفادة من نيتروجين اليوريا (الخوجه، 1982) ولكون اليوريا مادة صلبة كيميائية ونسبة الملمس 98% فيمكن نقلها والتعامل معها بسهولة (</w:t>
      </w:r>
      <w:r w:rsidRPr="00FB6DC9">
        <w:rPr>
          <w:rFonts w:ascii="Simplified Arabic" w:eastAsia="Times New Roman" w:hAnsi="Simplified Arabic" w:cs="Simplified Arabic"/>
          <w:sz w:val="28"/>
          <w:szCs w:val="28"/>
          <w:lang w:bidi="ar-IQ"/>
        </w:rPr>
        <w:t>Sundstol</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Coxworth</w:t>
      </w:r>
      <w:r w:rsidRPr="00FB6DC9">
        <w:rPr>
          <w:rFonts w:ascii="Simplified Arabic" w:eastAsia="Times New Roman" w:hAnsi="Simplified Arabic" w:cs="Simplified Arabic"/>
          <w:sz w:val="28"/>
          <w:szCs w:val="28"/>
          <w:rtl/>
          <w:lang w:bidi="ar-IQ"/>
        </w:rPr>
        <w:t>، 1984).</w:t>
      </w:r>
    </w:p>
    <w:p w:rsidR="00DB1532" w:rsidRPr="00FB6DC9" w:rsidRDefault="00DB1532" w:rsidP="00DB1532">
      <w:pPr>
        <w:spacing w:line="240" w:lineRule="auto"/>
        <w:ind w:firstLine="720"/>
        <w:jc w:val="both"/>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وتعدّ اليوريا مادة حافظة وتمنع نمو العفن في الأعلاف المعاملة (</w:t>
      </w:r>
      <w:r w:rsidRPr="00FB6DC9">
        <w:rPr>
          <w:rFonts w:ascii="Simplified Arabic" w:eastAsia="Times New Roman" w:hAnsi="Simplified Arabic" w:cs="Simplified Arabic"/>
          <w:sz w:val="28"/>
          <w:szCs w:val="28"/>
          <w:lang w:bidi="ar-IQ"/>
        </w:rPr>
        <w:t>Zaman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Owen</w:t>
      </w:r>
      <w:r w:rsidRPr="00FB6DC9">
        <w:rPr>
          <w:rFonts w:ascii="Simplified Arabic" w:eastAsia="Times New Roman" w:hAnsi="Simplified Arabic" w:cs="Simplified Arabic"/>
          <w:sz w:val="28"/>
          <w:szCs w:val="28"/>
          <w:rtl/>
          <w:lang w:bidi="ar-IQ"/>
        </w:rPr>
        <w:t>، 1990) وان لليوريا تأثيراً فعالاً في تحسين القيمة الغذائية للأعلاف الخشنة الرديئة النوعية</w:t>
      </w:r>
      <w:r w:rsidRPr="00FB6DC9">
        <w:rPr>
          <w:rFonts w:ascii="Simplified Arabic" w:eastAsia="Times New Roman" w:hAnsi="Simplified Arabic" w:cs="Simplified Arabic"/>
          <w:sz w:val="28"/>
          <w:szCs w:val="28"/>
          <w:rtl/>
          <w:lang w:bidi="ar-IQ"/>
        </w:rPr>
        <w:br/>
      </w:r>
      <w:r w:rsidRPr="00FB6DC9">
        <w:rPr>
          <w:rFonts w:ascii="Simplified Arabic" w:eastAsia="Times New Roman" w:hAnsi="Simplified Arabic" w:cs="Simplified Arabic"/>
          <w:sz w:val="28"/>
          <w:szCs w:val="28"/>
          <w:rtl/>
          <w:lang w:bidi="ar-IQ"/>
        </w:rPr>
        <w:lastRenderedPageBreak/>
        <w:t xml:space="preserve"> (</w:t>
      </w:r>
      <w:r w:rsidRPr="00FB6DC9">
        <w:rPr>
          <w:rFonts w:ascii="Simplified Arabic" w:eastAsia="Times New Roman" w:hAnsi="Simplified Arabic" w:cs="Simplified Arabic"/>
          <w:sz w:val="28"/>
          <w:szCs w:val="28"/>
          <w:lang w:bidi="ar-IQ"/>
        </w:rPr>
        <w:t>Ben-Salem</w:t>
      </w:r>
      <w:r w:rsidRPr="00FB6DC9">
        <w:rPr>
          <w:rFonts w:ascii="Simplified Arabic" w:eastAsia="Times New Roman" w:hAnsi="Simplified Arabic" w:cs="Simplified Arabic"/>
          <w:sz w:val="28"/>
          <w:szCs w:val="28"/>
          <w:rtl/>
          <w:lang w:bidi="ar-IQ"/>
        </w:rPr>
        <w:t xml:space="preserve"> وزملاؤه، 1994). وقد أشار</w:t>
      </w:r>
      <w:r w:rsidRPr="00FB6DC9">
        <w:rPr>
          <w:rFonts w:ascii="Simplified Arabic" w:eastAsia="Times New Roman" w:hAnsi="Simplified Arabic" w:cs="Simplified Arabic"/>
          <w:sz w:val="28"/>
          <w:szCs w:val="28"/>
          <w:lang w:bidi="ar-IQ"/>
        </w:rPr>
        <w:t>Goodchild</w:t>
      </w:r>
      <w:r w:rsidRPr="00FB6DC9">
        <w:rPr>
          <w:rFonts w:ascii="Simplified Arabic" w:eastAsia="Times New Roman" w:hAnsi="Simplified Arabic" w:cs="Simplified Arabic"/>
          <w:sz w:val="28"/>
          <w:szCs w:val="28"/>
          <w:rtl/>
          <w:lang w:bidi="ar-IQ"/>
        </w:rPr>
        <w:t xml:space="preserve"> وزملاؤه، (1992) إلى إضافة انزيم اليوريز إلى التبن المعامل باليوريا مع رفع درجة الحرارة المعاملة قد يؤدي إلى تقليل الفترة الزمنية للمعاملة مع زيادة معامل هضم المادة العضوية، وزيادة المتناول من المادة الجافة في العلف، وانخفاض في مستخلص الألياف المتعادل ومستخلص الألياف ألحامضي عند معاملة تبن الشعير المقطع وغير المقطع بنسبة 4% يوريا. كما أشار </w:t>
      </w:r>
      <w:r w:rsidRPr="00FB6DC9">
        <w:rPr>
          <w:rFonts w:ascii="Simplified Arabic" w:eastAsia="Times New Roman" w:hAnsi="Simplified Arabic" w:cs="Simplified Arabic"/>
          <w:sz w:val="28"/>
          <w:szCs w:val="28"/>
          <w:lang w:bidi="ar-IQ"/>
        </w:rPr>
        <w:t>Mira</w:t>
      </w:r>
      <w:r w:rsidRPr="00FB6DC9">
        <w:rPr>
          <w:rFonts w:ascii="Simplified Arabic" w:eastAsia="Times New Roman" w:hAnsi="Simplified Arabic" w:cs="Simplified Arabic"/>
          <w:sz w:val="28"/>
          <w:szCs w:val="28"/>
          <w:rtl/>
          <w:lang w:bidi="ar-IQ"/>
        </w:rPr>
        <w:t xml:space="preserve"> وزملاؤه،</w:t>
      </w:r>
      <w:r w:rsidRPr="00FB6DC9">
        <w:rPr>
          <w:rFonts w:ascii="Simplified Arabic" w:eastAsia="Times New Roman" w:hAnsi="Simplified Arabic" w:cs="Simplified Arabic"/>
          <w:sz w:val="28"/>
          <w:szCs w:val="28"/>
          <w:rtl/>
          <w:lang w:bidi="ar-IQ"/>
        </w:rPr>
        <w:br/>
        <w:t xml:space="preserve"> (1981) إلى ان اليوريا بعد المعاملة مباشرة لم تحسن القيمة الغذائية للتبن وذلك نتيجة انخفاض نشاط انزيم اليوريز وانخفاض درجة حرارة المعاملة والزيادة المحدودة في الأس الهيدروجيني. كما أشار حسن وزملاؤه، (1998) إلى ان إجراء المعاملة دون حضن لم تحسن معنوياً القيمة الغذائية للقصب المجفف المجروش والمعامل باليوريا، وذلك بسبب انخفاض نشاط انزيم اليوريز في تحليل اليوريا إلى أمونيا.ان ارتفاع درجة حرارة المعاملة وزيادة مدة الحضن قد أدى إلى زيادة في النيتروجين غير الأموني في العلف المعامل، كما ان زيادة كمية السيليلوز كانت نتيجة لفعل الأمونيا على الأصرة التساهمية بين اللكنين والهيمسليلوز أو اللكنين والسيليلوز وقد أدى ذلك إلى زيادة كمية سيليلوز وانخفاض كمية اللكنين(</w:t>
      </w:r>
      <w:r w:rsidRPr="00FB6DC9">
        <w:rPr>
          <w:rFonts w:ascii="Simplified Arabic" w:eastAsia="Times New Roman" w:hAnsi="Simplified Arabic" w:cs="Simplified Arabic"/>
          <w:sz w:val="28"/>
          <w:szCs w:val="28"/>
          <w:lang w:bidi="ar-IQ"/>
        </w:rPr>
        <w:t>Wanapat</w:t>
      </w:r>
      <w:r w:rsidRPr="00FB6DC9">
        <w:rPr>
          <w:rFonts w:ascii="Simplified Arabic" w:eastAsia="Times New Roman" w:hAnsi="Simplified Arabic" w:cs="Simplified Arabic"/>
          <w:sz w:val="28"/>
          <w:szCs w:val="28"/>
          <w:rtl/>
          <w:lang w:bidi="ar-IQ"/>
        </w:rPr>
        <w:t xml:space="preserve"> وزملاؤه، 1982؛ </w:t>
      </w:r>
      <w:r w:rsidRPr="00FB6DC9">
        <w:rPr>
          <w:rFonts w:ascii="Simplified Arabic" w:eastAsia="Times New Roman" w:hAnsi="Simplified Arabic" w:cs="Simplified Arabic"/>
          <w:sz w:val="28"/>
          <w:szCs w:val="28"/>
          <w:lang w:bidi="ar-IQ"/>
        </w:rPr>
        <w:t>Goodchild</w:t>
      </w:r>
      <w:r w:rsidRPr="00FB6DC9">
        <w:rPr>
          <w:rFonts w:ascii="Simplified Arabic" w:eastAsia="Times New Roman" w:hAnsi="Simplified Arabic" w:cs="Simplified Arabic"/>
          <w:sz w:val="28"/>
          <w:szCs w:val="28"/>
          <w:rtl/>
          <w:lang w:bidi="ar-IQ"/>
        </w:rPr>
        <w:t xml:space="preserve"> وزملاؤه، 1992؛ حسن وزملاؤه، 1998؛حسن وحسن،2005). وجد الخوجة وزملاؤه، (1982) عند استخدام اليوريا في علائق الماشية بنسبة 3% حيث تم استخدام عليقتين: العليقة (أ) تحتوي على العلف المركز التجاري فقط والعليقة (ب) تحتوي على العلف المركز التجاري مضافاً إليه 3% من اليوريا إضافة إلى تقديم تبن الشوفان بصورة حرة أمام الحيوان، وبمقارنة المجموعتين اتضح انه لا يوجد أي تأثير معنوي لإضافة اليوريا للعليقة المركزة، فمتوسط الزيادة اليومية تحت عليقة الشاهد وعليقة الاختبار هي654، 633 غم في اليوم. ومتوسط كمية العلف المستهلك 8.5 كغم، و8 كغم لكل كغم زيادة في الوزن على التوالي وحتى عند استخدام اليوريا إلى حد 50% من البروتين في العليقة المركزة وجد انخفاضاً طفيفاً في متوسط انتاجية الحليب اليومية. (</w:t>
      </w:r>
      <w:r w:rsidRPr="00FB6DC9">
        <w:rPr>
          <w:rFonts w:ascii="Simplified Arabic" w:eastAsia="Times New Roman" w:hAnsi="Simplified Arabic" w:cs="Simplified Arabic"/>
          <w:sz w:val="28"/>
          <w:szCs w:val="28"/>
          <w:lang w:bidi="ar-IQ"/>
        </w:rPr>
        <w:t>O,Donovan</w:t>
      </w:r>
      <w:r w:rsidRPr="00FB6DC9">
        <w:rPr>
          <w:rFonts w:ascii="Simplified Arabic" w:eastAsia="Times New Roman" w:hAnsi="Simplified Arabic" w:cs="Simplified Arabic"/>
          <w:sz w:val="28"/>
          <w:szCs w:val="28"/>
          <w:rtl/>
          <w:lang w:bidi="ar-IQ"/>
        </w:rPr>
        <w:t xml:space="preserve"> وزملاؤه، 1971؛ </w:t>
      </w:r>
      <w:r w:rsidRPr="00FB6DC9">
        <w:rPr>
          <w:rFonts w:ascii="Simplified Arabic" w:eastAsia="Times New Roman" w:hAnsi="Simplified Arabic" w:cs="Simplified Arabic"/>
          <w:sz w:val="28"/>
          <w:szCs w:val="28"/>
          <w:lang w:bidi="ar-IQ"/>
        </w:rPr>
        <w:t>O,Donovan</w:t>
      </w:r>
      <w:r w:rsidRPr="00FB6DC9">
        <w:rPr>
          <w:rFonts w:ascii="Simplified Arabic" w:eastAsia="Times New Roman" w:hAnsi="Simplified Arabic" w:cs="Simplified Arabic"/>
          <w:sz w:val="28"/>
          <w:szCs w:val="28"/>
          <w:rtl/>
          <w:lang w:bidi="ar-IQ"/>
        </w:rPr>
        <w:t xml:space="preserve"> وزملاؤه، 1972).وعند إضافة اليوريا مع العلائق ذات النسب العالية من العلف الخشن تكون الأستجابة متفاوتة تتراوح من سلبية إلى قليلة الإيجابية (</w:t>
      </w:r>
      <w:r w:rsidRPr="00FB6DC9">
        <w:rPr>
          <w:rFonts w:ascii="Simplified Arabic" w:eastAsia="Times New Roman" w:hAnsi="Simplified Arabic" w:cs="Simplified Arabic"/>
          <w:sz w:val="28"/>
          <w:szCs w:val="28"/>
          <w:lang w:bidi="ar-IQ"/>
        </w:rPr>
        <w:t>Loosli</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McDonal</w:t>
      </w:r>
      <w:r w:rsidRPr="00FB6DC9">
        <w:rPr>
          <w:rFonts w:ascii="Simplified Arabic" w:eastAsia="Times New Roman" w:hAnsi="Simplified Arabic" w:cs="Simplified Arabic"/>
          <w:sz w:val="28"/>
          <w:szCs w:val="28"/>
          <w:rtl/>
          <w:lang w:bidi="ar-IQ"/>
        </w:rPr>
        <w:t>، 1976).</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 كما لاحظ </w:t>
      </w:r>
      <w:r w:rsidRPr="00FB6DC9">
        <w:rPr>
          <w:rFonts w:ascii="Simplified Arabic" w:eastAsia="Times New Roman" w:hAnsi="Simplified Arabic" w:cs="Simplified Arabic"/>
          <w:sz w:val="28"/>
          <w:szCs w:val="28"/>
          <w:lang w:bidi="ar-IQ"/>
        </w:rPr>
        <w:t>O,Donovan</w:t>
      </w:r>
      <w:r w:rsidRPr="00FB6DC9">
        <w:rPr>
          <w:rFonts w:ascii="Simplified Arabic" w:eastAsia="Times New Roman" w:hAnsi="Simplified Arabic" w:cs="Simplified Arabic"/>
          <w:sz w:val="28"/>
          <w:szCs w:val="28"/>
          <w:rtl/>
          <w:lang w:bidi="ar-IQ"/>
        </w:rPr>
        <w:t>، (1968) عند إجرائه لسلسلة من التجارب على عجول نامية بتغذيتها بتبن الشعير بصورة حرة مع إضافة كمية محددة من العلف المركز المضاف مقدارها 2.7 كغم للرأس يومياً المضاف إليه اليوريا بنسبة 3%، وجد انه لا توجد استجابة معنوية من استخدام اليوريا. وتعتبر اليوريا مادة سامة إذا ما استهلكت بكمية كبيرة نتيجة تحلل اليوريا السريع وظهور كمية كبيرة من الأمونيا في المعدة مما يستدعي بعض الاحتياطات عند تغذية العجلات النامية بعلائق تضاف إليها اليوريا، فقد تم تحبيبها اليوريا قبل الخلط منعاً لتكتلها وضماناً لتجانس توزيعها في العلف المركز (</w:t>
      </w:r>
      <w:r w:rsidRPr="00FB6DC9">
        <w:rPr>
          <w:rFonts w:ascii="Simplified Arabic" w:eastAsia="Times New Roman" w:hAnsi="Simplified Arabic" w:cs="Simplified Arabic"/>
          <w:sz w:val="28"/>
          <w:szCs w:val="28"/>
          <w:lang w:bidi="ar-IQ"/>
        </w:rPr>
        <w:t>Helmer</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Bartley</w:t>
      </w:r>
      <w:r w:rsidRPr="00FB6DC9">
        <w:rPr>
          <w:rFonts w:ascii="Simplified Arabic" w:eastAsia="Times New Roman" w:hAnsi="Simplified Arabic" w:cs="Simplified Arabic"/>
          <w:sz w:val="28"/>
          <w:szCs w:val="28"/>
          <w:rtl/>
          <w:lang w:bidi="ar-IQ"/>
        </w:rPr>
        <w:t>، 1971).</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lastRenderedPageBreak/>
        <w:t xml:space="preserve">وقد أشار كل من </w:t>
      </w:r>
      <w:r w:rsidRPr="00FB6DC9">
        <w:rPr>
          <w:rFonts w:ascii="Simplified Arabic" w:eastAsia="Times New Roman" w:hAnsi="Simplified Arabic" w:cs="Simplified Arabic"/>
          <w:sz w:val="28"/>
          <w:szCs w:val="28"/>
          <w:lang w:bidi="ar-IQ"/>
        </w:rPr>
        <w:t>Nguyen Troung Tien</w:t>
      </w:r>
      <w:r w:rsidRPr="00FB6DC9">
        <w:rPr>
          <w:rFonts w:ascii="Simplified Arabic" w:eastAsia="Times New Roman" w:hAnsi="Simplified Arabic" w:cs="Simplified Arabic"/>
          <w:sz w:val="28"/>
          <w:szCs w:val="28"/>
          <w:rtl/>
          <w:lang w:bidi="ar-IQ"/>
        </w:rPr>
        <w:t>، (1993) و</w:t>
      </w:r>
      <w:r w:rsidRPr="00FB6DC9">
        <w:rPr>
          <w:rFonts w:ascii="Simplified Arabic" w:eastAsia="Times New Roman" w:hAnsi="Simplified Arabic" w:cs="Simplified Arabic"/>
          <w:sz w:val="28"/>
          <w:szCs w:val="28"/>
          <w:lang w:bidi="ar-IQ"/>
        </w:rPr>
        <w:t>Nguyen Xuan Ba</w:t>
      </w:r>
      <w:r>
        <w:rPr>
          <w:rFonts w:ascii="Simplified Arabic" w:eastAsia="Times New Roman" w:hAnsi="Simplified Arabic" w:cs="Simplified Arabic" w:hint="cs"/>
          <w:sz w:val="28"/>
          <w:szCs w:val="28"/>
          <w:rtl/>
          <w:lang w:bidi="ar-IQ"/>
        </w:rPr>
        <w:t xml:space="preserve"> </w:t>
      </w:r>
      <w:r w:rsidRPr="00FB6DC9">
        <w:rPr>
          <w:rFonts w:ascii="Simplified Arabic" w:eastAsia="Times New Roman" w:hAnsi="Simplified Arabic" w:cs="Simplified Arabic"/>
          <w:sz w:val="28"/>
          <w:szCs w:val="28"/>
          <w:rtl/>
          <w:lang w:bidi="ar-IQ"/>
        </w:rPr>
        <w:t xml:space="preserve">،(1997) ان أفضل زيادة نسبة للمعاملة باليوريا هي 3% وأفضل مدة حضن هي 10 أيام ولا تزيد على 30 يوماً، وهذا ما أشار إليه </w:t>
      </w:r>
      <w:r w:rsidRPr="00FB6DC9">
        <w:rPr>
          <w:rFonts w:ascii="Simplified Arabic" w:eastAsia="Times New Roman" w:hAnsi="Simplified Arabic" w:cs="Simplified Arabic"/>
          <w:sz w:val="28"/>
          <w:szCs w:val="28"/>
          <w:lang w:bidi="ar-IQ"/>
        </w:rPr>
        <w:t>Panichayakarn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Promma</w:t>
      </w:r>
      <w:r w:rsidRPr="00FB6DC9">
        <w:rPr>
          <w:rFonts w:ascii="Simplified Arabic" w:eastAsia="Times New Roman" w:hAnsi="Simplified Arabic" w:cs="Simplified Arabic"/>
          <w:sz w:val="28"/>
          <w:szCs w:val="28"/>
          <w:rtl/>
          <w:lang w:bidi="ar-IQ"/>
        </w:rPr>
        <w:t xml:space="preserve">، (1983) عدم التحسن في معامل الهضم المختبري للمادة الجافة عند زيادة نسبة اليوريا من 4-10%. كما بين </w:t>
      </w:r>
      <w:r w:rsidRPr="00FB6DC9">
        <w:rPr>
          <w:rFonts w:ascii="Simplified Arabic" w:eastAsia="Times New Roman" w:hAnsi="Simplified Arabic" w:cs="Simplified Arabic"/>
          <w:sz w:val="28"/>
          <w:szCs w:val="28"/>
          <w:lang w:bidi="ar-IQ"/>
        </w:rPr>
        <w:t>Al-Jassim</w:t>
      </w:r>
      <w:r w:rsidRPr="00FB6DC9">
        <w:rPr>
          <w:rFonts w:ascii="Simplified Arabic" w:eastAsia="Times New Roman" w:hAnsi="Simplified Arabic" w:cs="Simplified Arabic"/>
          <w:sz w:val="28"/>
          <w:szCs w:val="28"/>
          <w:rtl/>
          <w:lang w:bidi="ar-IQ"/>
        </w:rPr>
        <w:t xml:space="preserve"> وزملاؤه ،(1997) عند استعمال تفل الزيتون بنسبة الشاهد، 10، 20، 30%، مكان الشعير وكان التفل معاملاً باليوريا، حيث وجد انه لا فرق في الزيادة الوزنية في تسمين حملان العواسي عن الشاهد.</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وبين حسن وحسن ،(2005) حصول زيادة عالية المعنوية (</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في كمية النيتروجين الكلي من 3.81 إلى 11.56، ونيتروجين الأمونيا 0.11 إلى 5.42، ومعامل الهضم المختبري للمادة الجافة من 31.37 إلى 33.96، ومعامل الهضم المختبري للمادة العضوية 37.10 إلى 43.57 عند معاملة سعف النخيل المقطع والمعامل باليوريا بنسبة 7.17% مقارنة بغير المعاملة وهذا ما أكدته نتاج حسن وزملاؤه، (1998) عند معاملة القصب المجفف المجروش باليوريا.</w:t>
      </w:r>
    </w:p>
    <w:p w:rsidR="00DB1532" w:rsidRPr="00B53DC8" w:rsidRDefault="00DB1532" w:rsidP="00DB1532">
      <w:pPr>
        <w:pStyle w:val="Heading3"/>
        <w:jc w:val="both"/>
        <w:rPr>
          <w:rFonts w:ascii="Simplified Arabic" w:hAnsi="Simplified Arabic"/>
          <w:sz w:val="28"/>
          <w:szCs w:val="28"/>
          <w:lang w:bidi="ar-SA"/>
        </w:rPr>
      </w:pPr>
      <w:r w:rsidRPr="00B53DC8">
        <w:rPr>
          <w:rFonts w:ascii="Simplified Arabic" w:hAnsi="Simplified Arabic"/>
          <w:sz w:val="28"/>
          <w:szCs w:val="28"/>
          <w:lang w:bidi="ar-IQ"/>
        </w:rPr>
        <w:t>D</w:t>
      </w:r>
      <w:r w:rsidRPr="00B53DC8">
        <w:rPr>
          <w:rFonts w:ascii="Simplified Arabic" w:hAnsi="Simplified Arabic"/>
          <w:sz w:val="28"/>
          <w:szCs w:val="28"/>
          <w:rtl/>
        </w:rPr>
        <w:t>- المعاملة بهيدروكسيد الكالسيوم (</w:t>
      </w:r>
      <w:proofErr w:type="gramStart"/>
      <w:r w:rsidRPr="00B53DC8">
        <w:rPr>
          <w:rFonts w:ascii="Simplified Arabic" w:hAnsi="Simplified Arabic"/>
          <w:sz w:val="28"/>
          <w:szCs w:val="28"/>
          <w:lang w:bidi="ar-SA"/>
        </w:rPr>
        <w:t>Ca(</w:t>
      </w:r>
      <w:proofErr w:type="gramEnd"/>
      <w:r w:rsidRPr="00B53DC8">
        <w:rPr>
          <w:rFonts w:ascii="Simplified Arabic" w:hAnsi="Simplified Arabic"/>
          <w:sz w:val="28"/>
          <w:szCs w:val="28"/>
          <w:lang w:bidi="ar-SA"/>
        </w:rPr>
        <w:t>OH)</w:t>
      </w:r>
      <w:r w:rsidRPr="00B53DC8">
        <w:rPr>
          <w:rFonts w:ascii="Simplified Arabic" w:hAnsi="Simplified Arabic"/>
          <w:sz w:val="28"/>
          <w:szCs w:val="28"/>
          <w:vertAlign w:val="subscript"/>
          <w:lang w:bidi="ar-SA"/>
        </w:rPr>
        <w:t>2</w:t>
      </w:r>
      <w:r w:rsidRPr="00B53DC8">
        <w:rPr>
          <w:rFonts w:ascii="Simplified Arabic" w:hAnsi="Simplified Arabic"/>
          <w:sz w:val="28"/>
          <w:szCs w:val="28"/>
          <w:rtl/>
        </w:rPr>
        <w:t>)</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يمتاز هيدروكسيد الكالسيوم بسهولة وأمانة استعماله وانخفاض سعره مقارنة بالقواعد الأخرى، فلا تحتاج عند المعاملة بهيدروكسيد الكالسيوم إلى تجهيزات حماية كالتي تستعمل عند المعامل بالقواعد الأخرى. ولكن عيوبه تكمن في انه يُعد من  القواعد الضعيفة قليلة الذوبان في الماء، حيث تتفاعل ببطء مع مكونات جدار الخلية النباتية، مما يحتاج إلى مدة طويلة وحرارة عالية، وهذا يتطلب إتمام المعاملة في ظروف لا هوائية وبوجود الرطوبة العالية (</w:t>
      </w:r>
      <w:r w:rsidRPr="00FB6DC9">
        <w:rPr>
          <w:rFonts w:ascii="Simplified Arabic" w:eastAsia="Times New Roman" w:hAnsi="Simplified Arabic" w:cs="Simplified Arabic"/>
          <w:sz w:val="28"/>
          <w:szCs w:val="28"/>
          <w:lang w:bidi="ar-IQ"/>
        </w:rPr>
        <w:t>Rounds</w:t>
      </w:r>
      <w:r w:rsidRPr="00FB6DC9">
        <w:rPr>
          <w:rFonts w:ascii="Simplified Arabic" w:eastAsia="Times New Roman" w:hAnsi="Simplified Arabic" w:cs="Simplified Arabic"/>
          <w:sz w:val="28"/>
          <w:szCs w:val="28"/>
          <w:rtl/>
          <w:lang w:bidi="ar-IQ"/>
        </w:rPr>
        <w:t xml:space="preserve"> وزملاؤه،1976). ان المعاملة بهيدروكسيد الكالسيوم تُزود العليقة بعنصر الكالسيوم الذي غالباً ما تفتقر إليه معظم الاتبان والأعلاف الخشنة(</w:t>
      </w:r>
      <w:r w:rsidRPr="00FB6DC9">
        <w:rPr>
          <w:rFonts w:ascii="Simplified Arabic" w:eastAsia="Times New Roman" w:hAnsi="Simplified Arabic" w:cs="Simplified Arabic"/>
          <w:sz w:val="28"/>
          <w:szCs w:val="28"/>
          <w:lang w:bidi="ar-IQ"/>
        </w:rPr>
        <w:t>Owen</w:t>
      </w:r>
      <w:r w:rsidRPr="00FB6DC9">
        <w:rPr>
          <w:rFonts w:ascii="Simplified Arabic" w:eastAsia="Times New Roman" w:hAnsi="Simplified Arabic" w:cs="Simplified Arabic"/>
          <w:sz w:val="28"/>
          <w:szCs w:val="28"/>
          <w:rtl/>
          <w:lang w:bidi="ar-IQ"/>
        </w:rPr>
        <w:t xml:space="preserve"> وزملاؤه،1984). مع ظهور الأعفان في أثناء المعاملة (</w:t>
      </w:r>
      <w:r w:rsidRPr="00FB6DC9">
        <w:rPr>
          <w:rFonts w:ascii="Simplified Arabic" w:eastAsia="Times New Roman" w:hAnsi="Simplified Arabic" w:cs="Simplified Arabic"/>
          <w:sz w:val="28"/>
          <w:szCs w:val="28"/>
          <w:lang w:bidi="ar-IQ"/>
        </w:rPr>
        <w:t>Paterson</w:t>
      </w:r>
      <w:r w:rsidRPr="00FB6DC9">
        <w:rPr>
          <w:rFonts w:ascii="Simplified Arabic" w:eastAsia="Times New Roman" w:hAnsi="Simplified Arabic" w:cs="Simplified Arabic"/>
          <w:sz w:val="28"/>
          <w:szCs w:val="28"/>
          <w:rtl/>
          <w:lang w:bidi="ar-IQ"/>
        </w:rPr>
        <w:t xml:space="preserve"> وزملاؤه، 1980). وهذا ما أكده كل من </w:t>
      </w:r>
      <w:r w:rsidRPr="00FB6DC9">
        <w:rPr>
          <w:rFonts w:ascii="Simplified Arabic" w:eastAsia="Times New Roman" w:hAnsi="Simplified Arabic" w:cs="Simplified Arabic"/>
          <w:sz w:val="28"/>
          <w:szCs w:val="28"/>
          <w:lang w:bidi="ar-IQ"/>
        </w:rPr>
        <w:t>Owen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Nwadukwe</w:t>
      </w:r>
      <w:r w:rsidRPr="00FB6DC9">
        <w:rPr>
          <w:rFonts w:ascii="Simplified Arabic" w:eastAsia="Times New Roman" w:hAnsi="Simplified Arabic" w:cs="Simplified Arabic"/>
          <w:sz w:val="28"/>
          <w:szCs w:val="28"/>
          <w:rtl/>
          <w:lang w:bidi="ar-IQ"/>
        </w:rPr>
        <w:t>، (1980) و</w:t>
      </w:r>
      <w:r w:rsidRPr="00FB6DC9">
        <w:rPr>
          <w:rFonts w:ascii="Simplified Arabic" w:eastAsia="Times New Roman" w:hAnsi="Simplified Arabic" w:cs="Simplified Arabic"/>
          <w:sz w:val="28"/>
          <w:szCs w:val="28"/>
          <w:lang w:bidi="ar-IQ"/>
        </w:rPr>
        <w:t>Bass</w:t>
      </w:r>
      <w:r w:rsidRPr="00FB6DC9">
        <w:rPr>
          <w:rFonts w:ascii="Simplified Arabic" w:eastAsia="Times New Roman" w:hAnsi="Simplified Arabic" w:cs="Simplified Arabic"/>
          <w:sz w:val="28"/>
          <w:szCs w:val="28"/>
          <w:rtl/>
          <w:lang w:bidi="ar-IQ"/>
        </w:rPr>
        <w:t xml:space="preserve"> وزملاؤه (1982) و</w:t>
      </w:r>
      <w:r w:rsidRPr="00FB6DC9">
        <w:rPr>
          <w:rFonts w:ascii="Simplified Arabic" w:eastAsia="Times New Roman" w:hAnsi="Simplified Arabic" w:cs="Simplified Arabic"/>
          <w:sz w:val="28"/>
          <w:szCs w:val="28"/>
          <w:lang w:bidi="ar-IQ"/>
        </w:rPr>
        <w:t>Hadjipanayiotou</w:t>
      </w:r>
      <w:r w:rsidRPr="00FB6DC9">
        <w:rPr>
          <w:rFonts w:ascii="Simplified Arabic" w:eastAsia="Times New Roman" w:hAnsi="Simplified Arabic" w:cs="Simplified Arabic"/>
          <w:sz w:val="28"/>
          <w:szCs w:val="28"/>
          <w:rtl/>
          <w:lang w:bidi="ar-IQ"/>
        </w:rPr>
        <w:t xml:space="preserve"> </w:t>
      </w:r>
      <w:r w:rsidRPr="00FB6DC9">
        <w:rPr>
          <w:rFonts w:ascii="Simplified Arabic" w:eastAsia="Times New Roman" w:hAnsi="Simplified Arabic" w:cs="Simplified Arabic"/>
          <w:sz w:val="28"/>
          <w:szCs w:val="28"/>
          <w:rtl/>
          <w:lang w:bidi="ar-IQ"/>
        </w:rPr>
        <w:br/>
        <w:t xml:space="preserve">(1984)، عند معاملة تبن الشعير بهيدروكسيد الكالسيوم، فضلاً على عدم استساغة العلف بسبب المستويات العالية من هيدروكسيد الكالسيوم التي تبقى في العلف بعد المعاملة. وقد أشار </w:t>
      </w:r>
      <w:r w:rsidRPr="00FB6DC9">
        <w:rPr>
          <w:rFonts w:ascii="Simplified Arabic" w:eastAsia="Times New Roman" w:hAnsi="Simplified Arabic" w:cs="Simplified Arabic"/>
          <w:sz w:val="28"/>
          <w:szCs w:val="28"/>
          <w:lang w:bidi="ar-IQ"/>
        </w:rPr>
        <w:t>Gharibe</w:t>
      </w:r>
      <w:r w:rsidRPr="00FB6DC9">
        <w:rPr>
          <w:rFonts w:ascii="Simplified Arabic" w:eastAsia="Times New Roman" w:hAnsi="Simplified Arabic" w:cs="Simplified Arabic"/>
          <w:sz w:val="28"/>
          <w:szCs w:val="28"/>
          <w:rtl/>
          <w:lang w:bidi="ar-IQ"/>
        </w:rPr>
        <w:t xml:space="preserve"> وزملاؤه (1975) و</w:t>
      </w:r>
      <w:r w:rsidRPr="00FB6DC9">
        <w:rPr>
          <w:rFonts w:ascii="Simplified Arabic" w:eastAsia="Times New Roman" w:hAnsi="Simplified Arabic" w:cs="Simplified Arabic"/>
          <w:sz w:val="28"/>
          <w:szCs w:val="28"/>
          <w:lang w:bidi="ar-IQ"/>
        </w:rPr>
        <w:t>Zaman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Owen</w:t>
      </w:r>
      <w:r w:rsidRPr="00FB6DC9">
        <w:rPr>
          <w:rFonts w:ascii="Simplified Arabic" w:eastAsia="Times New Roman" w:hAnsi="Simplified Arabic" w:cs="Simplified Arabic"/>
          <w:sz w:val="28"/>
          <w:szCs w:val="28"/>
          <w:rtl/>
          <w:lang w:bidi="ar-IQ"/>
        </w:rPr>
        <w:t>، (1990) إلى ان معاملة الاتبان بهيدروكسيد الكالسيوم بدرجات حرارة عالية ومدة حضن لفترة 150 يوماً في ظروف لا هوائية قد أدى إلى تحسن معامل الهضم للمادة الجافة بمقدار 13%، وهذا يقارب التحسن الذي يحصل عليه بفعل استخدام هيدروكسيد الصوديوم.</w:t>
      </w:r>
    </w:p>
    <w:p w:rsidR="00DB1532" w:rsidRPr="00FB6DC9" w:rsidRDefault="00DB1532" w:rsidP="00DB1532">
      <w:pPr>
        <w:spacing w:line="240" w:lineRule="auto"/>
        <w:ind w:firstLine="720"/>
        <w:jc w:val="mediumKashida"/>
        <w:rPr>
          <w:rFonts w:ascii="Simplified Arabic" w:eastAsia="Times New Roman" w:hAnsi="Simplified Arabic" w:cs="Simplified Arabic" w:hint="cs"/>
          <w:sz w:val="28"/>
          <w:szCs w:val="28"/>
          <w:rtl/>
          <w:lang w:bidi="ar-IQ"/>
        </w:rPr>
      </w:pPr>
      <w:r w:rsidRPr="00FB6DC9">
        <w:rPr>
          <w:rFonts w:ascii="Simplified Arabic" w:eastAsia="Times New Roman" w:hAnsi="Simplified Arabic" w:cs="Simplified Arabic"/>
          <w:sz w:val="28"/>
          <w:szCs w:val="28"/>
          <w:rtl/>
          <w:lang w:bidi="ar-IQ"/>
        </w:rPr>
        <w:t xml:space="preserve">وتوجد طريقتان للمعاملة بهيدروكسيد الكالسيوم، هما: التغطيس والرش، وتعد طريقة التغطيس أقل كفاءة في تحسين القيمة الغذائية للتبن، وذلك لانخفاض المتناول من المادة الجافة بسبب قلة الشهية. وقد أشار السلطان وزملاؤه (2000) إلى ان </w:t>
      </w:r>
      <w:r w:rsidRPr="00FB6DC9">
        <w:rPr>
          <w:rFonts w:ascii="Simplified Arabic" w:eastAsia="Times New Roman" w:hAnsi="Simplified Arabic" w:cs="Simplified Arabic"/>
          <w:sz w:val="28"/>
          <w:szCs w:val="28"/>
          <w:rtl/>
          <w:lang w:bidi="ar-IQ"/>
        </w:rPr>
        <w:lastRenderedPageBreak/>
        <w:t>المعاملة بهيدروكسيد الكالسيوم كان لـه تأثير معنوي (</w:t>
      </w:r>
      <w:r w:rsidRPr="00FB6DC9">
        <w:rPr>
          <w:rFonts w:ascii="Simplified Arabic" w:eastAsia="Times New Roman" w:hAnsi="Simplified Arabic" w:cs="Simplified Arabic"/>
          <w:sz w:val="28"/>
          <w:szCs w:val="28"/>
          <w:lang w:bidi="ar-IQ"/>
        </w:rPr>
        <w:t>P&lt;0.05</w:t>
      </w:r>
      <w:r w:rsidRPr="00FB6DC9">
        <w:rPr>
          <w:rFonts w:ascii="Simplified Arabic" w:eastAsia="Times New Roman" w:hAnsi="Simplified Arabic" w:cs="Simplified Arabic"/>
          <w:sz w:val="28"/>
          <w:szCs w:val="28"/>
          <w:rtl/>
          <w:lang w:bidi="ar-IQ"/>
        </w:rPr>
        <w:t>) في معامل الهضم المختبري للمادة الجافة والمادة العضوية.</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وبين </w:t>
      </w:r>
      <w:r w:rsidRPr="00FB6DC9">
        <w:rPr>
          <w:rFonts w:ascii="Simplified Arabic" w:eastAsia="Times New Roman" w:hAnsi="Simplified Arabic" w:cs="Simplified Arabic"/>
          <w:sz w:val="28"/>
          <w:szCs w:val="28"/>
          <w:lang w:bidi="ar-IQ"/>
        </w:rPr>
        <w:t>Wilkerson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Gonzales</w:t>
      </w:r>
      <w:r w:rsidRPr="00FB6DC9">
        <w:rPr>
          <w:rFonts w:ascii="Simplified Arabic" w:eastAsia="Times New Roman" w:hAnsi="Simplified Arabic" w:cs="Simplified Arabic"/>
          <w:sz w:val="28"/>
          <w:szCs w:val="28"/>
          <w:rtl/>
          <w:lang w:bidi="ar-IQ"/>
        </w:rPr>
        <w:t xml:space="preserve">، (1978) ان معاملة تبن الشعير بهيدروكسيد الكالسيوم بنسبة 4% تؤدي إلى زيادة معامل الهضم من 47.6 إلى 50.7% مقارنة مع استعمال هيدروكسيد الصوديوم الذي أدى إلى زيادة في معامل الهضم إلى 65.9%، حيث كانت مدة المعاملة ثلاثة أيام، ومبيناً ان قلة تأثير هيدروكسيد الكالسيوم تعود إلى انخفاض ذوبانه الثابت في الماء، وهذا يؤدي إلى ضعف قابليته في تحسن معامل هضم المواد العلفية مقارنة بهيدروكسيد الصوديوم. ومن خلال الدراسات والأبحاث التي أجريت أصبح التوجه الان إلى استخدام مزيج من هيدروكسيد الكالسيوم مع أحد القواعد الأخرى.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وقد أشار العاني وزملاؤه ،(1998) إلى معاملة التبن باليوريا مع هيدروكسيد الكالسيوم قد أدت إلى زيادة محتوى البروتين الخام بمقدار 2-3 مرة مقارنة مع التبن غير المعامل، وخفض محتواه من مستخلص الألياف المتعادل بمقدار 1-4% فضلاً عن انخفاض محتواه من الهيمسليلوز بمقدار 20%.</w:t>
      </w:r>
    </w:p>
    <w:p w:rsidR="00DB1532" w:rsidRPr="00B53DC8" w:rsidRDefault="00DB1532" w:rsidP="00DB1532">
      <w:pPr>
        <w:spacing w:line="240" w:lineRule="auto"/>
        <w:ind w:right="540"/>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lang w:bidi="ar-JO"/>
        </w:rPr>
        <w:t>E</w:t>
      </w:r>
      <w:r w:rsidRPr="00B53DC8">
        <w:rPr>
          <w:rFonts w:ascii="Simplified Arabic" w:hAnsi="Simplified Arabic" w:cs="Simplified Arabic"/>
          <w:b/>
          <w:bCs/>
          <w:sz w:val="28"/>
          <w:szCs w:val="28"/>
          <w:rtl/>
          <w:lang w:bidi="ar-JO"/>
        </w:rPr>
        <w:t>-</w:t>
      </w:r>
      <w:r w:rsidRPr="00B53DC8">
        <w:rPr>
          <w:rFonts w:ascii="Simplified Arabic" w:hAnsi="Simplified Arabic" w:cs="Simplified Arabic"/>
          <w:b/>
          <w:bCs/>
          <w:sz w:val="28"/>
          <w:szCs w:val="28"/>
          <w:rtl/>
        </w:rPr>
        <w:t xml:space="preserve"> المعاملة بمزيج من الهيدروكسيدات</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ان الأعلاف الخشنة المعاملة بالمواد الكيميائية السابقة الذكر لغرض تحسين القيمة الغذائية تسبب مشاكل للحيوانات عند التغذية، ولغرض تلافي أو تقليل هذه المشاكل تم استعمال مزيج من بعض هذه المواد الكيميائية وخصوصاً الهيدروكسيدات. حيث ان المعاملة بالمزيج تتفوق على بقية المعاملات، لا سيما إذا ما شملت المعاملة مزيجاً من الأمونيا واليوريا؛ لانها تزود الأحياء الدقيقة بمصدر نيتروجيني غير بروتيني، وكذلك إذا اشتملت المعاملة مزيجاً من اليوريا وهيدروكسيد الكالسيوم فانها تعطي استجابة أكثر بزيادة الهضم؛ بسبب تزويد العلف المعامل بالكالسيوم وتأثير اليوريا الوقائي من الأعفان مع زيادة محتوى النيتروجين أيضاً </w:t>
      </w:r>
      <w:r w:rsidRPr="00FB6DC9">
        <w:rPr>
          <w:rFonts w:ascii="Simplified Arabic" w:eastAsia="Times New Roman" w:hAnsi="Simplified Arabic" w:cs="Simplified Arabic"/>
          <w:sz w:val="28"/>
          <w:szCs w:val="28"/>
          <w:rtl/>
          <w:lang w:bidi="ar-IQ"/>
        </w:rPr>
        <w:br/>
        <w:t>(</w:t>
      </w:r>
      <w:r w:rsidRPr="00FB6DC9">
        <w:rPr>
          <w:rFonts w:ascii="Simplified Arabic" w:eastAsia="Times New Roman" w:hAnsi="Simplified Arabic" w:cs="Simplified Arabic"/>
          <w:sz w:val="28"/>
          <w:szCs w:val="28"/>
          <w:lang w:bidi="ar-IQ"/>
        </w:rPr>
        <w:t>Saadulla</w:t>
      </w:r>
      <w:r w:rsidRPr="00FB6DC9">
        <w:rPr>
          <w:rFonts w:ascii="Simplified Arabic" w:eastAsia="Times New Roman" w:hAnsi="Simplified Arabic" w:cs="Simplified Arabic"/>
          <w:sz w:val="28"/>
          <w:szCs w:val="28"/>
          <w:rtl/>
          <w:lang w:bidi="ar-IQ"/>
        </w:rPr>
        <w:t xml:space="preserve"> وزملاؤه، 1981؛ </w:t>
      </w:r>
      <w:r w:rsidRPr="00FB6DC9">
        <w:rPr>
          <w:rFonts w:ascii="Simplified Arabic" w:eastAsia="Times New Roman" w:hAnsi="Simplified Arabic" w:cs="Simplified Arabic"/>
          <w:sz w:val="28"/>
          <w:szCs w:val="28"/>
          <w:lang w:bidi="ar-IQ"/>
        </w:rPr>
        <w:t>Verma</w:t>
      </w:r>
      <w:r w:rsidRPr="00FB6DC9">
        <w:rPr>
          <w:rFonts w:ascii="Simplified Arabic" w:eastAsia="Times New Roman" w:hAnsi="Simplified Arabic" w:cs="Simplified Arabic"/>
          <w:sz w:val="28"/>
          <w:szCs w:val="28"/>
          <w:rtl/>
          <w:lang w:bidi="ar-IQ"/>
        </w:rPr>
        <w:t xml:space="preserve">، 1981). كما لاحظ العاني وزملاؤه، (1998) عند معاملة تبن الشعير باليوريا وبنسبة 5% أو اليوريا مع هيدروكسيد الكالسيوم وبنسبة 5% لكل منهما ان المعاملة باليوريا أو اليوريا مع هيدروكسيد الكالسيوم قد أدت إلى انخفاض في محتوى التبن من مستخلص الألياف المتعادل بمقدار 1-4% مقارنة بالتبن غير المعامل كما انخفض محتوى الهيمسليلوز بمقدار 9% و12% على التوالي وعزوا ذلك إلى ان تأثير الأمونيا المتحررة من اليوريا وتأثير هيدروكسيد الكالسيوم الذي أدى إلى كسر الأواصر التي تربط بين السيليلوز واللكنين بالهيمسليلوز مما سبب في تحرره وذوبانه في المحلول القاعدي، فضلاً عن ان هيدروكسيد الكالسيوم يزيد من تحلل اليوريا إلى هيدروكسيد الأمونيوم </w:t>
      </w:r>
      <w:r w:rsidRPr="00FB6DC9">
        <w:rPr>
          <w:rFonts w:ascii="Simplified Arabic" w:eastAsia="Times New Roman" w:hAnsi="Simplified Arabic" w:cs="Simplified Arabic"/>
          <w:sz w:val="28"/>
          <w:szCs w:val="28"/>
          <w:rtl/>
          <w:lang w:bidi="ar-IQ"/>
        </w:rPr>
        <w:br/>
      </w:r>
      <w:r w:rsidRPr="00FB6DC9">
        <w:rPr>
          <w:rFonts w:ascii="Simplified Arabic" w:eastAsia="Times New Roman" w:hAnsi="Simplified Arabic" w:cs="Simplified Arabic"/>
          <w:sz w:val="28"/>
          <w:szCs w:val="28"/>
          <w:rtl/>
          <w:lang w:bidi="ar-IQ"/>
        </w:rPr>
        <w:lastRenderedPageBreak/>
        <w:t>(</w:t>
      </w:r>
      <w:r w:rsidRPr="00FB6DC9">
        <w:rPr>
          <w:rFonts w:ascii="Simplified Arabic" w:eastAsia="Times New Roman" w:hAnsi="Simplified Arabic" w:cs="Simplified Arabic"/>
          <w:sz w:val="28"/>
          <w:szCs w:val="28"/>
          <w:lang w:bidi="ar-IQ"/>
        </w:rPr>
        <w:t>Vansoest</w:t>
      </w:r>
      <w:r w:rsidRPr="00FB6DC9">
        <w:rPr>
          <w:rFonts w:ascii="Simplified Arabic" w:eastAsia="Times New Roman" w:hAnsi="Simplified Arabic" w:cs="Simplified Arabic"/>
          <w:sz w:val="28"/>
          <w:szCs w:val="28"/>
          <w:rtl/>
          <w:lang w:bidi="ar-IQ"/>
        </w:rPr>
        <w:t xml:space="preserve">، 1994). أما </w:t>
      </w:r>
      <w:r w:rsidRPr="00FB6DC9">
        <w:rPr>
          <w:rFonts w:ascii="Simplified Arabic" w:eastAsia="Times New Roman" w:hAnsi="Simplified Arabic" w:cs="Simplified Arabic"/>
          <w:sz w:val="28"/>
          <w:szCs w:val="28"/>
          <w:lang w:bidi="ar-IQ"/>
        </w:rPr>
        <w:t>Zaman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Owen</w:t>
      </w:r>
      <w:r w:rsidRPr="00FB6DC9">
        <w:rPr>
          <w:rFonts w:ascii="Simplified Arabic" w:eastAsia="Times New Roman" w:hAnsi="Simplified Arabic" w:cs="Simplified Arabic"/>
          <w:sz w:val="28"/>
          <w:szCs w:val="28"/>
          <w:rtl/>
          <w:lang w:bidi="ar-IQ"/>
        </w:rPr>
        <w:t xml:space="preserve"> ، (1995) فقد لاحظا ان خليطاً من هيدروكسيد الكالسيوم واليوريا ممكن ان يكون كيميائياً بديلاً عن هيدروكسيد الصوديوم أو الأمونيا لتحسين القيمة الغذائية للأتبان.</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وفي دراسة لـ</w:t>
      </w:r>
      <w:r w:rsidRPr="00FB6DC9">
        <w:rPr>
          <w:rFonts w:ascii="Simplified Arabic" w:eastAsia="Times New Roman" w:hAnsi="Simplified Arabic" w:cs="Simplified Arabic"/>
          <w:sz w:val="28"/>
          <w:szCs w:val="28"/>
          <w:lang w:bidi="ar-IQ"/>
        </w:rPr>
        <w:t>Haddad</w:t>
      </w:r>
      <w:r w:rsidRPr="00FB6DC9">
        <w:rPr>
          <w:rFonts w:ascii="Simplified Arabic" w:eastAsia="Times New Roman" w:hAnsi="Simplified Arabic" w:cs="Simplified Arabic"/>
          <w:sz w:val="28"/>
          <w:szCs w:val="28"/>
          <w:rtl/>
          <w:lang w:bidi="ar-IQ"/>
        </w:rPr>
        <w:t xml:space="preserve"> وزملاؤه ، (1994) لمعرفة تأثير المعاملة بمزيج من هيدروكسيد الصوديوم بنسبة 2.5% وهيدروكسيد الكالسيوم بنسبة 2.5% في معاملة تبن الحنطة لاحظوا حصول انخفاض في مستخلص الألياف المتعادل والهيمسليلوز وبصورة معنوية وانخفاضاً غير معنوي في محتوى مستخلص الألياف ألحامضي. كما بين </w:t>
      </w:r>
      <w:r w:rsidRPr="00FB6DC9">
        <w:rPr>
          <w:rFonts w:ascii="Simplified Arabic" w:eastAsia="Times New Roman" w:hAnsi="Simplified Arabic" w:cs="Simplified Arabic"/>
          <w:sz w:val="28"/>
          <w:szCs w:val="28"/>
          <w:lang w:bidi="ar-IQ"/>
        </w:rPr>
        <w:t>Pradhan</w:t>
      </w:r>
      <w:r w:rsidRPr="00FB6DC9">
        <w:rPr>
          <w:rFonts w:ascii="Simplified Arabic" w:eastAsia="Times New Roman" w:hAnsi="Simplified Arabic" w:cs="Simplified Arabic"/>
          <w:sz w:val="28"/>
          <w:szCs w:val="28"/>
          <w:rtl/>
          <w:lang w:bidi="ar-IQ"/>
        </w:rPr>
        <w:t xml:space="preserve"> وزملاؤه ، (1997) ان إضافة اليوريا إلى هيدروكسيد الكالسيوم حسّن من معامل الهضم المختبري للمادة الجافة. واتفقت هذه النتائج مع نتائج </w:t>
      </w:r>
      <w:r w:rsidRPr="00FB6DC9">
        <w:rPr>
          <w:rFonts w:ascii="Simplified Arabic" w:eastAsia="Times New Roman" w:hAnsi="Simplified Arabic" w:cs="Simplified Arabic"/>
          <w:sz w:val="28"/>
          <w:szCs w:val="28"/>
          <w:lang w:bidi="ar-IQ"/>
        </w:rPr>
        <w:t>Cook</w:t>
      </w:r>
      <w:r w:rsidRPr="00FB6DC9">
        <w:rPr>
          <w:rFonts w:ascii="Simplified Arabic" w:eastAsia="Times New Roman" w:hAnsi="Simplified Arabic" w:cs="Simplified Arabic"/>
          <w:sz w:val="28"/>
          <w:szCs w:val="28"/>
          <w:rtl/>
          <w:lang w:bidi="ar-IQ"/>
        </w:rPr>
        <w:t xml:space="preserve"> وزملاؤه، (1982) عند معاملة كوالح الذرة الصفراء بمزيج من هيدروكسيد الكالسيوم وهيدروكسيد الصوديوم بنسبة 1:3 ومزيج من هيدروكسيد الكالسيوم وهيدروكسيد الأمونيوم بنسبة 3:3، ولوحظ ان هناك زيادة في معامل هضم المادة الجافة في المختبر من 48.8% إلى 58.6 و67.2% للكوالح غير المعاملة والمعاملة على التوالي، كما كان هناك تحسن في معدل الزيادة الوزنية وكفاءة التحويل الغذائي. </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 xml:space="preserve">وبين </w:t>
      </w:r>
      <w:r w:rsidRPr="00FB6DC9">
        <w:rPr>
          <w:rFonts w:ascii="Simplified Arabic" w:eastAsia="Times New Roman" w:hAnsi="Simplified Arabic" w:cs="Simplified Arabic"/>
          <w:sz w:val="28"/>
          <w:szCs w:val="28"/>
          <w:lang w:bidi="ar-IQ"/>
        </w:rPr>
        <w:t>Asadpuor</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Klopfenstein</w:t>
      </w:r>
      <w:r w:rsidRPr="00FB6DC9">
        <w:rPr>
          <w:rFonts w:ascii="Simplified Arabic" w:eastAsia="Times New Roman" w:hAnsi="Simplified Arabic" w:cs="Simplified Arabic"/>
          <w:sz w:val="28"/>
          <w:szCs w:val="28"/>
          <w:rtl/>
          <w:lang w:bidi="ar-IQ"/>
        </w:rPr>
        <w:t xml:space="preserve"> ، (1979) تأثير معاملة تبن الحنطة بمزيج من هيدروكسيد الصوديوم بنسبة 5% وهيدروكسيد الكالسيوم بنسبة 2%، حيث أدى إلى زيادة في معامل هضم المادة الجافة في الحيوان من 47.6 إلى 56.5% للتبن غير المعامل والمعامل على التوالي، وأيده بذلك </w:t>
      </w:r>
      <w:r w:rsidRPr="00FB6DC9">
        <w:rPr>
          <w:rFonts w:ascii="Simplified Arabic" w:eastAsia="Times New Roman" w:hAnsi="Simplified Arabic" w:cs="Simplified Arabic"/>
          <w:sz w:val="28"/>
          <w:szCs w:val="28"/>
          <w:lang w:bidi="ar-IQ"/>
        </w:rPr>
        <w:t>Kategile</w:t>
      </w:r>
      <w:r w:rsidRPr="00FB6DC9">
        <w:rPr>
          <w:rFonts w:ascii="Simplified Arabic" w:eastAsia="Times New Roman" w:hAnsi="Simplified Arabic" w:cs="Simplified Arabic"/>
          <w:sz w:val="28"/>
          <w:szCs w:val="28"/>
          <w:rtl/>
          <w:lang w:bidi="ar-IQ"/>
        </w:rPr>
        <w:t xml:space="preserve"> وزملاؤه ، (1981) عند معاملة الذرة الصفراء بمزيج من هيدوركسيد الكالسيوم بنسبة صفر، 2.5 و5% وهيدروكسيد الصوديوم بنسبة صفر، 10، 15% حيث أدى إلى وجود زيادة معنوية في هضم المادة الجافة والمادة العضوية ومحتويات جدار الخلية، في حين ان معاملة عرانيس الذرة بمزيج من هيدروكسيد البوتاسيوم وهيدروكسيد الصوديوم وهيدروكسيد الكالسيوم وبنسبة 4% لكل منهما، وقد أدى ذلك إلى تحسن في كمية المتناول من العرانيس ومعامل هضمها (</w:t>
      </w:r>
      <w:r w:rsidRPr="00FB6DC9">
        <w:rPr>
          <w:rFonts w:ascii="Simplified Arabic" w:eastAsia="Times New Roman" w:hAnsi="Simplified Arabic" w:cs="Simplified Arabic"/>
          <w:sz w:val="28"/>
          <w:szCs w:val="28"/>
          <w:lang w:bidi="ar-IQ"/>
        </w:rPr>
        <w:t>Klopfenstein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Wood</w:t>
      </w:r>
      <w:r w:rsidRPr="00FB6DC9">
        <w:rPr>
          <w:rFonts w:ascii="Simplified Arabic" w:eastAsia="Times New Roman" w:hAnsi="Simplified Arabic" w:cs="Simplified Arabic"/>
          <w:sz w:val="28"/>
          <w:szCs w:val="28"/>
          <w:rtl/>
          <w:lang w:bidi="ar-IQ"/>
        </w:rPr>
        <w:t xml:space="preserve">، (1970).واتفقت هذه النتائج مع نتائج </w:t>
      </w:r>
      <w:r w:rsidRPr="00FB6DC9">
        <w:rPr>
          <w:rFonts w:ascii="Simplified Arabic" w:eastAsia="Times New Roman" w:hAnsi="Simplified Arabic" w:cs="Simplified Arabic"/>
          <w:sz w:val="28"/>
          <w:szCs w:val="28"/>
          <w:lang w:bidi="ar-IQ"/>
        </w:rPr>
        <w:t>Anderson</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Ralston</w:t>
      </w:r>
      <w:r w:rsidRPr="00FB6DC9">
        <w:rPr>
          <w:rFonts w:ascii="Simplified Arabic" w:eastAsia="Times New Roman" w:hAnsi="Simplified Arabic" w:cs="Simplified Arabic"/>
          <w:sz w:val="28"/>
          <w:szCs w:val="28"/>
          <w:rtl/>
          <w:lang w:bidi="ar-IQ"/>
        </w:rPr>
        <w:t xml:space="preserve"> ، (1973) عند معاملة مزيج من هيدروكسيد الصوديوم وهيدروكسيد البوتاسيوم بنسبة 5% لكل منهما وقد لاحظا تحسن معامل هضم المادة الجافة لتبن الشوفان.</w:t>
      </w:r>
    </w:p>
    <w:p w:rsidR="00DB1532" w:rsidRPr="00FB6DC9" w:rsidRDefault="00DB1532" w:rsidP="00DB1532">
      <w:pPr>
        <w:spacing w:line="240" w:lineRule="auto"/>
        <w:ind w:firstLine="720"/>
        <w:jc w:val="mediumKashida"/>
        <w:rPr>
          <w:rFonts w:ascii="Simplified Arabic" w:eastAsia="Times New Roman" w:hAnsi="Simplified Arabic" w:cs="Simplified Arabic" w:hint="cs"/>
          <w:sz w:val="28"/>
          <w:szCs w:val="28"/>
          <w:rtl/>
          <w:lang w:bidi="ar-IQ"/>
        </w:rPr>
      </w:pPr>
      <w:r w:rsidRPr="00FB6DC9">
        <w:rPr>
          <w:rFonts w:ascii="Simplified Arabic" w:eastAsia="Times New Roman" w:hAnsi="Simplified Arabic" w:cs="Simplified Arabic"/>
          <w:sz w:val="28"/>
          <w:szCs w:val="28"/>
          <w:rtl/>
          <w:lang w:bidi="ar-IQ"/>
        </w:rPr>
        <w:t xml:space="preserve">أما عند معاملة تبن الحنطة بمزيج من هيدروكسيد الصوديوم وهيدروكسيد الكالسيوم بنسبة صفر:صفر، 3:1، و1:3 و2:3، 1:4، 0:4 فقد أدى إلى حصول تحسناً معنوياً في معامل الهضم المختبري للمادة الجافة للتبن المعامل مقارنة مع غير المعامل، وان استعمال نسب عالية من هيدروكسيد الصوديوم كانت ذات فعالية أكثر في تحسن معامل هضم التبن، وكانت قيم معاملات المختبرية للمادة الجافة هي: 41.6، 56.15، 62.47، 71.60، 73.65، 71.65% للتبن غير المعامل </w:t>
      </w:r>
      <w:r w:rsidRPr="00FB6DC9">
        <w:rPr>
          <w:rFonts w:ascii="Simplified Arabic" w:eastAsia="Times New Roman" w:hAnsi="Simplified Arabic" w:cs="Simplified Arabic"/>
          <w:sz w:val="28"/>
          <w:szCs w:val="28"/>
          <w:rtl/>
          <w:lang w:bidi="ar-IQ"/>
        </w:rPr>
        <w:lastRenderedPageBreak/>
        <w:t>والمعامل على التوالي. وكانت قيم معاملات هضم المادة العضوية باستخدام الحملان (</w:t>
      </w:r>
      <w:r w:rsidRPr="00FB6DC9">
        <w:rPr>
          <w:rFonts w:ascii="Simplified Arabic" w:eastAsia="Times New Roman" w:hAnsi="Simplified Arabic" w:cs="Simplified Arabic"/>
          <w:sz w:val="28"/>
          <w:szCs w:val="28"/>
          <w:lang w:bidi="ar-IQ"/>
        </w:rPr>
        <w:t>invivo</w:t>
      </w:r>
      <w:r w:rsidRPr="00FB6DC9">
        <w:rPr>
          <w:rFonts w:ascii="Simplified Arabic" w:eastAsia="Times New Roman" w:hAnsi="Simplified Arabic" w:cs="Simplified Arabic"/>
          <w:sz w:val="28"/>
          <w:szCs w:val="28"/>
          <w:rtl/>
          <w:lang w:bidi="ar-IQ"/>
        </w:rPr>
        <w:t>) هي: 51.49، 58.02، 58.40، 62.15، و65.31% للتبن المعامل وغير المعامل على التوالي (</w:t>
      </w:r>
      <w:r w:rsidRPr="00FB6DC9">
        <w:rPr>
          <w:rFonts w:ascii="Simplified Arabic" w:eastAsia="Times New Roman" w:hAnsi="Simplified Arabic" w:cs="Simplified Arabic"/>
          <w:sz w:val="28"/>
          <w:szCs w:val="28"/>
          <w:lang w:bidi="ar-IQ"/>
        </w:rPr>
        <w:t>Leosing</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Klpofenstein</w:t>
      </w:r>
      <w:r w:rsidRPr="00FB6DC9">
        <w:rPr>
          <w:rFonts w:ascii="Simplified Arabic" w:eastAsia="Times New Roman" w:hAnsi="Simplified Arabic" w:cs="Simplified Arabic"/>
          <w:sz w:val="28"/>
          <w:szCs w:val="28"/>
          <w:rtl/>
          <w:lang w:bidi="ar-IQ"/>
        </w:rPr>
        <w:t>، 1981). واتفقت هذه النتائج مع ما وجده (</w:t>
      </w:r>
      <w:r w:rsidRPr="00FB6DC9">
        <w:rPr>
          <w:rFonts w:ascii="Simplified Arabic" w:eastAsia="Times New Roman" w:hAnsi="Simplified Arabic" w:cs="Simplified Arabic"/>
          <w:sz w:val="28"/>
          <w:szCs w:val="28"/>
          <w:lang w:bidi="ar-IQ"/>
        </w:rPr>
        <w:t>Weller</w:t>
      </w:r>
      <w:r w:rsidRPr="00FB6DC9">
        <w:rPr>
          <w:rFonts w:ascii="Simplified Arabic" w:eastAsia="Times New Roman" w:hAnsi="Simplified Arabic" w:cs="Simplified Arabic"/>
          <w:sz w:val="28"/>
          <w:szCs w:val="28"/>
          <w:rtl/>
          <w:lang w:bidi="ar-IQ"/>
        </w:rPr>
        <w:t xml:space="preserve"> و</w:t>
      </w:r>
      <w:r w:rsidRPr="00FB6DC9">
        <w:rPr>
          <w:rFonts w:ascii="Simplified Arabic" w:eastAsia="Times New Roman" w:hAnsi="Simplified Arabic" w:cs="Simplified Arabic"/>
          <w:sz w:val="28"/>
          <w:szCs w:val="28"/>
          <w:lang w:bidi="ar-IQ"/>
        </w:rPr>
        <w:t>Klpofenstein</w:t>
      </w:r>
      <w:r w:rsidRPr="00FB6DC9">
        <w:rPr>
          <w:rFonts w:ascii="Simplified Arabic" w:eastAsia="Times New Roman" w:hAnsi="Simplified Arabic" w:cs="Simplified Arabic"/>
          <w:sz w:val="28"/>
          <w:szCs w:val="28"/>
          <w:rtl/>
          <w:lang w:bidi="ar-IQ"/>
        </w:rPr>
        <w:t>، 1975).</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وقد أشار السلطان وزملاؤه، (2000) إلى تأثير معاملة كوالح الذرة الصفراء المجروشة بهيدروكسيد الصوديوم أو هيدروكسيد الكالسيوم أو اليوريا أو هيدروكسيد الأمونيوم أو مزيج من هذه القواعد لمعرفة أفضل معاملة كيميائية في تحسين القيمة الغذائية لكوالح الذرة الصفراء المجروشة، فلاحظوا وجود زيادة عالية المعنوية(</w:t>
      </w:r>
      <w:r w:rsidRPr="00FB6DC9">
        <w:rPr>
          <w:rFonts w:ascii="Simplified Arabic" w:eastAsia="Times New Roman" w:hAnsi="Simplified Arabic" w:cs="Simplified Arabic"/>
          <w:sz w:val="28"/>
          <w:szCs w:val="28"/>
          <w:lang w:bidi="ar-IQ"/>
        </w:rPr>
        <w:t>P&lt;0.01</w:t>
      </w:r>
      <w:r w:rsidRPr="00FB6DC9">
        <w:rPr>
          <w:rFonts w:ascii="Simplified Arabic" w:eastAsia="Times New Roman" w:hAnsi="Simplified Arabic" w:cs="Simplified Arabic"/>
          <w:sz w:val="28"/>
          <w:szCs w:val="28"/>
          <w:rtl/>
          <w:lang w:bidi="ar-IQ"/>
        </w:rPr>
        <w:t>) في معامل الهضم المختبري للمادة الجافة والمادة العضوية لكوالح الذرة المجروشة والمعاملة بمزيج يتكون من: 2.5% هيدروكسيد الصوديوم و2.5% هيدروكسيد الكالسيوم ومزيج يتكون من 2.5% هيدروكسيد الصوديوم و2.5% هيدروكسيد الأمونيوم. ووجد ان المعاملة الثانية تفوقت على باقي المعاملات.</w:t>
      </w:r>
    </w:p>
    <w:p w:rsidR="00DB1532" w:rsidRPr="00FB6DC9"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FB6DC9">
        <w:rPr>
          <w:rFonts w:ascii="Simplified Arabic" w:eastAsia="Times New Roman" w:hAnsi="Simplified Arabic" w:cs="Simplified Arabic"/>
          <w:sz w:val="28"/>
          <w:szCs w:val="28"/>
          <w:rtl/>
          <w:lang w:bidi="ar-IQ"/>
        </w:rPr>
        <w:t>كما أشار السامرائي، (2001) عند معاملة كوالح الذرة الصفراء المجروشة باستعمال مزيج من 4% هيدروكسيد الصوديوم و3.3% هيدروكسيد الأمونيوم وباستخدام درجتي حرارة 20، 40 درجة مئوية وثلاثة مستويات رطوبة (صفر، 30، 60%) وثلاث مدد حضن (صفر، 15، 30 يوماً) وقد أدى ذلك إلى تحسن في معامل الهضم المختبري للمادة العضوية من 40 إلى 69.4 ومحتوى النيتروجين الكلي من 0.45 إلى 1.1%. وكان أفضل مستوى رطوبة هي 60% وأفضل مدة حضن هي 30 يوماً للتأثير في معامل الهضم المختبري للمادة العضوية ومحتوى النيتروجين.</w:t>
      </w:r>
    </w:p>
    <w:p w:rsidR="00DB1532" w:rsidRPr="00B53DC8" w:rsidRDefault="00FD5475" w:rsidP="00DB1532">
      <w:pPr>
        <w:spacing w:line="240" w:lineRule="auto"/>
        <w:ind w:firstLine="720"/>
        <w:jc w:val="lowKashida"/>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_x0000_s1064" type="#_x0000_t84" style="position:absolute;left:0;text-align:left;margin-left:54pt;margin-top:2.7pt;width:269.45pt;height:36.8pt;z-index:25169920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sz w:val="28"/>
                      <w:szCs w:val="28"/>
                      <w:rtl/>
                      <w:lang w:bidi="ar-JO"/>
                    </w:rPr>
                  </w:pPr>
                  <w:r w:rsidRPr="00B53DC8">
                    <w:rPr>
                      <w:rFonts w:ascii="Simplified Arabic" w:hAnsi="Simplified Arabic" w:cs="Simplified Arabic"/>
                      <w:b/>
                      <w:bCs/>
                      <w:sz w:val="28"/>
                      <w:szCs w:val="28"/>
                      <w:rtl/>
                      <w:lang w:bidi="ar-JO"/>
                    </w:rPr>
                    <w:t>مميزات و</w:t>
                  </w:r>
                  <w:r w:rsidRPr="00B53DC8">
                    <w:rPr>
                      <w:rFonts w:ascii="Simplified Arabic" w:hAnsi="Simplified Arabic" w:cs="Simplified Arabic"/>
                      <w:b/>
                      <w:bCs/>
                      <w:sz w:val="28"/>
                      <w:szCs w:val="28"/>
                      <w:rtl/>
                    </w:rPr>
                    <w:t>مساوئ</w:t>
                  </w:r>
                  <w:r w:rsidRPr="00B53DC8">
                    <w:rPr>
                      <w:rFonts w:ascii="Simplified Arabic" w:hAnsi="Simplified Arabic" w:cs="Simplified Arabic"/>
                      <w:b/>
                      <w:bCs/>
                      <w:sz w:val="28"/>
                      <w:szCs w:val="28"/>
                      <w:rtl/>
                      <w:lang w:bidi="ar-JO"/>
                    </w:rPr>
                    <w:t xml:space="preserve"> المعاملة الكيميائية:</w:t>
                  </w:r>
                </w:p>
                <w:p w:rsidR="00753DDE" w:rsidRPr="00B53DC8" w:rsidRDefault="00753DDE" w:rsidP="00DB1532">
                  <w:pPr>
                    <w:spacing w:line="240" w:lineRule="auto"/>
                    <w:ind w:right="540"/>
                    <w:jc w:val="center"/>
                    <w:rPr>
                      <w:rFonts w:ascii="Simplified Arabic" w:hAnsi="Simplified Arabic" w:cs="Simplified Arabic"/>
                      <w:b/>
                      <w:bCs/>
                      <w:sz w:val="28"/>
                      <w:szCs w:val="28"/>
                      <w:rtl/>
                      <w:lang w:bidi="ar-JO"/>
                    </w:rPr>
                  </w:pPr>
                  <w:r w:rsidRPr="00B53DC8">
                    <w:rPr>
                      <w:rFonts w:ascii="Simplified Arabic" w:hAnsi="Simplified Arabic" w:cs="Simplified Arabic"/>
                      <w:b/>
                      <w:bCs/>
                      <w:sz w:val="28"/>
                      <w:szCs w:val="28"/>
                      <w:rtl/>
                      <w:lang w:bidi="ar-JO"/>
                    </w:rPr>
                    <w:t>مميزات و</w:t>
                  </w:r>
                  <w:r w:rsidRPr="00B53DC8">
                    <w:rPr>
                      <w:rFonts w:ascii="Simplified Arabic" w:hAnsi="Simplified Arabic" w:cs="Simplified Arabic"/>
                      <w:b/>
                      <w:bCs/>
                      <w:sz w:val="28"/>
                      <w:szCs w:val="28"/>
                      <w:rtl/>
                    </w:rPr>
                    <w:t>مساوئ</w:t>
                  </w:r>
                  <w:r w:rsidRPr="00B53DC8">
                    <w:rPr>
                      <w:rFonts w:ascii="Simplified Arabic" w:hAnsi="Simplified Arabic" w:cs="Simplified Arabic"/>
                      <w:b/>
                      <w:bCs/>
                      <w:sz w:val="28"/>
                      <w:szCs w:val="28"/>
                      <w:rtl/>
                      <w:lang w:bidi="ar-JO"/>
                    </w:rPr>
                    <w:t xml:space="preserve"> المعاملة الكيميائية:</w:t>
                  </w:r>
                </w:p>
                <w:p w:rsidR="00753DDE" w:rsidRPr="008A39F3" w:rsidRDefault="00753DDE" w:rsidP="00DB1532">
                  <w:pPr>
                    <w:jc w:val="center"/>
                    <w:rPr>
                      <w:sz w:val="28"/>
                      <w:rtl/>
                      <w:lang w:bidi="ar-JO"/>
                    </w:rPr>
                  </w:pPr>
                </w:p>
              </w:txbxContent>
            </v:textbox>
            <w10:wrap anchorx="page"/>
          </v:shape>
        </w:pict>
      </w:r>
      <w:r w:rsidR="00DB1532" w:rsidRPr="00B53DC8">
        <w:rPr>
          <w:rFonts w:ascii="Simplified Arabic" w:hAnsi="Simplified Arabic" w:cs="Simplified Arabic"/>
          <w:b/>
          <w:bCs/>
          <w:sz w:val="28"/>
          <w:szCs w:val="28"/>
          <w:rtl/>
        </w:rPr>
        <w:t xml:space="preserve"> </w:t>
      </w:r>
    </w:p>
    <w:p w:rsidR="00DB1532" w:rsidRPr="00B53DC8" w:rsidRDefault="00DB1532" w:rsidP="00DB1532">
      <w:pPr>
        <w:spacing w:line="240" w:lineRule="auto"/>
        <w:ind w:right="540"/>
        <w:jc w:val="lowKashida"/>
        <w:rPr>
          <w:rFonts w:ascii="Simplified Arabic" w:hAnsi="Simplified Arabic" w:cs="Simplified Arabic"/>
          <w:b/>
          <w:bCs/>
          <w:sz w:val="28"/>
          <w:szCs w:val="28"/>
          <w:rtl/>
        </w:rPr>
      </w:pP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على الرغم من ان المعاملة بهيدروكسيد الصوديوم تؤدي إلى تحسين القيمة الغذائية ومعامل هضم المادة المعاملة به، إلا انه هناك مساوئ لاستخدام هيدروكسيد الصوديوم في المعاملة الكيميائية، وأهم هذه المساوئ هي:</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 زيادة كمية الصوديوم في كرش الحيوان، وتصاحب هذه الزيادة رفع الأس الهيدروجيني، وبالنتيجة يرتفع الضغط الأزموزي في سائل الكرش، مما يقلل من نشاط وفعالية الأحياء المجهرية في الكرش (</w:t>
      </w:r>
      <w:r w:rsidRPr="008A39F3">
        <w:rPr>
          <w:rFonts w:ascii="Simplified Arabic" w:eastAsia="Times New Roman" w:hAnsi="Simplified Arabic" w:cs="Simplified Arabic"/>
          <w:sz w:val="28"/>
          <w:szCs w:val="28"/>
          <w:lang w:bidi="ar-IQ"/>
        </w:rPr>
        <w:t>Maeng</w:t>
      </w:r>
      <w:r w:rsidRPr="008A39F3">
        <w:rPr>
          <w:rFonts w:ascii="Simplified Arabic" w:eastAsia="Times New Roman" w:hAnsi="Simplified Arabic" w:cs="Simplified Arabic"/>
          <w:sz w:val="28"/>
          <w:szCs w:val="28"/>
          <w:rtl/>
          <w:lang w:bidi="ar-IQ"/>
        </w:rPr>
        <w:t xml:space="preserve"> وزملاؤه،1971؛ </w:t>
      </w:r>
      <w:r w:rsidRPr="008A39F3">
        <w:rPr>
          <w:rFonts w:ascii="Simplified Arabic" w:eastAsia="Times New Roman" w:hAnsi="Simplified Arabic" w:cs="Simplified Arabic"/>
          <w:sz w:val="28"/>
          <w:szCs w:val="28"/>
          <w:lang w:bidi="ar-IQ"/>
        </w:rPr>
        <w:t>Berger</w:t>
      </w:r>
      <w:r w:rsidRPr="008A39F3">
        <w:rPr>
          <w:rFonts w:ascii="Simplified Arabic" w:eastAsia="Times New Roman" w:hAnsi="Simplified Arabic" w:cs="Simplified Arabic"/>
          <w:sz w:val="28"/>
          <w:szCs w:val="28"/>
          <w:rtl/>
          <w:lang w:bidi="ar-IQ"/>
        </w:rPr>
        <w:t xml:space="preserve"> وزملاؤه، 1979).</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زيادة استهلاك الحيوان للماء وبالتالي يؤدي إلى زيادة تبول الحيوان وتبلل الفرشة، وبالنتيجة تؤدي إلى مشاكل صحية للحيوان ومنها التهاب القدم.</w:t>
      </w:r>
      <w:r w:rsidRPr="008A39F3">
        <w:rPr>
          <w:rFonts w:ascii="Simplified Arabic" w:eastAsia="Times New Roman" w:hAnsi="Simplified Arabic" w:cs="Simplified Arabic"/>
          <w:sz w:val="28"/>
          <w:szCs w:val="28"/>
          <w:rtl/>
          <w:lang w:bidi="ar-IQ"/>
        </w:rPr>
        <w:br/>
        <w:t>(</w:t>
      </w:r>
      <w:r w:rsidRPr="008A39F3">
        <w:rPr>
          <w:rFonts w:ascii="Simplified Arabic" w:eastAsia="Times New Roman" w:hAnsi="Simplified Arabic" w:cs="Simplified Arabic"/>
          <w:sz w:val="28"/>
          <w:szCs w:val="28"/>
          <w:lang w:bidi="ar-IQ"/>
        </w:rPr>
        <w:t>Owen</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Juyasuria</w:t>
      </w:r>
      <w:r w:rsidRPr="008A39F3">
        <w:rPr>
          <w:rFonts w:ascii="Simplified Arabic" w:eastAsia="Times New Roman" w:hAnsi="Simplified Arabic" w:cs="Simplified Arabic"/>
          <w:sz w:val="28"/>
          <w:szCs w:val="28"/>
          <w:rtl/>
          <w:lang w:bidi="ar-IQ"/>
        </w:rPr>
        <w:t>، 1990).</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lastRenderedPageBreak/>
        <w:t>- مادة خطرة كاوية للجلد ومرتفعةالثمن، ومتلفة للملابس لذلك تحتاج إلى حذر شديد في تداولها.</w:t>
      </w:r>
    </w:p>
    <w:p w:rsidR="00DB1532" w:rsidRPr="008A39F3" w:rsidRDefault="00DB1532" w:rsidP="00DB1532">
      <w:pPr>
        <w:spacing w:line="240" w:lineRule="auto"/>
        <w:ind w:firstLine="720"/>
        <w:jc w:val="mediumKashida"/>
        <w:rPr>
          <w:rFonts w:ascii="Simplified Arabic" w:eastAsia="Times New Roman" w:hAnsi="Simplified Arabic" w:cs="Simplified Arabic" w:hint="cs"/>
          <w:sz w:val="28"/>
          <w:szCs w:val="28"/>
          <w:rtl/>
          <w:lang w:bidi="ar-IQ"/>
        </w:rPr>
      </w:pPr>
      <w:r w:rsidRPr="008A39F3">
        <w:rPr>
          <w:rFonts w:ascii="Simplified Arabic" w:eastAsia="Times New Roman" w:hAnsi="Simplified Arabic" w:cs="Simplified Arabic"/>
          <w:sz w:val="28"/>
          <w:szCs w:val="28"/>
          <w:rtl/>
          <w:lang w:bidi="ar-IQ"/>
        </w:rPr>
        <w:t>- يسبب أيضاً تلوث البيئة حيث تؤدي إلى ارتفاع نسبة الصوديوم في التربة وعن طريق الخارج مع فضلات الحيوان مما يؤدي إلى اختلال التوازن في العناصر المعدنية في التربة مسبباً تشتت جزيئات التربة (</w:t>
      </w:r>
      <w:r w:rsidRPr="008A39F3">
        <w:rPr>
          <w:rFonts w:ascii="Simplified Arabic" w:eastAsia="Times New Roman" w:hAnsi="Simplified Arabic" w:cs="Simplified Arabic"/>
          <w:sz w:val="28"/>
          <w:szCs w:val="28"/>
          <w:lang w:bidi="ar-IQ"/>
        </w:rPr>
        <w:t>Klopfenstein</w:t>
      </w:r>
      <w:r w:rsidRPr="008A39F3">
        <w:rPr>
          <w:rFonts w:ascii="Simplified Arabic" w:eastAsia="Times New Roman" w:hAnsi="Simplified Arabic" w:cs="Simplified Arabic"/>
          <w:sz w:val="28"/>
          <w:szCs w:val="28"/>
          <w:rtl/>
          <w:lang w:bidi="ar-IQ"/>
        </w:rPr>
        <w:t>، 1978؛ يوسف، 1994) .</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lang w:bidi="ar-IQ"/>
        </w:rPr>
        <w:t xml:space="preserve">        </w:t>
      </w:r>
      <w:r w:rsidRPr="008A39F3">
        <w:rPr>
          <w:rFonts w:ascii="Simplified Arabic" w:eastAsia="Times New Roman" w:hAnsi="Simplified Arabic" w:cs="Simplified Arabic"/>
          <w:sz w:val="28"/>
          <w:szCs w:val="28"/>
          <w:rtl/>
          <w:lang w:bidi="ar-IQ"/>
        </w:rPr>
        <w:t>- لا تناسب الحيوانات الحوامل التي قاربت الولادة، وذلك حتى لا يخل الصوديوم الزائد بميزان الكالسيوم إلى الفسفور في جسمها .</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 xml:space="preserve"> - ترفع من طاقة التبن ولا ترفع محتواها من البروتين .</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 xml:space="preserve">- تؤثر على صحة الحيوانات التي تتغذى على التبن المعامل لمدة طويلة </w:t>
      </w:r>
      <w:r w:rsidRPr="008A39F3">
        <w:rPr>
          <w:rFonts w:ascii="Simplified Arabic" w:eastAsia="Times New Roman" w:hAnsi="Simplified Arabic" w:cs="Simplified Arabic"/>
          <w:sz w:val="28"/>
          <w:szCs w:val="28"/>
          <w:rtl/>
          <w:lang w:bidi="ar-IQ"/>
        </w:rPr>
        <w:br/>
        <w:t>(</w:t>
      </w:r>
      <w:r w:rsidRPr="008A39F3">
        <w:rPr>
          <w:rFonts w:ascii="Simplified Arabic" w:eastAsia="Times New Roman" w:hAnsi="Simplified Arabic" w:cs="Simplified Arabic"/>
          <w:sz w:val="28"/>
          <w:szCs w:val="28"/>
          <w:lang w:bidi="ar-IQ"/>
        </w:rPr>
        <w:t>Klopfenstein</w:t>
      </w:r>
      <w:r w:rsidRPr="008A39F3">
        <w:rPr>
          <w:rFonts w:ascii="Simplified Arabic" w:eastAsia="Times New Roman" w:hAnsi="Simplified Arabic" w:cs="Simplified Arabic"/>
          <w:sz w:val="28"/>
          <w:szCs w:val="28"/>
          <w:rtl/>
          <w:lang w:bidi="ar-IQ"/>
        </w:rPr>
        <w:t>، 1978؛ يوسف، 1994) .</w:t>
      </w:r>
    </w:p>
    <w:p w:rsidR="00DB1532" w:rsidRDefault="00DB1532" w:rsidP="00DB1532">
      <w:pPr>
        <w:spacing w:line="240" w:lineRule="auto"/>
        <w:ind w:firstLine="720"/>
        <w:jc w:val="mediumKashida"/>
        <w:rPr>
          <w:rFonts w:ascii="Simplified Arabic" w:eastAsia="Times New Roman" w:hAnsi="Simplified Arabic" w:cs="Simplified Arabic"/>
          <w:sz w:val="28"/>
          <w:szCs w:val="28"/>
          <w:rtl/>
          <w:lang w:bidi="ar-IQ"/>
        </w:rPr>
      </w:pP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rtl/>
          <w:lang w:bidi="ar-IQ"/>
        </w:rPr>
      </w:pPr>
    </w:p>
    <w:p w:rsidR="00DB1532" w:rsidRPr="00B53DC8" w:rsidRDefault="00DB1532" w:rsidP="00DB1532">
      <w:pPr>
        <w:spacing w:line="240" w:lineRule="auto"/>
        <w:ind w:right="540"/>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مساوئ المعاملة بالأمونيا:</w:t>
      </w:r>
    </w:p>
    <w:p w:rsidR="00DB1532" w:rsidRPr="008A39F3" w:rsidRDefault="00DB1532" w:rsidP="00DB1532">
      <w:pPr>
        <w:spacing w:line="240" w:lineRule="auto"/>
        <w:ind w:firstLine="720"/>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الأمونيا مرتفعة الثمن وخطرة عند التعامل معها وتعتبر مادة سريعة الاشتعال لذلك يجب اتخاذ التدابير الوقائية عند استعمالها لتأثيرها الضار على العيون والأغشية المخاطية</w:t>
      </w:r>
      <w:r w:rsidRPr="008A39F3">
        <w:rPr>
          <w:rFonts w:ascii="Simplified Arabic" w:eastAsia="Times New Roman" w:hAnsi="Simplified Arabic" w:cs="Simplified Arabic"/>
          <w:sz w:val="28"/>
          <w:szCs w:val="28"/>
          <w:rtl/>
          <w:lang w:bidi="ar-IQ"/>
        </w:rPr>
        <w:br/>
        <w:t xml:space="preserve"> (</w:t>
      </w:r>
      <w:r w:rsidRPr="008A39F3">
        <w:rPr>
          <w:rFonts w:ascii="Simplified Arabic" w:eastAsia="Times New Roman" w:hAnsi="Simplified Arabic" w:cs="Simplified Arabic"/>
          <w:sz w:val="28"/>
          <w:szCs w:val="28"/>
          <w:lang w:bidi="ar-IQ"/>
        </w:rPr>
        <w:t>Sundstol</w:t>
      </w:r>
      <w:r w:rsidRPr="008A39F3">
        <w:rPr>
          <w:rFonts w:ascii="Simplified Arabic" w:eastAsia="Times New Roman" w:hAnsi="Simplified Arabic" w:cs="Simplified Arabic"/>
          <w:sz w:val="28"/>
          <w:szCs w:val="28"/>
          <w:rtl/>
          <w:lang w:bidi="ar-IQ"/>
        </w:rPr>
        <w:t>، 1988) .</w:t>
      </w:r>
    </w:p>
    <w:p w:rsidR="00DB1532" w:rsidRPr="008A39F3" w:rsidRDefault="00DB1532" w:rsidP="00DB1532">
      <w:pPr>
        <w:spacing w:line="240" w:lineRule="auto"/>
        <w:ind w:firstLine="720"/>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أشار </w:t>
      </w:r>
      <w:r w:rsidRPr="008A39F3">
        <w:rPr>
          <w:rFonts w:ascii="Simplified Arabic" w:eastAsia="Times New Roman" w:hAnsi="Simplified Arabic" w:cs="Simplified Arabic"/>
          <w:sz w:val="28"/>
          <w:szCs w:val="28"/>
          <w:lang w:bidi="ar-IQ"/>
        </w:rPr>
        <w:t>Sundstol</w:t>
      </w:r>
      <w:r w:rsidRPr="008A39F3">
        <w:rPr>
          <w:rFonts w:ascii="Simplified Arabic" w:eastAsia="Times New Roman" w:hAnsi="Simplified Arabic" w:cs="Simplified Arabic"/>
          <w:sz w:val="28"/>
          <w:szCs w:val="28"/>
          <w:rtl/>
          <w:lang w:bidi="ar-IQ"/>
        </w:rPr>
        <w:t xml:space="preserve"> وزملاؤه، (1978) و</w:t>
      </w:r>
      <w:r w:rsidRPr="008A39F3">
        <w:rPr>
          <w:rFonts w:ascii="Simplified Arabic" w:eastAsia="Times New Roman" w:hAnsi="Simplified Arabic" w:cs="Simplified Arabic"/>
          <w:sz w:val="28"/>
          <w:szCs w:val="28"/>
          <w:lang w:bidi="ar-IQ"/>
        </w:rPr>
        <w:t>Sundstol</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Coxworth</w:t>
      </w:r>
      <w:r w:rsidRPr="008A39F3">
        <w:rPr>
          <w:rFonts w:ascii="Simplified Arabic" w:eastAsia="Times New Roman" w:hAnsi="Simplified Arabic" w:cs="Simplified Arabic"/>
          <w:sz w:val="28"/>
          <w:szCs w:val="28"/>
          <w:rtl/>
          <w:lang w:bidi="ar-IQ"/>
        </w:rPr>
        <w:t xml:space="preserve"> ، (1984) إلى ان المعاملة بالأمونيا تحتاج إلى فترة زمنية أطول من تلك التي تحتاجها المعاملة بهيدروكسيد الصوديوم وتحتاج أيضاً إلى نظام محكم السد للمحافظة على نيتروجين الأمونيا من التطاير.</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فقدان كمية كبيرة من النيتروجين خلال المعاملة وبعدها ويكون الفقد حوإلى 40-60% من النيتروجين المستخدم في المعاملة، حيث أشار </w:t>
      </w:r>
      <w:r w:rsidRPr="008A39F3">
        <w:rPr>
          <w:rFonts w:ascii="Simplified Arabic" w:eastAsia="Times New Roman" w:hAnsi="Simplified Arabic" w:cs="Simplified Arabic"/>
          <w:sz w:val="28"/>
          <w:szCs w:val="28"/>
          <w:lang w:bidi="ar-IQ"/>
        </w:rPr>
        <w:t>Sundstol</w:t>
      </w:r>
      <w:r w:rsidRPr="008A39F3">
        <w:rPr>
          <w:rFonts w:ascii="Simplified Arabic" w:eastAsia="Times New Roman" w:hAnsi="Simplified Arabic" w:cs="Simplified Arabic"/>
          <w:sz w:val="28"/>
          <w:szCs w:val="28"/>
          <w:rtl/>
          <w:lang w:bidi="ar-IQ"/>
        </w:rPr>
        <w:t xml:space="preserve"> وزملاؤه ، (1978) عند معاملة بالات التبن بالأمونيا حصول إلى فقدان كبير في كمية النيتروجين يصل إلى 60-70% من الأمونيا المضافة بمستوى 2 و4%.</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الأمونيا المتسربة بعد فتح الكومة المعاملة عامل ملوث للبيئة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ارتفاع ثمن لفائف (رولات) البولي إيثلين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lastRenderedPageBreak/>
        <w:t xml:space="preserve"> تحتاج إلى جو صافي مستقر لا تسقط به الأمطار أو الثلوج (البيطرة العربية، 2005) .</w:t>
      </w:r>
    </w:p>
    <w:p w:rsidR="00DB1532" w:rsidRPr="00B53DC8" w:rsidRDefault="00DB1532" w:rsidP="00DB1532">
      <w:pPr>
        <w:spacing w:line="240" w:lineRule="auto"/>
        <w:ind w:right="540"/>
        <w:jc w:val="lowKashida"/>
        <w:rPr>
          <w:rFonts w:ascii="Simplified Arabic" w:hAnsi="Simplified Arabic" w:cs="Simplified Arabic"/>
          <w:b/>
          <w:bCs/>
          <w:sz w:val="28"/>
          <w:szCs w:val="28"/>
          <w:rtl/>
        </w:rPr>
      </w:pPr>
      <w:r w:rsidRPr="00B53DC8">
        <w:rPr>
          <w:rFonts w:ascii="Simplified Arabic" w:hAnsi="Simplified Arabic" w:cs="Simplified Arabic"/>
          <w:b/>
          <w:bCs/>
          <w:sz w:val="28"/>
          <w:szCs w:val="28"/>
          <w:rtl/>
        </w:rPr>
        <w:t>مميزات المعاملة بالأمونيا:</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سهولة تخلل غاز الأمونيا وانتشاره في جميع أجزاء بالات الكومة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كفائتها في معاملة وحفظ المخلفات الزراعية المحتوي على رطوبة مرتفعة نسبياً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تجمع بين معاملة البالات وتخزينها في معاملة واحدة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سهولة تداول التبن أو القش المعامل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تحسن طعم المخلفات الزراعية وتحسن من قيمتها الهضمية ويزداد البروتين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زيادة انتاج اللبن في الحيوانات الحلابة .</w:t>
      </w:r>
    </w:p>
    <w:p w:rsidR="00DB1532" w:rsidRPr="008A39F3" w:rsidRDefault="00DB1532" w:rsidP="00DB1532">
      <w:pPr>
        <w:spacing w:line="240" w:lineRule="auto"/>
        <w:ind w:firstLine="84"/>
        <w:jc w:val="mediumKashida"/>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 زيادة معدلات النمو في حيوانات التسمين .</w:t>
      </w:r>
    </w:p>
    <w:p w:rsidR="00DB1532" w:rsidRDefault="00DB1532" w:rsidP="00DB1532">
      <w:pPr>
        <w:spacing w:line="240" w:lineRule="auto"/>
        <w:ind w:firstLine="84"/>
        <w:jc w:val="mediumKashida"/>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 xml:space="preserve"> تقليل كمية العلف المركز لتحقيق نفس معدلات الانتاج وبالتالي ترخيص وحدة الانتاج سواء لحم أو لبن (البيطرة العربية، 2005).</w:t>
      </w:r>
    </w:p>
    <w:p w:rsidR="00DB1532" w:rsidRPr="008A39F3" w:rsidRDefault="00FD5475" w:rsidP="00DB1532">
      <w:pPr>
        <w:spacing w:line="240" w:lineRule="auto"/>
        <w:ind w:firstLine="84"/>
        <w:jc w:val="mediumKashida"/>
        <w:rPr>
          <w:rFonts w:ascii="Simplified Arabic" w:eastAsia="Times New Roman" w:hAnsi="Simplified Arabic" w:cs="Simplified Arabic"/>
          <w:sz w:val="28"/>
          <w:szCs w:val="28"/>
          <w:lang w:bidi="ar-IQ"/>
        </w:rPr>
      </w:pPr>
      <w:r w:rsidRPr="00FD5475">
        <w:rPr>
          <w:rFonts w:ascii="Simplified Arabic" w:hAnsi="Simplified Arabic" w:cs="Simplified Arabic"/>
          <w:b/>
          <w:bCs/>
          <w:noProof/>
          <w:sz w:val="28"/>
          <w:szCs w:val="28"/>
        </w:rPr>
        <w:pict>
          <v:shape id="_x0000_s1065" type="#_x0000_t84" style="position:absolute;left:0;text-align:left;margin-left:246.75pt;margin-top:1.6pt;width:186.2pt;height:36.8pt;z-index:251700224"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ind w:firstLine="9"/>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tl/>
                      <w:lang w:bidi="ar-JO"/>
                    </w:rPr>
                    <w:t>3-</w:t>
                  </w:r>
                  <w:r w:rsidRPr="00B53DC8">
                    <w:rPr>
                      <w:rFonts w:ascii="Simplified Arabic" w:hAnsi="Simplified Arabic" w:cs="Simplified Arabic"/>
                      <w:b/>
                      <w:bCs/>
                      <w:sz w:val="28"/>
                      <w:szCs w:val="28"/>
                      <w:rtl/>
                    </w:rPr>
                    <w:t xml:space="preserve"> المعاملة الميكروبية:</w:t>
                  </w:r>
                </w:p>
                <w:p w:rsidR="00753DDE" w:rsidRPr="00B53DC8" w:rsidRDefault="00753DDE" w:rsidP="00DB1532">
                  <w:pPr>
                    <w:spacing w:line="240" w:lineRule="auto"/>
                    <w:ind w:right="540" w:firstLine="9"/>
                    <w:jc w:val="center"/>
                    <w:rPr>
                      <w:rFonts w:ascii="Simplified Arabic" w:hAnsi="Simplified Arabic" w:cs="Simplified Arabic"/>
                      <w:b/>
                      <w:bCs/>
                      <w:sz w:val="28"/>
                      <w:szCs w:val="28"/>
                      <w:rtl/>
                      <w:lang w:bidi="ar-JO"/>
                    </w:rPr>
                  </w:pPr>
                  <w:r w:rsidRPr="00B53DC8">
                    <w:rPr>
                      <w:rFonts w:ascii="Simplified Arabic" w:hAnsi="Simplified Arabic" w:cs="Simplified Arabic"/>
                      <w:b/>
                      <w:bCs/>
                      <w:sz w:val="28"/>
                      <w:szCs w:val="28"/>
                      <w:rtl/>
                      <w:lang w:bidi="ar-JO"/>
                    </w:rPr>
                    <w:t>مميزات و</w:t>
                  </w:r>
                  <w:r w:rsidRPr="00B53DC8">
                    <w:rPr>
                      <w:rFonts w:ascii="Simplified Arabic" w:hAnsi="Simplified Arabic" w:cs="Simplified Arabic"/>
                      <w:b/>
                      <w:bCs/>
                      <w:sz w:val="28"/>
                      <w:szCs w:val="28"/>
                      <w:rtl/>
                    </w:rPr>
                    <w:t>مساوئ</w:t>
                  </w:r>
                  <w:r w:rsidRPr="00B53DC8">
                    <w:rPr>
                      <w:rFonts w:ascii="Simplified Arabic" w:hAnsi="Simplified Arabic" w:cs="Simplified Arabic"/>
                      <w:b/>
                      <w:bCs/>
                      <w:sz w:val="28"/>
                      <w:szCs w:val="28"/>
                      <w:rtl/>
                      <w:lang w:bidi="ar-JO"/>
                    </w:rPr>
                    <w:t xml:space="preserve"> المعاملة الكيميائية:</w:t>
                  </w:r>
                </w:p>
                <w:p w:rsidR="00753DDE" w:rsidRPr="008A39F3" w:rsidRDefault="00753DDE" w:rsidP="00DB1532">
                  <w:pPr>
                    <w:ind w:firstLine="9"/>
                    <w:jc w:val="center"/>
                    <w:rPr>
                      <w:sz w:val="28"/>
                      <w:rtl/>
                      <w:lang w:bidi="ar-JO"/>
                    </w:rPr>
                  </w:pPr>
                </w:p>
              </w:txbxContent>
            </v:textbox>
            <w10:wrap anchorx="page"/>
          </v:shape>
        </w:pict>
      </w:r>
    </w:p>
    <w:p w:rsidR="00DB1532" w:rsidRPr="00B53DC8" w:rsidRDefault="00DB1532" w:rsidP="00DB1532">
      <w:pPr>
        <w:spacing w:after="0" w:line="240" w:lineRule="auto"/>
        <w:ind w:right="540"/>
        <w:jc w:val="lowKashida"/>
        <w:rPr>
          <w:rFonts w:ascii="Simplified Arabic" w:hAnsi="Simplified Arabic" w:cs="Simplified Arabic"/>
          <w:b/>
          <w:bCs/>
          <w:sz w:val="28"/>
          <w:szCs w:val="28"/>
          <w:rtl/>
          <w:lang w:bidi="ar-IQ"/>
        </w:rPr>
      </w:pPr>
    </w:p>
    <w:p w:rsidR="00DB1532" w:rsidRPr="008A39F3" w:rsidRDefault="00DB1532" w:rsidP="00DB1532">
      <w:pPr>
        <w:spacing w:line="240" w:lineRule="auto"/>
        <w:ind w:firstLine="84"/>
        <w:jc w:val="both"/>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ان استخدام المعاملة المايكروبية في تحسين المخلفات الزراعية أرخص من المعاملات الكيميائية، ولكن ما يؤخذ عليها هو تلوث المادة الخشنة خلال المعاملة بالكائنات الحية الدقيقة غير مرغوبة، وذلك لان إجراء المعاملة البيولوجية تعتمد أساساً على استخدام كائنات حية دقيقة لها فاعلية عالية في التمثيل الغذائي للجنين، ولكن يكون معدل تكسيرها للسيليلوز والهيمسليلوز قليلاً وإضافة إلى ذلك فان هذه الكائنات تكون قادرة على ما يلي:</w:t>
      </w:r>
    </w:p>
    <w:p w:rsidR="00DB1532" w:rsidRPr="008A39F3" w:rsidRDefault="00DB1532" w:rsidP="00DB1532">
      <w:pPr>
        <w:spacing w:line="240" w:lineRule="auto"/>
        <w:ind w:firstLine="84"/>
        <w:jc w:val="both"/>
        <w:rPr>
          <w:rFonts w:ascii="Simplified Arabic" w:eastAsia="Times New Roman" w:hAnsi="Simplified Arabic" w:cs="Simplified Arabic" w:hint="cs"/>
          <w:sz w:val="28"/>
          <w:szCs w:val="28"/>
          <w:rtl/>
          <w:lang w:bidi="ar-IQ"/>
        </w:rPr>
      </w:pPr>
      <w:r w:rsidRPr="008A39F3">
        <w:rPr>
          <w:rFonts w:ascii="Simplified Arabic" w:eastAsia="Times New Roman" w:hAnsi="Simplified Arabic" w:cs="Simplified Arabic"/>
          <w:sz w:val="28"/>
          <w:szCs w:val="28"/>
          <w:rtl/>
          <w:lang w:bidi="ar-IQ"/>
        </w:rPr>
        <w:t xml:space="preserve">- تخليق البروتين ذو النسبة العالية من الأحماض الأمينية الأساسية اللازمة للمجترات وهو ما يسمى بالبروتين وحيد الخلية </w:t>
      </w:r>
      <w:r w:rsidRPr="008A39F3">
        <w:rPr>
          <w:rFonts w:ascii="Simplified Arabic" w:eastAsia="Times New Roman" w:hAnsi="Simplified Arabic" w:cs="Simplified Arabic"/>
          <w:sz w:val="28"/>
          <w:szCs w:val="28"/>
          <w:lang w:bidi="ar-IQ"/>
        </w:rPr>
        <w:t>Signal Cell Protein (SCP)</w:t>
      </w:r>
      <w:r w:rsidRPr="008A39F3">
        <w:rPr>
          <w:rFonts w:ascii="Simplified Arabic" w:eastAsia="Times New Roman" w:hAnsi="Simplified Arabic" w:cs="Simplified Arabic"/>
          <w:sz w:val="28"/>
          <w:szCs w:val="28"/>
          <w:rtl/>
          <w:lang w:bidi="ar-IQ"/>
        </w:rPr>
        <w:t xml:space="preserve"> وذلك بنموها على المواد السيليلوزية .</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تحويل المصادر النيتروجينية الرخيصة الثمن مثل اليوريا إلى بروتين تستخدمه في بناء أجسامها (المجترات).</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انتاج منتج خال من السموم أو غير مسبب لأحداث المرض. تنمو بسرعة في الوسط الموجودة فيه (مخلفات المحاصيل الزراعية) والأفضلية في الظروف غير معقمة (الهايشة، 2005).</w:t>
      </w:r>
    </w:p>
    <w:p w:rsidR="00DB1532"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lastRenderedPageBreak/>
        <w:t xml:space="preserve">توجد انواع من البكتريا المستعملة في انتاج بروتين وحيد الخلية </w:t>
      </w:r>
      <w:r w:rsidRPr="008A39F3">
        <w:rPr>
          <w:rFonts w:ascii="Simplified Arabic" w:eastAsia="Times New Roman" w:hAnsi="Simplified Arabic" w:cs="Simplified Arabic"/>
          <w:sz w:val="28"/>
          <w:szCs w:val="28"/>
          <w:lang w:bidi="ar-IQ"/>
        </w:rPr>
        <w:t>Cellulomonas, Pseudomonas, Methanomonas</w:t>
      </w:r>
      <w:r w:rsidRPr="008A39F3">
        <w:rPr>
          <w:rFonts w:ascii="Simplified Arabic" w:eastAsia="Times New Roman" w:hAnsi="Simplified Arabic" w:cs="Simplified Arabic"/>
          <w:sz w:val="28"/>
          <w:szCs w:val="28"/>
          <w:rtl/>
          <w:lang w:bidi="ar-IQ"/>
        </w:rPr>
        <w:t xml:space="preserve">، وانواع من الفطريات منها </w:t>
      </w:r>
      <w:r w:rsidRPr="008A39F3">
        <w:rPr>
          <w:rFonts w:ascii="Simplified Arabic" w:eastAsia="Times New Roman" w:hAnsi="Simplified Arabic" w:cs="Simplified Arabic"/>
          <w:sz w:val="28"/>
          <w:szCs w:val="28"/>
          <w:lang w:bidi="ar-IQ"/>
        </w:rPr>
        <w:t>Penicillium, Trichoderma, Fusarium, Rhizopus, Aspergillus Fungi</w:t>
      </w:r>
      <w:r w:rsidRPr="008A39F3">
        <w:rPr>
          <w:rFonts w:ascii="Simplified Arabic" w:eastAsia="Times New Roman" w:hAnsi="Simplified Arabic" w:cs="Simplified Arabic"/>
          <w:sz w:val="28"/>
          <w:szCs w:val="28"/>
          <w:rtl/>
          <w:lang w:bidi="ar-IQ"/>
        </w:rPr>
        <w:t xml:space="preserve">، وانواع من الطحالب أيضاً منها: </w:t>
      </w:r>
      <w:r w:rsidRPr="008A39F3">
        <w:rPr>
          <w:rFonts w:ascii="Simplified Arabic" w:eastAsia="Times New Roman" w:hAnsi="Simplified Arabic" w:cs="Simplified Arabic"/>
          <w:sz w:val="28"/>
          <w:szCs w:val="28"/>
          <w:lang w:bidi="ar-IQ"/>
        </w:rPr>
        <w:t>Chlorella, Algeaspirulina</w:t>
      </w:r>
      <w:r w:rsidRPr="008A39F3">
        <w:rPr>
          <w:rFonts w:ascii="Simplified Arabic" w:eastAsia="Times New Roman" w:hAnsi="Simplified Arabic" w:cs="Simplified Arabic"/>
          <w:sz w:val="28"/>
          <w:szCs w:val="28"/>
          <w:rtl/>
          <w:lang w:bidi="ar-IQ"/>
        </w:rPr>
        <w:t xml:space="preserve"> والتي لها القابلية على تحليل اللكنين (</w:t>
      </w:r>
      <w:r w:rsidRPr="008A39F3">
        <w:rPr>
          <w:rFonts w:ascii="Simplified Arabic" w:eastAsia="Times New Roman" w:hAnsi="Simplified Arabic" w:cs="Simplified Arabic"/>
          <w:sz w:val="28"/>
          <w:szCs w:val="28"/>
          <w:lang w:bidi="ar-IQ"/>
        </w:rPr>
        <w:t xml:space="preserve">Kerr </w:t>
      </w:r>
      <w:r w:rsidRPr="008A39F3">
        <w:rPr>
          <w:rFonts w:ascii="Simplified Arabic" w:eastAsia="Times New Roman" w:hAnsi="Simplified Arabic" w:cs="Simplified Arabic"/>
          <w:sz w:val="28"/>
          <w:szCs w:val="28"/>
          <w:rtl/>
          <w:lang w:bidi="ar-IQ"/>
        </w:rPr>
        <w:t>وزملاؤه، 1984؛ البيطرة العربية، 2005). والمواد السليليوزية الأخرى عن طريق إفراز الانزيمات الهاضمة من خلال توفير الظروف المثلى مع بقاء المواد الغذائية فترة كافية في الكرش؛ حتى يتسنى لهذه الأحياء من تحليل المواد الغذائية (</w:t>
      </w:r>
      <w:r w:rsidRPr="008A39F3">
        <w:rPr>
          <w:rFonts w:ascii="Simplified Arabic" w:eastAsia="Times New Roman" w:hAnsi="Simplified Arabic" w:cs="Simplified Arabic"/>
          <w:sz w:val="28"/>
          <w:szCs w:val="28"/>
          <w:lang w:bidi="ar-IQ"/>
        </w:rPr>
        <w:t>Sundstol</w:t>
      </w:r>
      <w:r w:rsidRPr="008A39F3">
        <w:rPr>
          <w:rFonts w:ascii="Simplified Arabic" w:eastAsia="Times New Roman" w:hAnsi="Simplified Arabic" w:cs="Simplified Arabic"/>
          <w:sz w:val="28"/>
          <w:szCs w:val="28"/>
          <w:rtl/>
          <w:lang w:bidi="ar-IQ"/>
        </w:rPr>
        <w:t>، 1988). وأخرى محللة للألياف والتي تفرز انزيم السليليز بكميات كبيرة (</w:t>
      </w:r>
      <w:r w:rsidRPr="008A39F3">
        <w:rPr>
          <w:rFonts w:ascii="Simplified Arabic" w:eastAsia="Times New Roman" w:hAnsi="Simplified Arabic" w:cs="Simplified Arabic"/>
          <w:sz w:val="28"/>
          <w:szCs w:val="28"/>
          <w:lang w:bidi="ar-IQ"/>
        </w:rPr>
        <w:t>James</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Russely</w:t>
      </w:r>
      <w:r w:rsidRPr="008A39F3">
        <w:rPr>
          <w:rFonts w:ascii="Simplified Arabic" w:eastAsia="Times New Roman" w:hAnsi="Simplified Arabic" w:cs="Simplified Arabic"/>
          <w:sz w:val="28"/>
          <w:szCs w:val="28"/>
          <w:rtl/>
          <w:lang w:bidi="ar-IQ"/>
        </w:rPr>
        <w:t>، 1998).</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p>
    <w:p w:rsidR="00DB1532" w:rsidRPr="008A39F3" w:rsidRDefault="00DB1532" w:rsidP="00DB1532">
      <w:pPr>
        <w:spacing w:line="240" w:lineRule="auto"/>
        <w:ind w:firstLine="84"/>
        <w:jc w:val="both"/>
        <w:rPr>
          <w:rFonts w:ascii="Simplified Arabic" w:eastAsia="Times New Roman" w:hAnsi="Simplified Arabic" w:cs="Simplified Arabic"/>
          <w:b/>
          <w:bCs/>
          <w:sz w:val="28"/>
          <w:szCs w:val="28"/>
          <w:rtl/>
          <w:lang w:bidi="ar-IQ"/>
        </w:rPr>
      </w:pPr>
      <w:r w:rsidRPr="008A39F3">
        <w:rPr>
          <w:rFonts w:ascii="Simplified Arabic" w:eastAsia="Times New Roman" w:hAnsi="Simplified Arabic" w:cs="Simplified Arabic"/>
          <w:b/>
          <w:bCs/>
          <w:sz w:val="28"/>
          <w:szCs w:val="28"/>
          <w:rtl/>
          <w:lang w:bidi="ar-IQ"/>
        </w:rPr>
        <w:t>ومن العوامل المؤثرة على المعاملة المايكروبية بالفطريات للمواد الخشنة هي:</w:t>
      </w:r>
    </w:p>
    <w:p w:rsidR="00DB1532" w:rsidRPr="008A39F3" w:rsidRDefault="00DB1532" w:rsidP="00B05CC4">
      <w:pPr>
        <w:pStyle w:val="ListParagraph"/>
        <w:numPr>
          <w:ilvl w:val="0"/>
          <w:numId w:val="60"/>
        </w:numPr>
        <w:jc w:val="both"/>
        <w:rPr>
          <w:rFonts w:ascii="Simplified Arabic" w:hAnsi="Simplified Arabic" w:cs="Simplified Arabic"/>
          <w:sz w:val="28"/>
          <w:szCs w:val="28"/>
          <w:rtl/>
          <w:lang w:bidi="ar-IQ"/>
        </w:rPr>
      </w:pPr>
      <w:r w:rsidRPr="008A39F3">
        <w:rPr>
          <w:rFonts w:ascii="Simplified Arabic" w:hAnsi="Simplified Arabic" w:cs="Simplified Arabic"/>
          <w:sz w:val="28"/>
          <w:szCs w:val="28"/>
          <w:rtl/>
          <w:lang w:bidi="ar-IQ"/>
        </w:rPr>
        <w:t>نوع سلالة الفطر.</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نوع المادة الخشنة المعاملة.</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 xml:space="preserve">المعاملات السابقة </w:t>
      </w:r>
      <w:r w:rsidRPr="008A39F3">
        <w:rPr>
          <w:rFonts w:ascii="Simplified Arabic" w:hAnsi="Simplified Arabic" w:cs="Simplified Arabic"/>
          <w:sz w:val="28"/>
          <w:szCs w:val="28"/>
          <w:lang w:bidi="ar-IQ"/>
        </w:rPr>
        <w:t xml:space="preserve">Pre-treatment </w:t>
      </w:r>
      <w:r w:rsidRPr="008A39F3">
        <w:rPr>
          <w:rFonts w:ascii="Simplified Arabic" w:hAnsi="Simplified Arabic" w:cs="Simplified Arabic"/>
          <w:sz w:val="28"/>
          <w:szCs w:val="28"/>
          <w:rtl/>
          <w:lang w:bidi="ar-IQ"/>
        </w:rPr>
        <w:t xml:space="preserve"> سواء طبيعية (كالمعاملة بالبخار على درجات حرارة معينة، الترطيب بالماء، التقطيع والطحن)، أو كيماوية (كالمعاملة بالقلوي حيث يساعد على فصل اللكنين من المادة اللجنوسيليلوزية وأيضاً مصدر النيتروجين المستعمل).</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 xml:space="preserve">درجة الحرارة ودرجة </w:t>
      </w:r>
      <w:r w:rsidRPr="008A39F3">
        <w:rPr>
          <w:rFonts w:ascii="Simplified Arabic" w:hAnsi="Simplified Arabic" w:cs="Simplified Arabic"/>
          <w:sz w:val="28"/>
          <w:szCs w:val="28"/>
          <w:lang w:bidi="ar-IQ"/>
        </w:rPr>
        <w:t>PH</w:t>
      </w:r>
      <w:r w:rsidRPr="008A39F3">
        <w:rPr>
          <w:rFonts w:ascii="Simplified Arabic" w:hAnsi="Simplified Arabic" w:cs="Simplified Arabic"/>
          <w:sz w:val="28"/>
          <w:szCs w:val="28"/>
          <w:rtl/>
          <w:lang w:bidi="ar-IQ"/>
        </w:rPr>
        <w:t xml:space="preserve"> أثناء التخمر والزمن اللازم لإتمام التخمر.</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درجة الرطوبة فانخفاضها يعوق نمو الفطر كما ان ارتفاعها إلى أكثر من 50% يعوق التبادل الغازي ويسمح بالنمو السريع للبكتريا الملوثة المصاحبة للفطر.</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الوسط الغازي فتزداد سرعة التحلل بوجود كفاية الأكسجين مع إزالة معظم ثاني أكسيد الكربون.</w:t>
      </w:r>
    </w:p>
    <w:p w:rsidR="00DB1532" w:rsidRPr="008A39F3" w:rsidRDefault="00DB1532" w:rsidP="00B05CC4">
      <w:pPr>
        <w:pStyle w:val="ListParagraph"/>
        <w:numPr>
          <w:ilvl w:val="0"/>
          <w:numId w:val="60"/>
        </w:numPr>
        <w:jc w:val="both"/>
        <w:rPr>
          <w:rFonts w:ascii="Simplified Arabic" w:hAnsi="Simplified Arabic" w:cs="Simplified Arabic"/>
          <w:sz w:val="28"/>
          <w:szCs w:val="28"/>
          <w:lang w:bidi="ar-IQ"/>
        </w:rPr>
      </w:pPr>
      <w:r w:rsidRPr="008A39F3">
        <w:rPr>
          <w:rFonts w:ascii="Simplified Arabic" w:hAnsi="Simplified Arabic" w:cs="Simplified Arabic"/>
          <w:sz w:val="28"/>
          <w:szCs w:val="28"/>
          <w:rtl/>
          <w:lang w:bidi="ar-IQ"/>
        </w:rPr>
        <w:t>مدى انتاج البروتين ذي القيمة الحيوية المرتفعة. (يوسف، 1994).</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هذا وتعتبر الفطريات من أهم الأحياء الدقيقة التي تنمو طبيعياً على الاتبان والأحطاب والأخشاب والمواد السيليلوزية عموماً، وهناك ثلاثة انواع من الفطريات المحللة للمخلفات الزراعية والأخشاب، حيث تتضمن النوع الأول فطريات التعفن الحلو(</w:t>
      </w:r>
      <w:r w:rsidRPr="008A39F3">
        <w:rPr>
          <w:rFonts w:ascii="Simplified Arabic" w:eastAsia="Times New Roman" w:hAnsi="Simplified Arabic" w:cs="Simplified Arabic"/>
          <w:sz w:val="28"/>
          <w:szCs w:val="28"/>
          <w:lang w:bidi="ar-IQ"/>
        </w:rPr>
        <w:t>Sweet Rot Fungus</w:t>
      </w:r>
      <w:r w:rsidRPr="008A39F3">
        <w:rPr>
          <w:rFonts w:ascii="Simplified Arabic" w:eastAsia="Times New Roman" w:hAnsi="Simplified Arabic" w:cs="Simplified Arabic"/>
          <w:sz w:val="28"/>
          <w:szCs w:val="28"/>
          <w:rtl/>
          <w:lang w:bidi="ar-IQ"/>
        </w:rPr>
        <w:t>) فانه يستهلك ويحلل السكريات الذائبة، ويؤدي ذلك إلى خفض شديد في الطاقة وفي المادة الجافة مع زيادة في البروتين، أما النوع الثاني فتشمل فطريات التعفن البني (</w:t>
      </w:r>
      <w:r w:rsidRPr="008A39F3">
        <w:rPr>
          <w:rFonts w:ascii="Simplified Arabic" w:eastAsia="Times New Roman" w:hAnsi="Simplified Arabic" w:cs="Simplified Arabic"/>
          <w:sz w:val="28"/>
          <w:szCs w:val="28"/>
          <w:lang w:bidi="ar-IQ"/>
        </w:rPr>
        <w:t>Brown Rot Fungus</w:t>
      </w:r>
      <w:r w:rsidRPr="008A39F3">
        <w:rPr>
          <w:rFonts w:ascii="Simplified Arabic" w:eastAsia="Times New Roman" w:hAnsi="Simplified Arabic" w:cs="Simplified Arabic"/>
          <w:sz w:val="28"/>
          <w:szCs w:val="28"/>
          <w:rtl/>
          <w:lang w:bidi="ar-IQ"/>
        </w:rPr>
        <w:t>)، ويتكاثر على المخلفات في وسط حمضي (على درجة 2-3</w:t>
      </w:r>
      <w:r w:rsidRPr="008A39F3">
        <w:rPr>
          <w:rFonts w:ascii="Simplified Arabic" w:eastAsia="Times New Roman" w:hAnsi="Simplified Arabic" w:cs="Simplified Arabic"/>
          <w:sz w:val="28"/>
          <w:szCs w:val="28"/>
          <w:lang w:bidi="ar-IQ"/>
        </w:rPr>
        <w:t xml:space="preserve"> PH </w:t>
      </w:r>
      <w:r w:rsidRPr="008A39F3">
        <w:rPr>
          <w:rFonts w:ascii="Simplified Arabic" w:eastAsia="Times New Roman" w:hAnsi="Simplified Arabic" w:cs="Simplified Arabic"/>
          <w:sz w:val="28"/>
          <w:szCs w:val="28"/>
          <w:rtl/>
          <w:lang w:bidi="ar-IQ"/>
        </w:rPr>
        <w:t>)</w:t>
      </w:r>
      <w:r w:rsidRPr="008A39F3">
        <w:rPr>
          <w:rFonts w:ascii="Simplified Arabic" w:eastAsia="Times New Roman" w:hAnsi="Simplified Arabic" w:cs="Simplified Arabic"/>
          <w:sz w:val="28"/>
          <w:szCs w:val="28"/>
          <w:lang w:bidi="ar-IQ"/>
        </w:rPr>
        <w:t xml:space="preserve"> </w:t>
      </w:r>
      <w:r w:rsidRPr="008A39F3">
        <w:rPr>
          <w:rFonts w:ascii="Simplified Arabic" w:eastAsia="Times New Roman" w:hAnsi="Simplified Arabic" w:cs="Simplified Arabic"/>
          <w:sz w:val="28"/>
          <w:szCs w:val="28"/>
          <w:rtl/>
          <w:lang w:bidi="ar-IQ"/>
        </w:rPr>
        <w:t>ويعمل على تحليل السيليلوز والهيمسليلوز مع فعالية محددة تجاه اللكنين، ويكون الناتج بني اللون، وأما النوع الثالث الفطر الأبيض (</w:t>
      </w:r>
      <w:r w:rsidRPr="008A39F3">
        <w:rPr>
          <w:rFonts w:ascii="Simplified Arabic" w:eastAsia="Times New Roman" w:hAnsi="Simplified Arabic" w:cs="Simplified Arabic"/>
          <w:sz w:val="28"/>
          <w:szCs w:val="28"/>
          <w:lang w:bidi="ar-IQ"/>
        </w:rPr>
        <w:t>White Rot Fungus</w:t>
      </w:r>
      <w:r w:rsidRPr="008A39F3">
        <w:rPr>
          <w:rFonts w:ascii="Simplified Arabic" w:eastAsia="Times New Roman" w:hAnsi="Simplified Arabic" w:cs="Simplified Arabic"/>
          <w:sz w:val="28"/>
          <w:szCs w:val="28"/>
          <w:rtl/>
          <w:lang w:bidi="ar-IQ"/>
        </w:rPr>
        <w:t xml:space="preserve">) فانه ينمو ويتكاثر بواسطة انزيمات السليوليز أو سائل الكرش، ومعروف بتحليله الكامل للكنين إضافة إلى السيليلوز والهيمسليلوز، وهذا الفطر مناسب لمعاملة المخلفات الزراعية وخاصة فطر </w:t>
      </w:r>
      <w:r w:rsidRPr="008A39F3">
        <w:rPr>
          <w:rFonts w:ascii="Simplified Arabic" w:eastAsia="Times New Roman" w:hAnsi="Simplified Arabic" w:cs="Simplified Arabic"/>
          <w:sz w:val="28"/>
          <w:szCs w:val="28"/>
          <w:lang w:bidi="ar-IQ"/>
        </w:rPr>
        <w:t>Coprinus sp.</w:t>
      </w:r>
      <w:r w:rsidRPr="008A39F3">
        <w:rPr>
          <w:rFonts w:ascii="Simplified Arabic" w:eastAsia="Times New Roman" w:hAnsi="Simplified Arabic" w:cs="Simplified Arabic"/>
          <w:sz w:val="28"/>
          <w:szCs w:val="28"/>
          <w:rtl/>
          <w:lang w:bidi="ar-IQ"/>
        </w:rPr>
        <w:t xml:space="preserve">  (</w:t>
      </w:r>
      <w:r w:rsidRPr="008A39F3">
        <w:rPr>
          <w:rFonts w:ascii="Simplified Arabic" w:eastAsia="Times New Roman" w:hAnsi="Simplified Arabic" w:cs="Simplified Arabic"/>
          <w:sz w:val="28"/>
          <w:szCs w:val="28"/>
          <w:lang w:bidi="ar-IQ"/>
        </w:rPr>
        <w:t>Szklarz</w:t>
      </w:r>
      <w:r w:rsidRPr="008A39F3">
        <w:rPr>
          <w:rFonts w:ascii="Simplified Arabic" w:eastAsia="Times New Roman" w:hAnsi="Simplified Arabic" w:cs="Simplified Arabic"/>
          <w:sz w:val="28"/>
          <w:szCs w:val="28"/>
          <w:rtl/>
          <w:lang w:bidi="ar-IQ"/>
        </w:rPr>
        <w:t xml:space="preserve"> وزملاؤه، 1989؛ البيطرة العربية، 2005)،والتي تعد أول سلالة تم استخدامها في المعاملة البيولوجية في السويد (</w:t>
      </w:r>
      <w:r w:rsidRPr="008A39F3">
        <w:rPr>
          <w:rFonts w:ascii="Simplified Arabic" w:eastAsia="Times New Roman" w:hAnsi="Simplified Arabic" w:cs="Simplified Arabic"/>
          <w:sz w:val="28"/>
          <w:szCs w:val="28"/>
          <w:lang w:bidi="ar-IQ"/>
        </w:rPr>
        <w:t>Zadrazil</w:t>
      </w:r>
      <w:r w:rsidRPr="008A39F3">
        <w:rPr>
          <w:rFonts w:ascii="Simplified Arabic" w:eastAsia="Times New Roman" w:hAnsi="Simplified Arabic" w:cs="Simplified Arabic"/>
          <w:sz w:val="28"/>
          <w:szCs w:val="28"/>
          <w:rtl/>
          <w:lang w:bidi="ar-IQ"/>
        </w:rPr>
        <w:t>، 1984).</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lastRenderedPageBreak/>
        <w:t xml:space="preserve"> أما </w:t>
      </w:r>
      <w:r w:rsidRPr="008A39F3">
        <w:rPr>
          <w:rFonts w:ascii="Simplified Arabic" w:eastAsia="Times New Roman" w:hAnsi="Simplified Arabic" w:cs="Simplified Arabic"/>
          <w:sz w:val="28"/>
          <w:szCs w:val="28"/>
          <w:lang w:bidi="ar-IQ"/>
        </w:rPr>
        <w:t>Khazaal</w:t>
      </w:r>
      <w:r w:rsidRPr="008A39F3">
        <w:rPr>
          <w:rFonts w:ascii="Simplified Arabic" w:eastAsia="Times New Roman" w:hAnsi="Simplified Arabic" w:cs="Simplified Arabic"/>
          <w:sz w:val="28"/>
          <w:szCs w:val="28"/>
          <w:rtl/>
          <w:lang w:bidi="ar-IQ"/>
        </w:rPr>
        <w:t xml:space="preserve"> ،(1990) فقد أشار إلى فطريات التعفن الأبيض التي تفرز انزيم </w:t>
      </w:r>
      <w:r w:rsidRPr="008A39F3">
        <w:rPr>
          <w:rFonts w:ascii="Simplified Arabic" w:eastAsia="Times New Roman" w:hAnsi="Simplified Arabic" w:cs="Simplified Arabic"/>
          <w:sz w:val="28"/>
          <w:szCs w:val="28"/>
          <w:lang w:bidi="ar-IQ"/>
        </w:rPr>
        <w:t>Ligninase</w:t>
      </w:r>
      <w:r w:rsidRPr="008A39F3">
        <w:rPr>
          <w:rFonts w:ascii="Simplified Arabic" w:eastAsia="Times New Roman" w:hAnsi="Simplified Arabic" w:cs="Simplified Arabic"/>
          <w:sz w:val="28"/>
          <w:szCs w:val="28"/>
          <w:rtl/>
          <w:lang w:bidi="ar-IQ"/>
        </w:rPr>
        <w:t xml:space="preserve"> الذي يحلل اللكنين ويحسن الهضم في المجترات. وهذا ما أكده </w:t>
      </w:r>
      <w:r w:rsidRPr="008A39F3">
        <w:rPr>
          <w:rFonts w:ascii="Simplified Arabic" w:eastAsia="Times New Roman" w:hAnsi="Simplified Arabic" w:cs="Simplified Arabic"/>
          <w:sz w:val="28"/>
          <w:szCs w:val="28"/>
          <w:lang w:bidi="ar-IQ"/>
        </w:rPr>
        <w:t>Wood</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Smith</w:t>
      </w:r>
      <w:r w:rsidRPr="008A39F3">
        <w:rPr>
          <w:rFonts w:ascii="Simplified Arabic" w:eastAsia="Times New Roman" w:hAnsi="Simplified Arabic" w:cs="Simplified Arabic"/>
          <w:sz w:val="28"/>
          <w:szCs w:val="28"/>
          <w:rtl/>
          <w:lang w:bidi="ar-IQ"/>
        </w:rPr>
        <w:t>، (1987) حيث رأى  ان مجموعة فطريات التعفن الأبيض تمتاز بكفاءة فعاليتها الانزيمية المسؤولة عن تحلل الكربوهيدرات البنائية غير الذائبة ذات الأوزان الجزيئية العالية مثل السيليلوز الهيمسليلوز واللكنين إلى وحدات أبسط ذات وزن جزيئي قليل تزود الفطريات بالطاقة، فضلاً على إفراز الفطريات للانزيمات المحللة للبروتينات والدهون.</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 xml:space="preserve">وبين </w:t>
      </w:r>
      <w:r w:rsidRPr="008A39F3">
        <w:rPr>
          <w:rFonts w:ascii="Simplified Arabic" w:eastAsia="Times New Roman" w:hAnsi="Simplified Arabic" w:cs="Simplified Arabic"/>
          <w:sz w:val="28"/>
          <w:szCs w:val="28"/>
          <w:lang w:bidi="ar-IQ"/>
        </w:rPr>
        <w:t>Hassan</w:t>
      </w:r>
      <w:r w:rsidRPr="008A39F3">
        <w:rPr>
          <w:rFonts w:ascii="Simplified Arabic" w:eastAsia="Times New Roman" w:hAnsi="Simplified Arabic" w:cs="Simplified Arabic"/>
          <w:sz w:val="28"/>
          <w:szCs w:val="28"/>
          <w:rtl/>
          <w:lang w:bidi="ar-IQ"/>
        </w:rPr>
        <w:t>، (1996) ان المعاملة بالفطريات تؤدي إلى تحلل الكربوهيدرات المعقدة إلى سكريات بسيطة بفعل التحلل الانزيمي فضلاً على ارتفاع المحتوى البروتيني في المعاملة، نتيجة نمو الفطر في الوسط الزرعي والذي يمثل بروتيناً أحأدى الخلية،  وقابلية بعض الفطريات كفطر التعفن الأبيض على تثبيت النيتروجين الحر مَما يفسَر نمو هذه الفطريات في أوساط ضعيفة في محتواها النيتروجين (</w:t>
      </w:r>
      <w:r w:rsidRPr="008A39F3">
        <w:rPr>
          <w:rFonts w:ascii="Simplified Arabic" w:eastAsia="Times New Roman" w:hAnsi="Simplified Arabic" w:cs="Simplified Arabic"/>
          <w:sz w:val="28"/>
          <w:szCs w:val="28"/>
          <w:lang w:bidi="ar-IQ"/>
        </w:rPr>
        <w:t>Cho</w:t>
      </w:r>
      <w:r w:rsidRPr="008A39F3">
        <w:rPr>
          <w:rFonts w:ascii="Simplified Arabic" w:eastAsia="Times New Roman" w:hAnsi="Simplified Arabic" w:cs="Simplified Arabic"/>
          <w:sz w:val="28"/>
          <w:szCs w:val="28"/>
          <w:rtl/>
          <w:lang w:bidi="ar-IQ"/>
        </w:rPr>
        <w:t xml:space="preserve"> وزملاؤه، 1981). وان نجاح معاملة المخلفات الزراعية بالفطريات يتوقف على اختيار النوع المناسب من الفطر وضمان عدم نمو انواع أخرى قد تكون ضارة بالأحياء الدقيقة داخل كرش الحيوان بإفرازها مواد سامة، والحصول على منتج وفير، محتواه عالٍ من البروتين ذي القيمة الحيوية المرتفعة وان تكون التكلفة اقتصادية (مصطفى، 2005).كما بين </w:t>
      </w:r>
      <w:r w:rsidRPr="008A39F3">
        <w:rPr>
          <w:rFonts w:ascii="Simplified Arabic" w:eastAsia="Times New Roman" w:hAnsi="Simplified Arabic" w:cs="Simplified Arabic"/>
          <w:sz w:val="28"/>
          <w:szCs w:val="28"/>
          <w:lang w:bidi="ar-IQ"/>
        </w:rPr>
        <w:t>Chadha</w:t>
      </w:r>
      <w:r w:rsidRPr="008A39F3">
        <w:rPr>
          <w:rFonts w:ascii="Simplified Arabic" w:eastAsia="Times New Roman" w:hAnsi="Simplified Arabic" w:cs="Simplified Arabic"/>
          <w:sz w:val="28"/>
          <w:szCs w:val="28"/>
          <w:rtl/>
          <w:lang w:bidi="ar-IQ"/>
        </w:rPr>
        <w:t>، (1992) ان هناك زيادة في تحلل الألياف الخام والمحتوى البروتيني ومعدل نمو الوسط الزرعي في الأوساط التي يضاف إليها مكملات غذاٍئية بروتينية مثل كسبة فول الصويا وكسبة بذور القطن ومخلفات الدواجن، بسبب تأثر نمو الفطر بالمحتوى البروتيني الموجود أصلاً في الوسط الزرعي الخام غير المزروع بالفطر. ويمكن ان تستعمل المخلفات الزراعية بعد معاملتها بالفطر وإضافة المكملات البروتينية كأعلاف حيوانية ذات قيمة غذائية جيدة (</w:t>
      </w:r>
      <w:r w:rsidRPr="008A39F3">
        <w:rPr>
          <w:rFonts w:ascii="Simplified Arabic" w:eastAsia="Times New Roman" w:hAnsi="Simplified Arabic" w:cs="Simplified Arabic"/>
          <w:sz w:val="28"/>
          <w:szCs w:val="28"/>
          <w:lang w:bidi="ar-IQ"/>
        </w:rPr>
        <w:t>Hassan</w:t>
      </w:r>
      <w:r w:rsidRPr="008A39F3">
        <w:rPr>
          <w:rFonts w:ascii="Simplified Arabic" w:eastAsia="Times New Roman" w:hAnsi="Simplified Arabic" w:cs="Simplified Arabic"/>
          <w:sz w:val="28"/>
          <w:szCs w:val="28"/>
          <w:rtl/>
          <w:lang w:bidi="ar-IQ"/>
        </w:rPr>
        <w:t xml:space="preserve">، 1996) فضلاً على ان الفطريات الغذائية </w:t>
      </w:r>
      <w:r w:rsidRPr="008A39F3">
        <w:rPr>
          <w:rFonts w:ascii="Simplified Arabic" w:eastAsia="Times New Roman" w:hAnsi="Simplified Arabic" w:cs="Simplified Arabic"/>
          <w:sz w:val="28"/>
          <w:szCs w:val="28"/>
          <w:lang w:bidi="ar-IQ"/>
        </w:rPr>
        <w:t>Mushroom</w:t>
      </w:r>
      <w:r w:rsidRPr="008A39F3">
        <w:rPr>
          <w:rFonts w:ascii="Simplified Arabic" w:eastAsia="Times New Roman" w:hAnsi="Simplified Arabic" w:cs="Simplified Arabic"/>
          <w:sz w:val="28"/>
          <w:szCs w:val="28"/>
          <w:rtl/>
          <w:lang w:bidi="ar-IQ"/>
        </w:rPr>
        <w:t xml:space="preserve"> لها دور كبير في تفسخ المخلفات الزراعية والغابات ومخلفات الحيوانات (</w:t>
      </w:r>
      <w:r w:rsidRPr="008A39F3">
        <w:rPr>
          <w:rFonts w:ascii="Simplified Arabic" w:eastAsia="Times New Roman" w:hAnsi="Simplified Arabic" w:cs="Simplified Arabic"/>
          <w:sz w:val="28"/>
          <w:szCs w:val="28"/>
          <w:lang w:bidi="ar-IQ"/>
        </w:rPr>
        <w:t>Webester</w:t>
      </w:r>
      <w:r w:rsidRPr="008A39F3">
        <w:rPr>
          <w:rFonts w:ascii="Simplified Arabic" w:eastAsia="Times New Roman" w:hAnsi="Simplified Arabic" w:cs="Simplified Arabic"/>
          <w:sz w:val="28"/>
          <w:szCs w:val="28"/>
          <w:rtl/>
          <w:lang w:bidi="ar-IQ"/>
        </w:rPr>
        <w:t xml:space="preserve">، 1980).وتعد المعاملة البايولوجية من الطرق المهمة لتحسين القيمة الغذائية للأعلاف الخشنة المنخفضة النوعية ويمكن استخدام المخلفات الزراعية بعد تنمية الفطريات عليها كأعلاف حيوانية سهلة الهضم وذات قيمة غذائية عالية، نتيجة وجود الأحياء المجهرية المنتخبة وتحت ظروف بيئية مناسبة، ممَا يؤدي إلى تكاثر الأحياء المجهرية ونموها على السطح الخارجي للأجزاء الصلبة للنبات، ومهاجمة انزيمات الأحياء المجهرية للمادة الكربوهيدراتية النباتية، وتكون نواتجها متيسرة بصورة أفضل للهضم من قبل الأحياء المجهرية في كرش الحيوان (نذير وحسن، 1999؛ </w:t>
      </w:r>
      <w:r w:rsidRPr="008A39F3">
        <w:rPr>
          <w:rFonts w:ascii="Simplified Arabic" w:eastAsia="Times New Roman" w:hAnsi="Simplified Arabic" w:cs="Simplified Arabic"/>
          <w:sz w:val="28"/>
          <w:szCs w:val="28"/>
          <w:lang w:bidi="ar-IQ"/>
        </w:rPr>
        <w:t>Weiland</w:t>
      </w:r>
      <w:r w:rsidRPr="008A39F3">
        <w:rPr>
          <w:rFonts w:ascii="Simplified Arabic" w:eastAsia="Times New Roman" w:hAnsi="Simplified Arabic" w:cs="Simplified Arabic"/>
          <w:sz w:val="28"/>
          <w:szCs w:val="28"/>
          <w:rtl/>
          <w:lang w:bidi="ar-IQ"/>
        </w:rPr>
        <w:t>، 1988)، مع تجنب نوع الأحياء المجهرية التي لها المقدرة على انتاج مواد عالية السميّة التي تسبب في انخفاض قابلية الأحياء المجهرية على الحياة أو تقليل الطاقة داخل الخلايا (</w:t>
      </w:r>
      <w:r w:rsidRPr="008A39F3">
        <w:rPr>
          <w:rFonts w:ascii="Simplified Arabic" w:eastAsia="Times New Roman" w:hAnsi="Simplified Arabic" w:cs="Simplified Arabic"/>
          <w:sz w:val="28"/>
          <w:szCs w:val="28"/>
          <w:lang w:bidi="ar-IQ"/>
        </w:rPr>
        <w:t>James</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Russly</w:t>
      </w:r>
      <w:r w:rsidRPr="008A39F3">
        <w:rPr>
          <w:rFonts w:ascii="Simplified Arabic" w:eastAsia="Times New Roman" w:hAnsi="Simplified Arabic" w:cs="Simplified Arabic"/>
          <w:sz w:val="28"/>
          <w:szCs w:val="28"/>
          <w:rtl/>
          <w:lang w:bidi="ar-IQ"/>
        </w:rPr>
        <w:t>، 1998) ولها تأثير يتناسب مع أداء الحيوان الانتاجي (</w:t>
      </w:r>
      <w:r w:rsidRPr="008A39F3">
        <w:rPr>
          <w:rFonts w:ascii="Simplified Arabic" w:eastAsia="Times New Roman" w:hAnsi="Simplified Arabic" w:cs="Simplified Arabic"/>
          <w:sz w:val="28"/>
          <w:szCs w:val="28"/>
          <w:lang w:bidi="ar-IQ"/>
        </w:rPr>
        <w:t>Erasmus</w:t>
      </w:r>
      <w:r w:rsidRPr="008A39F3">
        <w:rPr>
          <w:rFonts w:ascii="Simplified Arabic" w:eastAsia="Times New Roman" w:hAnsi="Simplified Arabic" w:cs="Simplified Arabic"/>
          <w:sz w:val="28"/>
          <w:szCs w:val="28"/>
          <w:rtl/>
          <w:lang w:bidi="ar-IQ"/>
        </w:rPr>
        <w:t xml:space="preserve"> وزملاؤه،2000) وأشار </w:t>
      </w:r>
      <w:r w:rsidRPr="008A39F3">
        <w:rPr>
          <w:rFonts w:ascii="Simplified Arabic" w:eastAsia="Times New Roman" w:hAnsi="Simplified Arabic" w:cs="Simplified Arabic"/>
          <w:sz w:val="28"/>
          <w:szCs w:val="28"/>
          <w:lang w:bidi="ar-IQ"/>
        </w:rPr>
        <w:t>Zadrazil</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Dube</w:t>
      </w:r>
      <w:r w:rsidRPr="008A39F3">
        <w:rPr>
          <w:rFonts w:ascii="Simplified Arabic" w:eastAsia="Times New Roman" w:hAnsi="Simplified Arabic" w:cs="Simplified Arabic"/>
          <w:sz w:val="28"/>
          <w:szCs w:val="28"/>
          <w:rtl/>
          <w:lang w:bidi="ar-IQ"/>
        </w:rPr>
        <w:t xml:space="preserve"> (1992) إلى ان معاملة المخلفات الزراعية بالفطريات الغذائية هي إحدى تطبيقات تخمير الأوساط الصلبة والتي تتضمن تهيئة الأوساط الصلبة مثل المخلفات الزراعية بظروف تكيف عديدة تصبح جاهزة للتلقيح بالكائن المجهري المطلوب، كما أشار </w:t>
      </w:r>
      <w:r w:rsidRPr="008A39F3">
        <w:rPr>
          <w:rFonts w:ascii="Simplified Arabic" w:eastAsia="Times New Roman" w:hAnsi="Simplified Arabic" w:cs="Simplified Arabic"/>
          <w:sz w:val="28"/>
          <w:szCs w:val="28"/>
          <w:lang w:bidi="ar-IQ"/>
        </w:rPr>
        <w:t>Krause</w:t>
      </w:r>
      <w:r w:rsidRPr="008A39F3">
        <w:rPr>
          <w:rFonts w:ascii="Simplified Arabic" w:eastAsia="Times New Roman" w:hAnsi="Simplified Arabic" w:cs="Simplified Arabic"/>
          <w:sz w:val="28"/>
          <w:szCs w:val="28"/>
          <w:rtl/>
          <w:lang w:bidi="ar-IQ"/>
        </w:rPr>
        <w:t xml:space="preserve"> وزملاؤه، (1998) إلى ان استعمال خليط من الانزيمات المحللة للألياف كانزيم </w:t>
      </w:r>
      <w:r w:rsidRPr="008A39F3">
        <w:rPr>
          <w:rFonts w:ascii="Simplified Arabic" w:eastAsia="Times New Roman" w:hAnsi="Simplified Arabic" w:cs="Simplified Arabic"/>
          <w:sz w:val="28"/>
          <w:szCs w:val="28"/>
          <w:rtl/>
          <w:lang w:bidi="ar-IQ"/>
        </w:rPr>
        <w:lastRenderedPageBreak/>
        <w:t>السليليز في علائق عالية بمحتواها من الحبوب يمكن ان يؤدي إلى تحسن من هضم الألياف ويقلل من مستخلص الألياف ألحامضي ومستخلص الألياف المتعادل والأستفادة من الحبوب.</w:t>
      </w:r>
    </w:p>
    <w:p w:rsidR="00DB1532" w:rsidRPr="00EB6568" w:rsidRDefault="00DB1532" w:rsidP="00DB1532">
      <w:pPr>
        <w:spacing w:line="240" w:lineRule="auto"/>
        <w:ind w:firstLine="84"/>
        <w:jc w:val="both"/>
        <w:rPr>
          <w:rFonts w:ascii="Simplified Arabic" w:eastAsia="Times New Roman" w:hAnsi="Simplified Arabic" w:cs="Simplified Arabic"/>
          <w:b/>
          <w:bCs/>
          <w:sz w:val="28"/>
          <w:szCs w:val="28"/>
          <w:rtl/>
          <w:lang w:bidi="ar-IQ"/>
        </w:rPr>
      </w:pPr>
      <w:r w:rsidRPr="008A39F3">
        <w:rPr>
          <w:rFonts w:ascii="Simplified Arabic" w:eastAsia="Times New Roman" w:hAnsi="Simplified Arabic" w:cs="Simplified Arabic"/>
          <w:sz w:val="28"/>
          <w:szCs w:val="28"/>
          <w:rtl/>
          <w:lang w:bidi="ar-IQ"/>
        </w:rPr>
        <w:t xml:space="preserve">وبين </w:t>
      </w:r>
      <w:r w:rsidRPr="008A39F3">
        <w:rPr>
          <w:rFonts w:ascii="Simplified Arabic" w:eastAsia="Times New Roman" w:hAnsi="Simplified Arabic" w:cs="Simplified Arabic"/>
          <w:sz w:val="28"/>
          <w:szCs w:val="28"/>
          <w:lang w:bidi="ar-IQ"/>
        </w:rPr>
        <w:t>Wood</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Smith</w:t>
      </w:r>
      <w:r w:rsidRPr="008A39F3">
        <w:rPr>
          <w:rFonts w:ascii="Simplified Arabic" w:eastAsia="Times New Roman" w:hAnsi="Simplified Arabic" w:cs="Simplified Arabic"/>
          <w:sz w:val="28"/>
          <w:szCs w:val="28"/>
          <w:rtl/>
          <w:lang w:bidi="ar-IQ"/>
        </w:rPr>
        <w:t>، (1987) ان استعمال المعاملة المايكروبية في المخلفات الزراعية والأدغال يُعَدُ من أوسع التقنيات لمعاملة المخلفات اللكنوسليلوزية وتحويلها إلى منتوجات مفيدة مثل غذاء للاستهلاك البشري أو أعلاف حيوانية أو غاز حيوي (</w:t>
      </w:r>
      <w:r w:rsidRPr="008A39F3">
        <w:rPr>
          <w:rFonts w:ascii="Simplified Arabic" w:eastAsia="Times New Roman" w:hAnsi="Simplified Arabic" w:cs="Simplified Arabic"/>
          <w:sz w:val="28"/>
          <w:szCs w:val="28"/>
          <w:lang w:bidi="ar-IQ"/>
        </w:rPr>
        <w:t>Biogas</w:t>
      </w:r>
      <w:r w:rsidRPr="008A39F3">
        <w:rPr>
          <w:rFonts w:ascii="Simplified Arabic" w:eastAsia="Times New Roman" w:hAnsi="Simplified Arabic" w:cs="Simplified Arabic"/>
          <w:sz w:val="28"/>
          <w:szCs w:val="28"/>
          <w:rtl/>
          <w:lang w:bidi="ar-IQ"/>
        </w:rPr>
        <w:t>) أو ترب عضوية متحللة. كما بين (</w:t>
      </w:r>
      <w:r w:rsidRPr="008A39F3">
        <w:rPr>
          <w:rFonts w:ascii="Simplified Arabic" w:eastAsia="Times New Roman" w:hAnsi="Simplified Arabic" w:cs="Simplified Arabic"/>
          <w:sz w:val="28"/>
          <w:szCs w:val="28"/>
          <w:lang w:bidi="ar-IQ"/>
        </w:rPr>
        <w:t>Schiere</w:t>
      </w:r>
      <w:r w:rsidRPr="008A39F3">
        <w:rPr>
          <w:rFonts w:ascii="Simplified Arabic" w:eastAsia="Times New Roman" w:hAnsi="Simplified Arabic" w:cs="Simplified Arabic"/>
          <w:sz w:val="28"/>
          <w:szCs w:val="28"/>
          <w:rtl/>
          <w:lang w:bidi="ar-IQ"/>
        </w:rPr>
        <w:t xml:space="preserve"> و</w:t>
      </w:r>
      <w:r w:rsidRPr="008A39F3">
        <w:rPr>
          <w:rFonts w:ascii="Simplified Arabic" w:eastAsia="Times New Roman" w:hAnsi="Simplified Arabic" w:cs="Simplified Arabic"/>
          <w:sz w:val="28"/>
          <w:szCs w:val="28"/>
          <w:lang w:bidi="ar-IQ"/>
        </w:rPr>
        <w:t>Tamminga</w:t>
      </w:r>
      <w:r w:rsidRPr="008A39F3">
        <w:rPr>
          <w:rFonts w:ascii="Simplified Arabic" w:eastAsia="Times New Roman" w:hAnsi="Simplified Arabic" w:cs="Simplified Arabic"/>
          <w:sz w:val="28"/>
          <w:szCs w:val="28"/>
          <w:rtl/>
          <w:lang w:bidi="ar-IQ"/>
        </w:rPr>
        <w:t xml:space="preserve">، (1996) بانه من الممكن تحسين معامل الهضم فضلاً على عدم فقدان المادة العضوية مع وجود مخاطر في تكوين السموم الفطرية المتكونة نتيجة التلوث بالأحياء المجهرية.وأشار </w:t>
      </w:r>
      <w:r w:rsidRPr="008A39F3">
        <w:rPr>
          <w:rFonts w:ascii="Simplified Arabic" w:eastAsia="Times New Roman" w:hAnsi="Simplified Arabic" w:cs="Simplified Arabic"/>
          <w:sz w:val="28"/>
          <w:szCs w:val="28"/>
          <w:lang w:bidi="ar-IQ"/>
        </w:rPr>
        <w:t>Zadrazil</w:t>
      </w:r>
      <w:r w:rsidRPr="008A39F3">
        <w:rPr>
          <w:rFonts w:ascii="Simplified Arabic" w:eastAsia="Times New Roman" w:hAnsi="Simplified Arabic" w:cs="Simplified Arabic"/>
          <w:sz w:val="28"/>
          <w:szCs w:val="28"/>
          <w:rtl/>
          <w:lang w:bidi="ar-IQ"/>
        </w:rPr>
        <w:t xml:space="preserve"> وزملاؤه، (1990) إلى ان هناك فقداناً في المادة الجافة المهضومة مع زيادة في معاملات الهضم للمواد اللكنوسليلوزية عند استعمال الفطريات المحللة للجنين. كما أشار </w:t>
      </w:r>
      <w:r w:rsidRPr="008A39F3">
        <w:rPr>
          <w:rFonts w:ascii="Simplified Arabic" w:eastAsia="Times New Roman" w:hAnsi="Simplified Arabic" w:cs="Simplified Arabic"/>
          <w:sz w:val="28"/>
          <w:szCs w:val="28"/>
          <w:lang w:bidi="ar-IQ"/>
        </w:rPr>
        <w:t>Quimiuo</w:t>
      </w:r>
      <w:r w:rsidRPr="008A39F3">
        <w:rPr>
          <w:rFonts w:ascii="Simplified Arabic" w:eastAsia="Times New Roman" w:hAnsi="Simplified Arabic" w:cs="Simplified Arabic"/>
          <w:sz w:val="28"/>
          <w:szCs w:val="28"/>
          <w:rtl/>
          <w:lang w:bidi="ar-IQ"/>
        </w:rPr>
        <w:t xml:space="preserve">، (1990) إلى حصول زيادة في أوزان الأبقار والأغنام بعد تناول العلف المحضر من مخلفات الفطر الغذائية مقارنة بعليقة السيطرة. وبين </w:t>
      </w:r>
      <w:r w:rsidRPr="008A39F3">
        <w:rPr>
          <w:rFonts w:ascii="Simplified Arabic" w:eastAsia="Times New Roman" w:hAnsi="Simplified Arabic" w:cs="Simplified Arabic"/>
          <w:sz w:val="28"/>
          <w:szCs w:val="28"/>
          <w:lang w:bidi="ar-IQ"/>
        </w:rPr>
        <w:t>Quimiuo</w:t>
      </w:r>
      <w:r w:rsidRPr="008A39F3">
        <w:rPr>
          <w:rFonts w:ascii="Simplified Arabic" w:eastAsia="Times New Roman" w:hAnsi="Simplified Arabic" w:cs="Simplified Arabic"/>
          <w:sz w:val="28"/>
          <w:szCs w:val="28"/>
          <w:rtl/>
          <w:lang w:bidi="ar-IQ"/>
        </w:rPr>
        <w:t>، (1990) و</w:t>
      </w:r>
      <w:r w:rsidRPr="008A39F3">
        <w:rPr>
          <w:rFonts w:ascii="Simplified Arabic" w:eastAsia="Times New Roman" w:hAnsi="Simplified Arabic" w:cs="Simplified Arabic"/>
          <w:sz w:val="28"/>
          <w:szCs w:val="28"/>
          <w:lang w:bidi="ar-IQ"/>
        </w:rPr>
        <w:t>Natarajan</w:t>
      </w:r>
      <w:r w:rsidRPr="008A39F3">
        <w:rPr>
          <w:rFonts w:ascii="Simplified Arabic" w:eastAsia="Times New Roman" w:hAnsi="Simplified Arabic" w:cs="Simplified Arabic"/>
          <w:sz w:val="28"/>
          <w:szCs w:val="28"/>
          <w:rtl/>
          <w:lang w:bidi="ar-IQ"/>
        </w:rPr>
        <w:t xml:space="preserve"> وزملاؤه، (1993) ان الأعلاف المخضرة أو الناتجة بطريقة استزراع الفطريات الغذائية لا تحتوي على سموم فطرية، والتي ربما تتكسر ان وجدت في المخلفات الزراعية بفعل انزيمات هذه الفطريات.وقد أجريت دراسة في جامعة</w:t>
      </w:r>
      <w:r w:rsidRPr="008A39F3">
        <w:rPr>
          <w:rFonts w:ascii="Simplified Arabic" w:eastAsia="Times New Roman" w:hAnsi="Simplified Arabic" w:cs="Simplified Arabic"/>
          <w:sz w:val="28"/>
          <w:szCs w:val="28"/>
          <w:lang w:bidi="ar-IQ"/>
        </w:rPr>
        <w:t xml:space="preserve">(2005) Watterloo </w:t>
      </w:r>
      <w:r w:rsidRPr="008A39F3">
        <w:rPr>
          <w:rFonts w:ascii="Simplified Arabic" w:eastAsia="Times New Roman" w:hAnsi="Simplified Arabic" w:cs="Simplified Arabic"/>
          <w:sz w:val="28"/>
          <w:szCs w:val="28"/>
          <w:rtl/>
          <w:lang w:bidi="ar-IQ"/>
        </w:rPr>
        <w:t xml:space="preserve"> حول تحسين القيمة الغذائية للمخلفات الزراعية  كالاتبان على مستوى كبير باستخدام المعاملة البيولوجية، وقد عوملت المخلفات الزراعية بالقلويات على درجة حرارة عالية، ثم عودلت القلوية وَبُرَدَت، ثم أضيفت أملاح نيتروجينية وقد تم بعد ذلك إجراء الإدخال والتلقيح </w:t>
      </w:r>
      <w:r w:rsidRPr="008A39F3">
        <w:rPr>
          <w:rFonts w:ascii="Simplified Arabic" w:eastAsia="Times New Roman" w:hAnsi="Simplified Arabic" w:cs="Simplified Arabic"/>
          <w:sz w:val="28"/>
          <w:szCs w:val="28"/>
          <w:lang w:bidi="ar-IQ"/>
        </w:rPr>
        <w:t>Inoculation</w:t>
      </w:r>
      <w:r w:rsidRPr="008A39F3">
        <w:rPr>
          <w:rFonts w:ascii="Simplified Arabic" w:eastAsia="Times New Roman" w:hAnsi="Simplified Arabic" w:cs="Simplified Arabic"/>
          <w:sz w:val="28"/>
          <w:szCs w:val="28"/>
          <w:rtl/>
          <w:lang w:bidi="ar-IQ"/>
        </w:rPr>
        <w:t xml:space="preserve"> بفطر </w:t>
      </w:r>
      <w:r w:rsidRPr="008A39F3">
        <w:rPr>
          <w:rFonts w:ascii="Simplified Arabic" w:eastAsia="Times New Roman" w:hAnsi="Simplified Arabic" w:cs="Simplified Arabic"/>
          <w:sz w:val="28"/>
          <w:szCs w:val="28"/>
          <w:lang w:bidi="ar-IQ"/>
        </w:rPr>
        <w:t>Cheatomium Cellulolyticum</w:t>
      </w:r>
      <w:r w:rsidRPr="008A39F3">
        <w:rPr>
          <w:rFonts w:ascii="Simplified Arabic" w:eastAsia="Times New Roman" w:hAnsi="Simplified Arabic" w:cs="Simplified Arabic"/>
          <w:sz w:val="28"/>
          <w:szCs w:val="28"/>
          <w:rtl/>
          <w:lang w:bidi="ar-IQ"/>
        </w:rPr>
        <w:t xml:space="preserve"> مع مراعاة التحكم في التخمر لمدة أربع ساعات، وقد وصلت نسبة البروتين في الوسط الناتج 12% بروتين، وهذه العملية فعّالة، </w:t>
      </w:r>
      <w:r w:rsidRPr="00EB6568">
        <w:rPr>
          <w:rFonts w:ascii="Simplified Arabic" w:eastAsia="Times New Roman" w:hAnsi="Simplified Arabic" w:cs="Simplified Arabic"/>
          <w:b/>
          <w:bCs/>
          <w:sz w:val="28"/>
          <w:szCs w:val="28"/>
          <w:rtl/>
          <w:lang w:bidi="ar-IQ"/>
        </w:rPr>
        <w:t>ولكن توجد بعض المساوئ منها:</w:t>
      </w:r>
    </w:p>
    <w:p w:rsidR="00DB1532" w:rsidRPr="00EB6568" w:rsidRDefault="00DB1532" w:rsidP="00B05CC4">
      <w:pPr>
        <w:pStyle w:val="ListParagraph"/>
        <w:numPr>
          <w:ilvl w:val="0"/>
          <w:numId w:val="61"/>
        </w:numPr>
        <w:jc w:val="both"/>
        <w:rPr>
          <w:rFonts w:ascii="Simplified Arabic" w:hAnsi="Simplified Arabic" w:cs="Simplified Arabic"/>
          <w:sz w:val="28"/>
          <w:szCs w:val="28"/>
          <w:lang w:bidi="ar-IQ"/>
        </w:rPr>
      </w:pPr>
      <w:r w:rsidRPr="00EB6568">
        <w:rPr>
          <w:rFonts w:ascii="Simplified Arabic" w:hAnsi="Simplified Arabic" w:cs="Simplified Arabic"/>
          <w:sz w:val="28"/>
          <w:szCs w:val="28"/>
          <w:rtl/>
          <w:lang w:bidi="ar-IQ"/>
        </w:rPr>
        <w:t>ضرورة إجراء المعاملة الأولية بالحرارة والقلويات .</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lang w:bidi="ar-IQ"/>
        </w:rPr>
      </w:pPr>
      <w:r w:rsidRPr="008A39F3">
        <w:rPr>
          <w:rFonts w:ascii="Simplified Arabic" w:eastAsia="Times New Roman" w:hAnsi="Simplified Arabic" w:cs="Simplified Arabic"/>
          <w:sz w:val="28"/>
          <w:szCs w:val="28"/>
          <w:rtl/>
          <w:lang w:bidi="ar-IQ"/>
        </w:rPr>
        <w:t xml:space="preserve">التلوث بالكائنات الحية الدقيقة غير مرغوبة. وللتغلب على العامل الأول يتم بإضافة بعض المركبات الذائبة (جلوكوز، مولاس) إلى الوسط. أما العامل الثاني المحافظ على درجة </w:t>
      </w:r>
      <w:r w:rsidRPr="008A39F3">
        <w:rPr>
          <w:rFonts w:ascii="Simplified Arabic" w:eastAsia="Times New Roman" w:hAnsi="Simplified Arabic" w:cs="Simplified Arabic"/>
          <w:sz w:val="28"/>
          <w:szCs w:val="28"/>
          <w:lang w:bidi="ar-IQ"/>
        </w:rPr>
        <w:t>PH</w:t>
      </w:r>
      <w:r w:rsidRPr="008A39F3">
        <w:rPr>
          <w:rFonts w:ascii="Simplified Arabic" w:eastAsia="Times New Roman" w:hAnsi="Simplified Arabic" w:cs="Simplified Arabic"/>
          <w:sz w:val="28"/>
          <w:szCs w:val="28"/>
          <w:rtl/>
          <w:lang w:bidi="ar-IQ"/>
        </w:rPr>
        <w:t xml:space="preserve"> الوسط بحدود </w:t>
      </w:r>
      <w:r w:rsidRPr="008A39F3">
        <w:rPr>
          <w:rFonts w:ascii="Simplified Arabic" w:eastAsia="Times New Roman" w:hAnsi="Simplified Arabic" w:cs="Simplified Arabic"/>
          <w:sz w:val="28"/>
          <w:szCs w:val="28"/>
          <w:lang w:bidi="ar-IQ"/>
        </w:rPr>
        <w:t>3</w:t>
      </w:r>
      <w:r w:rsidRPr="008A39F3">
        <w:rPr>
          <w:rFonts w:ascii="Simplified Arabic" w:eastAsia="Times New Roman" w:hAnsi="Simplified Arabic" w:cs="Simplified Arabic"/>
          <w:sz w:val="28"/>
          <w:szCs w:val="28"/>
          <w:rtl/>
          <w:lang w:bidi="ar-IQ"/>
        </w:rPr>
        <w:t xml:space="preserve"> وبدون تأثير ضار على نمو الفطريات، (البيطرة العربية، 2005).</w:t>
      </w:r>
    </w:p>
    <w:p w:rsidR="00DB1532" w:rsidRPr="008A39F3" w:rsidRDefault="00DB1532" w:rsidP="00DB1532">
      <w:pPr>
        <w:spacing w:line="240" w:lineRule="auto"/>
        <w:ind w:firstLine="84"/>
        <w:jc w:val="both"/>
        <w:rPr>
          <w:rFonts w:ascii="Simplified Arabic" w:eastAsia="Times New Roman" w:hAnsi="Simplified Arabic" w:cs="Simplified Arabic"/>
          <w:sz w:val="28"/>
          <w:szCs w:val="28"/>
          <w:rtl/>
          <w:lang w:bidi="ar-IQ"/>
        </w:rPr>
      </w:pPr>
      <w:r w:rsidRPr="008A39F3">
        <w:rPr>
          <w:rFonts w:ascii="Simplified Arabic" w:eastAsia="Times New Roman" w:hAnsi="Simplified Arabic" w:cs="Simplified Arabic"/>
          <w:sz w:val="28"/>
          <w:szCs w:val="28"/>
          <w:rtl/>
          <w:lang w:bidi="ar-IQ"/>
        </w:rPr>
        <w:t>لذلك تعد المعاملة الميكروبية أكثر أهمية مستقبلاً من بقية المعاملات؛ وذلك لانها تعمل على تحسين الهضم والمتناول مع انخفاض تكاليفها ولأسباب تتعلق بالمحافظة على البيئة</w:t>
      </w:r>
      <w:r w:rsidRPr="008A39F3">
        <w:rPr>
          <w:rFonts w:ascii="Simplified Arabic" w:eastAsia="Times New Roman" w:hAnsi="Simplified Arabic" w:cs="Simplified Arabic"/>
          <w:sz w:val="28"/>
          <w:szCs w:val="28"/>
          <w:rtl/>
          <w:lang w:bidi="ar-IQ"/>
        </w:rPr>
        <w:br/>
        <w:t>(</w:t>
      </w:r>
      <w:r w:rsidRPr="008A39F3">
        <w:rPr>
          <w:rFonts w:ascii="Simplified Arabic" w:eastAsia="Times New Roman" w:hAnsi="Simplified Arabic" w:cs="Simplified Arabic"/>
          <w:sz w:val="28"/>
          <w:szCs w:val="28"/>
          <w:lang w:bidi="ar-IQ"/>
        </w:rPr>
        <w:t>Edelmann</w:t>
      </w:r>
      <w:r w:rsidRPr="008A39F3">
        <w:rPr>
          <w:rFonts w:ascii="Simplified Arabic" w:eastAsia="Times New Roman" w:hAnsi="Simplified Arabic" w:cs="Simplified Arabic"/>
          <w:sz w:val="28"/>
          <w:szCs w:val="28"/>
          <w:rtl/>
          <w:lang w:bidi="ar-IQ"/>
        </w:rPr>
        <w:t xml:space="preserve"> وزملاؤه، 2000).</w:t>
      </w:r>
    </w:p>
    <w:p w:rsidR="00DB1532" w:rsidRPr="00B53DC8" w:rsidRDefault="00DB1532" w:rsidP="00DB1532">
      <w:pPr>
        <w:pStyle w:val="ListParagraph"/>
        <w:autoSpaceDE w:val="0"/>
        <w:autoSpaceDN w:val="0"/>
        <w:adjustRightInd w:val="0"/>
        <w:ind w:left="-58"/>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المعروف ان بعض الكائنات الحية الدقيقة التي تحتوي على انزيم السليليز مثل البكتريا اللاهوائية وفطريات التعفن الابيض </w:t>
      </w:r>
      <w:r w:rsidRPr="00B53DC8">
        <w:rPr>
          <w:rFonts w:ascii="Simplified Arabic" w:hAnsi="Simplified Arabic" w:cs="Simplified Arabic"/>
          <w:i/>
          <w:iCs/>
          <w:sz w:val="28"/>
          <w:szCs w:val="28"/>
          <w:lang w:bidi="ar-IQ"/>
        </w:rPr>
        <w:t>Peurotus Osteatus</w:t>
      </w:r>
      <w:r w:rsidRPr="00B53DC8">
        <w:rPr>
          <w:rFonts w:ascii="Simplified Arabic" w:hAnsi="Simplified Arabic" w:cs="Simplified Arabic"/>
          <w:sz w:val="28"/>
          <w:szCs w:val="28"/>
          <w:rtl/>
          <w:lang w:bidi="ar-IQ"/>
        </w:rPr>
        <w:t xml:space="preserve"> تستطيع ان تحلل اللكنين في جدران الخلايا النباتية ، وقد استخدمت عدة سلالات فطرية لغرض تحلل اللكنين مثل </w:t>
      </w:r>
      <w:r w:rsidRPr="00B53DC8">
        <w:rPr>
          <w:rFonts w:ascii="Simplified Arabic" w:hAnsi="Simplified Arabic" w:cs="Simplified Arabic"/>
          <w:i/>
          <w:iCs/>
          <w:sz w:val="28"/>
          <w:szCs w:val="28"/>
          <w:lang w:bidi="ar-IQ"/>
        </w:rPr>
        <w:t>Asprigullus Niger</w:t>
      </w:r>
      <w:r w:rsidRPr="00B53DC8">
        <w:rPr>
          <w:rFonts w:ascii="Simplified Arabic" w:hAnsi="Simplified Arabic" w:cs="Simplified Arabic"/>
          <w:i/>
          <w:iCs/>
          <w:sz w:val="28"/>
          <w:szCs w:val="28"/>
          <w:rtl/>
          <w:lang w:bidi="ar-IQ"/>
        </w:rPr>
        <w:t xml:space="preserve"> و </w:t>
      </w:r>
      <w:r w:rsidRPr="00B53DC8">
        <w:rPr>
          <w:rFonts w:ascii="Simplified Arabic" w:hAnsi="Simplified Arabic" w:cs="Simplified Arabic"/>
          <w:i/>
          <w:iCs/>
          <w:sz w:val="28"/>
          <w:szCs w:val="28"/>
          <w:lang w:bidi="ar-IQ"/>
        </w:rPr>
        <w:t>A. Terrus</w:t>
      </w:r>
      <w:r w:rsidRPr="00B53DC8">
        <w:rPr>
          <w:rFonts w:ascii="Simplified Arabic" w:hAnsi="Simplified Arabic" w:cs="Simplified Arabic"/>
          <w:i/>
          <w:iCs/>
          <w:sz w:val="28"/>
          <w:szCs w:val="28"/>
          <w:rtl/>
          <w:lang w:bidi="ar-IQ"/>
        </w:rPr>
        <w:t xml:space="preserve"> و </w:t>
      </w:r>
      <w:r w:rsidRPr="00B53DC8">
        <w:rPr>
          <w:rFonts w:ascii="Simplified Arabic" w:hAnsi="Simplified Arabic" w:cs="Simplified Arabic"/>
          <w:i/>
          <w:iCs/>
          <w:sz w:val="28"/>
          <w:szCs w:val="28"/>
          <w:lang w:bidi="ar-IQ"/>
        </w:rPr>
        <w:t xml:space="preserve">Fusarium </w:t>
      </w:r>
      <w:proofErr w:type="gramStart"/>
      <w:r w:rsidRPr="00B53DC8">
        <w:rPr>
          <w:rFonts w:ascii="Simplified Arabic" w:hAnsi="Simplified Arabic" w:cs="Simplified Arabic"/>
          <w:i/>
          <w:iCs/>
          <w:sz w:val="28"/>
          <w:szCs w:val="28"/>
          <w:lang w:bidi="ar-IQ"/>
        </w:rPr>
        <w:t xml:space="preserve">Moniliforme </w:t>
      </w:r>
      <w:r w:rsidRPr="00B53DC8">
        <w:rPr>
          <w:rFonts w:ascii="Simplified Arabic" w:hAnsi="Simplified Arabic" w:cs="Simplified Arabic"/>
          <w:i/>
          <w:iCs/>
          <w:sz w:val="28"/>
          <w:szCs w:val="28"/>
          <w:rtl/>
          <w:lang w:bidi="ar-IQ"/>
        </w:rPr>
        <w:t xml:space="preserve"> و</w:t>
      </w:r>
      <w:proofErr w:type="gramEnd"/>
      <w:r w:rsidRPr="00B53DC8">
        <w:rPr>
          <w:rFonts w:ascii="Simplified Arabic" w:hAnsi="Simplified Arabic" w:cs="Simplified Arabic"/>
          <w:i/>
          <w:iCs/>
          <w:sz w:val="28"/>
          <w:szCs w:val="28"/>
          <w:rtl/>
          <w:lang w:bidi="ar-IQ"/>
        </w:rPr>
        <w:t xml:space="preserve"> </w:t>
      </w:r>
      <w:r w:rsidRPr="00B53DC8">
        <w:rPr>
          <w:rFonts w:ascii="Simplified Arabic" w:hAnsi="Simplified Arabic" w:cs="Simplified Arabic"/>
          <w:i/>
          <w:iCs/>
          <w:sz w:val="28"/>
          <w:szCs w:val="28"/>
          <w:lang w:bidi="ar-IQ"/>
        </w:rPr>
        <w:t xml:space="preserve"> Chaetomoum Cellulyticum</w:t>
      </w:r>
      <w:r w:rsidRPr="00B53DC8">
        <w:rPr>
          <w:rFonts w:ascii="Simplified Arabic" w:hAnsi="Simplified Arabic" w:cs="Simplified Arabic"/>
          <w:i/>
          <w:iCs/>
          <w:sz w:val="28"/>
          <w:szCs w:val="28"/>
          <w:rtl/>
          <w:lang w:bidi="ar-IQ"/>
        </w:rPr>
        <w:t xml:space="preserve"> </w:t>
      </w:r>
      <w:r w:rsidRPr="00B53DC8">
        <w:rPr>
          <w:rFonts w:ascii="Simplified Arabic" w:hAnsi="Simplified Arabic" w:cs="Simplified Arabic"/>
          <w:sz w:val="28"/>
          <w:szCs w:val="28"/>
          <w:rtl/>
          <w:lang w:bidi="ar-IQ"/>
        </w:rPr>
        <w:lastRenderedPageBreak/>
        <w:t>ومع ذلك وجد العديد من فطريات التعفن الابيض تعمل بشكل مناسب على تحلل اللكنين اذ تعمل على مهاجمة الهيكل البنائي للكنين (</w:t>
      </w:r>
      <w:r w:rsidRPr="00B53DC8">
        <w:rPr>
          <w:rFonts w:ascii="Simplified Arabic" w:hAnsi="Simplified Arabic" w:cs="Simplified Arabic"/>
          <w:sz w:val="28"/>
          <w:szCs w:val="28"/>
          <w:lang w:bidi="ar-IQ"/>
        </w:rPr>
        <w:t>Asmare</w:t>
      </w:r>
      <w:r w:rsidRPr="00B53DC8">
        <w:rPr>
          <w:rFonts w:ascii="Simplified Arabic" w:hAnsi="Simplified Arabic" w:cs="Simplified Arabic"/>
          <w:sz w:val="28"/>
          <w:szCs w:val="28"/>
          <w:rtl/>
          <w:lang w:bidi="ar-IQ"/>
        </w:rPr>
        <w:t xml:space="preserve"> ، 2014).</w:t>
      </w:r>
    </w:p>
    <w:p w:rsidR="00DB1532" w:rsidRPr="00B53DC8" w:rsidRDefault="00DB1532" w:rsidP="00DB1532">
      <w:pPr>
        <w:pStyle w:val="ListParagraph"/>
        <w:autoSpaceDE w:val="0"/>
        <w:autoSpaceDN w:val="0"/>
        <w:adjustRightInd w:val="0"/>
        <w:ind w:left="-58"/>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بشكل عام فإن الاحياء المجهرية الدقيقة المستخدمة لهذا الغرض يجب ان تحتوي على عدد من الخصائص:-</w:t>
      </w:r>
    </w:p>
    <w:p w:rsidR="00DB1532" w:rsidRPr="00B53DC8" w:rsidRDefault="00DB1532" w:rsidP="00DB1532">
      <w:pPr>
        <w:pStyle w:val="ListParagraph"/>
        <w:numPr>
          <w:ilvl w:val="0"/>
          <w:numId w:val="26"/>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يجب ان تكون قادرة على النمو في مجموعة واسعة من الكاربون.</w:t>
      </w:r>
    </w:p>
    <w:p w:rsidR="00DB1532" w:rsidRPr="00B53DC8" w:rsidRDefault="00DB1532" w:rsidP="00DB1532">
      <w:pPr>
        <w:pStyle w:val="ListParagraph"/>
        <w:numPr>
          <w:ilvl w:val="0"/>
          <w:numId w:val="26"/>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لها معدلات نمو عالية لتقليل حجم التخمرات .</w:t>
      </w:r>
    </w:p>
    <w:p w:rsidR="00DB1532" w:rsidRDefault="00DB1532" w:rsidP="00DB1532">
      <w:pPr>
        <w:pStyle w:val="ListParagraph"/>
        <w:numPr>
          <w:ilvl w:val="0"/>
          <w:numId w:val="26"/>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ذات كفاءة عالية في تحويل المادة الاساس الى كتلة حيوية ذات محتوى عالي من البروتين  (</w:t>
      </w:r>
      <w:r w:rsidRPr="00B53DC8">
        <w:rPr>
          <w:rFonts w:ascii="Simplified Arabic" w:hAnsi="Simplified Arabic" w:cs="Simplified Arabic"/>
          <w:sz w:val="28"/>
          <w:szCs w:val="28"/>
          <w:lang w:bidi="ar-IQ"/>
        </w:rPr>
        <w:t>Asmare</w:t>
      </w:r>
      <w:r w:rsidRPr="00B53DC8">
        <w:rPr>
          <w:rFonts w:ascii="Simplified Arabic" w:hAnsi="Simplified Arabic" w:cs="Simplified Arabic"/>
          <w:sz w:val="28"/>
          <w:szCs w:val="28"/>
          <w:rtl/>
          <w:lang w:bidi="ar-IQ"/>
        </w:rPr>
        <w:t xml:space="preserve"> ، 2014).</w:t>
      </w:r>
    </w:p>
    <w:p w:rsidR="00DB1532" w:rsidRPr="00B53DC8" w:rsidRDefault="00DB1532" w:rsidP="00DB1532">
      <w:pPr>
        <w:pStyle w:val="ListParagraph"/>
        <w:autoSpaceDE w:val="0"/>
        <w:autoSpaceDN w:val="0"/>
        <w:adjustRightInd w:val="0"/>
        <w:ind w:left="302"/>
        <w:contextualSpacing/>
        <w:jc w:val="both"/>
        <w:rPr>
          <w:rFonts w:ascii="Simplified Arabic" w:hAnsi="Simplified Arabic" w:cs="Simplified Arabic"/>
          <w:sz w:val="28"/>
          <w:szCs w:val="28"/>
          <w:lang w:bidi="ar-IQ"/>
        </w:rPr>
      </w:pPr>
    </w:p>
    <w:p w:rsidR="00DB1532" w:rsidRPr="00B53DC8" w:rsidRDefault="00DB1532" w:rsidP="00DB1532">
      <w:pPr>
        <w:pStyle w:val="ListParagraph"/>
        <w:autoSpaceDE w:val="0"/>
        <w:autoSpaceDN w:val="0"/>
        <w:adjustRightInd w:val="0"/>
        <w:ind w:left="-58"/>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وقام  </w:t>
      </w:r>
      <w:r w:rsidRPr="00B53DC8">
        <w:rPr>
          <w:rFonts w:ascii="Simplified Arabic" w:hAnsi="Simplified Arabic" w:cs="Simplified Arabic"/>
          <w:sz w:val="28"/>
          <w:szCs w:val="28"/>
          <w:lang w:bidi="ar-IQ"/>
        </w:rPr>
        <w:t>Mazzia</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Walker</w:t>
      </w:r>
      <w:r w:rsidRPr="00B53DC8">
        <w:rPr>
          <w:rFonts w:ascii="Simplified Arabic" w:hAnsi="Simplified Arabic" w:cs="Simplified Arabic"/>
          <w:sz w:val="28"/>
          <w:szCs w:val="28"/>
          <w:rtl/>
          <w:lang w:bidi="ar-IQ"/>
        </w:rPr>
        <w:t xml:space="preserve"> (2008) بإضافة خميرة الخبز </w:t>
      </w:r>
      <w:r w:rsidRPr="00B53DC8">
        <w:rPr>
          <w:rFonts w:ascii="Simplified Arabic" w:hAnsi="Simplified Arabic" w:cs="Simplified Arabic"/>
          <w:i/>
          <w:iCs/>
          <w:color w:val="231F20"/>
          <w:sz w:val="28"/>
          <w:szCs w:val="28"/>
        </w:rPr>
        <w:t>Saccharomyces  cerevisiae</w:t>
      </w:r>
      <w:r w:rsidRPr="00B53DC8">
        <w:rPr>
          <w:rFonts w:ascii="Simplified Arabic" w:hAnsi="Simplified Arabic" w:cs="Simplified Arabic"/>
          <w:sz w:val="28"/>
          <w:szCs w:val="28"/>
          <w:rtl/>
          <w:lang w:bidi="ar-IQ"/>
        </w:rPr>
        <w:t xml:space="preserve">  لقدرتها للحفاظ على استقرار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الكرش مما يقلل من خطر ارتفاع حموضة الكرش وبالتالي يؤدي الى زيادة انتاج الحليب وزيادة المواد الصلبة بالحليب وذلك عن طريق تحسين كفاءة الأعلاف .</w:t>
      </w:r>
    </w:p>
    <w:p w:rsidR="00DB1532" w:rsidRPr="005C2B33" w:rsidRDefault="00DB1532" w:rsidP="00DB1532">
      <w:pPr>
        <w:pStyle w:val="ListParagraph"/>
        <w:autoSpaceDE w:val="0"/>
        <w:autoSpaceDN w:val="0"/>
        <w:adjustRightInd w:val="0"/>
        <w:ind w:left="84"/>
        <w:jc w:val="both"/>
        <w:rPr>
          <w:rFonts w:ascii="Simplified Arabic" w:hAnsi="Simplified Arabic" w:cs="Simplified Arabic"/>
          <w:b/>
          <w:bCs/>
          <w:sz w:val="28"/>
          <w:szCs w:val="28"/>
          <w:rtl/>
          <w:lang w:bidi="ar-IQ"/>
        </w:rPr>
      </w:pPr>
      <w:r w:rsidRPr="005C2B33">
        <w:rPr>
          <w:rFonts w:ascii="Simplified Arabic" w:hAnsi="Simplified Arabic" w:cs="Simplified Arabic"/>
          <w:b/>
          <w:bCs/>
          <w:sz w:val="28"/>
          <w:szCs w:val="28"/>
          <w:rtl/>
          <w:lang w:bidi="ar-IQ"/>
        </w:rPr>
        <w:t xml:space="preserve">والسؤال هو كيف تحسن خميرة الخبز </w:t>
      </w:r>
      <w:r w:rsidRPr="005C2B33">
        <w:rPr>
          <w:rFonts w:ascii="Simplified Arabic" w:hAnsi="Simplified Arabic" w:cs="Simplified Arabic"/>
          <w:b/>
          <w:bCs/>
          <w:sz w:val="28"/>
          <w:szCs w:val="28"/>
          <w:lang w:bidi="ar-IQ"/>
        </w:rPr>
        <w:t>SC</w:t>
      </w:r>
      <w:r w:rsidRPr="005C2B33">
        <w:rPr>
          <w:rFonts w:ascii="Simplified Arabic" w:hAnsi="Simplified Arabic" w:cs="Simplified Arabic"/>
          <w:b/>
          <w:bCs/>
          <w:sz w:val="28"/>
          <w:szCs w:val="28"/>
          <w:rtl/>
          <w:lang w:bidi="ar-IQ"/>
        </w:rPr>
        <w:t xml:space="preserve"> من هضم الألياف ؟</w:t>
      </w:r>
    </w:p>
    <w:p w:rsidR="00DB1532" w:rsidRPr="00B53DC8" w:rsidRDefault="00DB1532" w:rsidP="00DB1532">
      <w:pPr>
        <w:pStyle w:val="ListParagraph"/>
        <w:autoSpaceDE w:val="0"/>
        <w:autoSpaceDN w:val="0"/>
        <w:adjustRightInd w:val="0"/>
        <w:ind w:left="8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تحسن خميرة الخبز هضم الألياف بعدة طرق :- </w:t>
      </w:r>
    </w:p>
    <w:p w:rsidR="00DB1532" w:rsidRPr="00B53DC8" w:rsidRDefault="00DB1532" w:rsidP="00DB1532">
      <w:pPr>
        <w:pStyle w:val="ListParagraph"/>
        <w:numPr>
          <w:ilvl w:val="0"/>
          <w:numId w:val="25"/>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تزيد من عدد الأحياء الدقيقة المحللة للألياف في الكرش .</w:t>
      </w:r>
    </w:p>
    <w:p w:rsidR="00DB1532" w:rsidRPr="00B53DC8" w:rsidRDefault="00DB1532" w:rsidP="00DB1532">
      <w:pPr>
        <w:pStyle w:val="ListParagraph"/>
        <w:numPr>
          <w:ilvl w:val="0"/>
          <w:numId w:val="25"/>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تحفز الأنشطة الأنزيمية (السيليلوز والهيميسليلوز) للبكتريا والفطريات المحللة للالياف.</w:t>
      </w:r>
    </w:p>
    <w:p w:rsidR="00DB1532" w:rsidRPr="00B53DC8" w:rsidRDefault="00DB1532" w:rsidP="00DB1532">
      <w:pPr>
        <w:pStyle w:val="ListParagraph"/>
        <w:numPr>
          <w:ilvl w:val="0"/>
          <w:numId w:val="25"/>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تعمل على خلق بيئة مثالية داخل الكرش لتحلل الألياف إذ أن الأحياء الدقيقة داخل الكرش تعمل في ظروف لاهوائية ، لكن الأوكسجين يكون محصور داخل جسيمات الأغذية ويمكن ان يدخل الى الكرش ويكون مضراً للأحياء الدقيقة المحللة للألياف لذلك فإن خميرة الخبز تقوم بإستهلاك الأوكسجين الداخل للكرش وبالتالي استقرار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الكرش ومن ثم خلق ظروف مثلى للأحياء الدقيقة . </w:t>
      </w:r>
    </w:p>
    <w:p w:rsidR="00DB1532" w:rsidRPr="00B53DC8" w:rsidRDefault="00DB1532" w:rsidP="00753DDE">
      <w:pPr>
        <w:pStyle w:val="ListParagraph"/>
        <w:numPr>
          <w:ilvl w:val="0"/>
          <w:numId w:val="25"/>
        </w:numPr>
        <w:autoSpaceDE w:val="0"/>
        <w:autoSpaceDN w:val="0"/>
        <w:adjustRightInd w:val="0"/>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تقوم بتوفير بعض المواد الغذائية مثل (</w:t>
      </w:r>
      <w:r w:rsidRPr="00B53DC8">
        <w:rPr>
          <w:rFonts w:ascii="Simplified Arabic" w:hAnsi="Simplified Arabic" w:cs="Simplified Arabic"/>
          <w:sz w:val="28"/>
          <w:szCs w:val="28"/>
          <w:lang w:bidi="ar-IQ"/>
        </w:rPr>
        <w:t>Vitamin B</w:t>
      </w:r>
      <w:r w:rsidRPr="00B53DC8">
        <w:rPr>
          <w:rFonts w:ascii="Simplified Arabic" w:hAnsi="Simplified Arabic" w:cs="Simplified Arabic"/>
          <w:sz w:val="28"/>
          <w:szCs w:val="28"/>
          <w:rtl/>
          <w:lang w:bidi="ar-IQ"/>
        </w:rPr>
        <w:t xml:space="preserve"> ، الاحماض الامينية و غيرها ) والتي تعتبر ضرورية لتطور هذه الاحياء وهذا بدوره يؤدي الى زيادة كل من الهضم الميكانيكي والهضم الانزيمي وفعالية فطريات الكرش وتوجهها نحو الانسجة النباتية المرتبطة باللكنين وفك الارتباط بين هذه الالياف ومن ثم هضم السليلوز والهيمي سليلوز من قبل الاحياء الدقيقة والفطريات المحللة لها </w:t>
      </w:r>
      <w:r w:rsidR="00753DDE">
        <w:rPr>
          <w:rFonts w:ascii="Simplified Arabic" w:hAnsi="Simplified Arabic" w:cs="Simplified Arabic" w:hint="cs"/>
          <w:sz w:val="28"/>
          <w:szCs w:val="28"/>
          <w:rtl/>
          <w:lang w:bidi="ar-IQ"/>
        </w:rPr>
        <w:t xml:space="preserve"> </w:t>
      </w:r>
    </w:p>
    <w:p w:rsidR="00DB1532" w:rsidRDefault="00FD5475" w:rsidP="00DB1532">
      <w:pPr>
        <w:pStyle w:val="ListParagraph"/>
        <w:autoSpaceDE w:val="0"/>
        <w:autoSpaceDN w:val="0"/>
        <w:adjustRightInd w:val="0"/>
        <w:ind w:left="728"/>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066" type="#_x0000_t84" style="position:absolute;left:0;text-align:left;margin-left:194.25pt;margin-top:16.1pt;width:232.5pt;height:36.8pt;z-index:251701248" fillcolor="#fabf8f [1945]" strokecolor="#fabf8f [1945]" strokeweight="1pt">
            <v:fill color2="#fde9d9 [665]" angle="-45" focus="-50%" type="gradient"/>
            <v:shadow on="t" type="perspective" color="#974706 [1609]" opacity=".5" offset="1pt" offset2="-3pt"/>
            <v:textbox style="mso-next-textbox:#_x0000_s1066">
              <w:txbxContent>
                <w:p w:rsidR="00753DDE" w:rsidRPr="00B53DC8" w:rsidRDefault="00753DDE" w:rsidP="00DB1532">
                  <w:pPr>
                    <w:spacing w:line="240" w:lineRule="auto"/>
                    <w:ind w:firstLine="9"/>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JO"/>
                    </w:rPr>
                    <w:t>4</w:t>
                  </w:r>
                  <w:r w:rsidRPr="00B53DC8">
                    <w:rPr>
                      <w:rFonts w:ascii="Simplified Arabic" w:hAnsi="Simplified Arabic" w:cs="Simplified Arabic"/>
                      <w:b/>
                      <w:bCs/>
                      <w:sz w:val="28"/>
                      <w:szCs w:val="28"/>
                      <w:rtl/>
                      <w:lang w:bidi="ar-JO"/>
                    </w:rPr>
                    <w:t>-</w:t>
                  </w:r>
                  <w:r w:rsidRPr="00B53DC8">
                    <w:rPr>
                      <w:rFonts w:ascii="Simplified Arabic" w:hAnsi="Simplified Arabic" w:cs="Simplified Arabic"/>
                      <w:b/>
                      <w:bCs/>
                      <w:sz w:val="28"/>
                      <w:szCs w:val="28"/>
                      <w:rtl/>
                    </w:rPr>
                    <w:t xml:space="preserve"> </w:t>
                  </w:r>
                  <w:r w:rsidRPr="00B53DC8">
                    <w:rPr>
                      <w:rFonts w:ascii="Simplified Arabic" w:hAnsi="Simplified Arabic" w:cs="Simplified Arabic"/>
                      <w:b/>
                      <w:bCs/>
                      <w:sz w:val="28"/>
                      <w:szCs w:val="28"/>
                      <w:rtl/>
                      <w:lang w:bidi="ar-IQ"/>
                    </w:rPr>
                    <w:t>استخدام الانزيمات المحللة للألياف</w:t>
                  </w:r>
                  <w:r>
                    <w:rPr>
                      <w:rFonts w:ascii="Simplified Arabic" w:hAnsi="Simplified Arabic" w:cs="Simplified Arabic" w:hint="cs"/>
                      <w:b/>
                      <w:bCs/>
                      <w:sz w:val="28"/>
                      <w:szCs w:val="28"/>
                      <w:rtl/>
                    </w:rPr>
                    <w:t>:</w:t>
                  </w:r>
                </w:p>
                <w:p w:rsidR="00753DDE" w:rsidRPr="00B53DC8" w:rsidRDefault="00753DDE" w:rsidP="00DB1532">
                  <w:pPr>
                    <w:spacing w:line="240" w:lineRule="auto"/>
                    <w:ind w:right="540" w:firstLine="9"/>
                    <w:jc w:val="center"/>
                    <w:rPr>
                      <w:rFonts w:ascii="Simplified Arabic" w:hAnsi="Simplified Arabic" w:cs="Simplified Arabic"/>
                      <w:b/>
                      <w:bCs/>
                      <w:sz w:val="28"/>
                      <w:szCs w:val="28"/>
                      <w:rtl/>
                      <w:lang w:bidi="ar-JO"/>
                    </w:rPr>
                  </w:pPr>
                  <w:r w:rsidRPr="00B53DC8">
                    <w:rPr>
                      <w:rFonts w:ascii="Simplified Arabic" w:hAnsi="Simplified Arabic" w:cs="Simplified Arabic"/>
                      <w:b/>
                      <w:bCs/>
                      <w:sz w:val="28"/>
                      <w:szCs w:val="28"/>
                      <w:rtl/>
                      <w:lang w:bidi="ar-JO"/>
                    </w:rPr>
                    <w:t>مميزات و</w:t>
                  </w:r>
                  <w:r w:rsidRPr="00B53DC8">
                    <w:rPr>
                      <w:rFonts w:ascii="Simplified Arabic" w:hAnsi="Simplified Arabic" w:cs="Simplified Arabic"/>
                      <w:b/>
                      <w:bCs/>
                      <w:sz w:val="28"/>
                      <w:szCs w:val="28"/>
                      <w:rtl/>
                    </w:rPr>
                    <w:t>مساوئ</w:t>
                  </w:r>
                  <w:r w:rsidRPr="00B53DC8">
                    <w:rPr>
                      <w:rFonts w:ascii="Simplified Arabic" w:hAnsi="Simplified Arabic" w:cs="Simplified Arabic"/>
                      <w:b/>
                      <w:bCs/>
                      <w:sz w:val="28"/>
                      <w:szCs w:val="28"/>
                      <w:rtl/>
                      <w:lang w:bidi="ar-JO"/>
                    </w:rPr>
                    <w:t xml:space="preserve"> المعاملة الكيميائية:</w:t>
                  </w:r>
                </w:p>
                <w:p w:rsidR="00753DDE" w:rsidRPr="008A39F3" w:rsidRDefault="00753DDE" w:rsidP="00DB1532">
                  <w:pPr>
                    <w:ind w:firstLine="9"/>
                    <w:jc w:val="center"/>
                    <w:rPr>
                      <w:sz w:val="28"/>
                      <w:rtl/>
                      <w:lang w:bidi="ar-JO"/>
                    </w:rPr>
                  </w:pPr>
                </w:p>
              </w:txbxContent>
            </v:textbox>
            <w10:wrap anchorx="page"/>
          </v:shape>
        </w:pict>
      </w:r>
      <w:r w:rsidR="00753DDE">
        <w:rPr>
          <w:rFonts w:ascii="Simplified Arabic" w:hAnsi="Simplified Arabic" w:cs="Simplified Arabic" w:hint="cs"/>
          <w:b/>
          <w:bCs/>
          <w:sz w:val="28"/>
          <w:szCs w:val="28"/>
          <w:rtl/>
          <w:lang w:bidi="ar-IQ"/>
        </w:rPr>
        <w:t xml:space="preserve"> </w:t>
      </w:r>
    </w:p>
    <w:p w:rsidR="00DB1532" w:rsidRPr="00B53DC8" w:rsidRDefault="00DB1532" w:rsidP="00DB1532">
      <w:pPr>
        <w:pStyle w:val="ListParagraph"/>
        <w:autoSpaceDE w:val="0"/>
        <w:autoSpaceDN w:val="0"/>
        <w:adjustRightInd w:val="0"/>
        <w:ind w:left="728"/>
        <w:jc w:val="center"/>
        <w:rPr>
          <w:rFonts w:ascii="Simplified Arabic" w:hAnsi="Simplified Arabic" w:cs="Simplified Arabic"/>
          <w:b/>
          <w:bCs/>
          <w:sz w:val="28"/>
          <w:szCs w:val="28"/>
          <w:rtl/>
          <w:lang w:bidi="ar-IQ"/>
        </w:rPr>
      </w:pPr>
    </w:p>
    <w:p w:rsidR="00DB1532" w:rsidRPr="00B53DC8" w:rsidRDefault="00DB1532" w:rsidP="00DB1532">
      <w:pPr>
        <w:pStyle w:val="ListParagraph"/>
        <w:autoSpaceDE w:val="0"/>
        <w:autoSpaceDN w:val="0"/>
        <w:adjustRightInd w:val="0"/>
        <w:ind w:left="302"/>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 </w:t>
      </w:r>
    </w:p>
    <w:p w:rsidR="00DB1532" w:rsidRPr="00B53DC8" w:rsidRDefault="00DB1532" w:rsidP="00DB1532">
      <w:pPr>
        <w:pStyle w:val="ListParagraph"/>
        <w:autoSpaceDE w:val="0"/>
        <w:autoSpaceDN w:val="0"/>
        <w:adjustRightInd w:val="0"/>
        <w:ind w:left="368"/>
        <w:jc w:val="both"/>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لماذا نستخدم الانزيمات في تغذية الحيوانات المجترة؟</w:t>
      </w:r>
    </w:p>
    <w:p w:rsidR="00DB1532" w:rsidRPr="00B53DC8" w:rsidRDefault="00DB1532" w:rsidP="00DB1532">
      <w:pPr>
        <w:pStyle w:val="ListParagraph"/>
        <w:autoSpaceDE w:val="0"/>
        <w:autoSpaceDN w:val="0"/>
        <w:adjustRightInd w:val="0"/>
        <w:ind w:left="8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إن الهدف الاساسي من اضافة الانزيمات في علائق المجترات هو لخفض تكاليف الأنتاج . إن تكاليف الاعلاف والحبوب قد شهدت في السنوات الاخيرة زيادة حادة في الاسعار وبالتالي ارتفاع سعر المنتوج من اللحم والحليب اكثر من اي وقت مضى، لذلك التجأ الباحثون الى </w:t>
      </w:r>
      <w:r w:rsidRPr="00B53DC8">
        <w:rPr>
          <w:rFonts w:ascii="Simplified Arabic" w:hAnsi="Simplified Arabic" w:cs="Simplified Arabic"/>
          <w:sz w:val="28"/>
          <w:szCs w:val="28"/>
          <w:rtl/>
          <w:lang w:bidi="ar-IQ"/>
        </w:rPr>
        <w:lastRenderedPageBreak/>
        <w:t>تحسين كفاءة التحويل الغذائي (اي تقليل كمية العلف المطلوبة لكل كيلوغرام ناتج) وزيادة اداء الحيوان (زيادة الوزن، زيادة انتاج الحليب اليومي) لذلك ركزت معظم البحوث على الانزيمات المحللة للألياف لتحسين معامل هضم الالياف وبالتالي ممكن ان يؤدي الى زيادة في تناول الطاقة المهضومة من قبل الحيوان ونتيجة لذلك مطلوب اقل تغذية لانتاج 1 كغم من الحليب او زيادة في الوزن الحي أو بدلاً من ذلك المزيد من الحليب او الزيادة الوزنية الناتجة لكل كيلو غرام واحد من العلف المستهلك من قبل الحيوان(</w:t>
      </w:r>
      <w:r w:rsidRPr="00B53DC8">
        <w:rPr>
          <w:rFonts w:ascii="Simplified Arabic" w:hAnsi="Simplified Arabic" w:cs="Simplified Arabic"/>
          <w:sz w:val="28"/>
          <w:szCs w:val="28"/>
          <w:lang w:bidi="ar-IQ"/>
        </w:rPr>
        <w:t>Beauchemin</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Holtshausen</w:t>
      </w:r>
      <w:r w:rsidRPr="00B53DC8">
        <w:rPr>
          <w:rFonts w:ascii="Simplified Arabic" w:hAnsi="Simplified Arabic" w:cs="Simplified Arabic"/>
          <w:sz w:val="28"/>
          <w:szCs w:val="28"/>
          <w:rtl/>
          <w:lang w:bidi="ar-IQ"/>
        </w:rPr>
        <w:t xml:space="preserve"> ، 2010).</w:t>
      </w:r>
    </w:p>
    <w:p w:rsidR="00DB1532" w:rsidRPr="00B53DC8" w:rsidRDefault="00DB1532" w:rsidP="00DB1532">
      <w:pPr>
        <w:pStyle w:val="ListParagraph"/>
        <w:autoSpaceDE w:val="0"/>
        <w:autoSpaceDN w:val="0"/>
        <w:adjustRightInd w:val="0"/>
        <w:ind w:left="8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إن اضافة الانزيمات الى الغذاء تستهدف بشكل اساسي جزء الالياف في الاعلاف (</w:t>
      </w:r>
      <w:r w:rsidRPr="00B53DC8">
        <w:rPr>
          <w:rFonts w:ascii="Simplified Arabic" w:hAnsi="Simplified Arabic" w:cs="Simplified Arabic"/>
          <w:sz w:val="28"/>
          <w:szCs w:val="28"/>
          <w:lang w:bidi="ar-IQ"/>
        </w:rPr>
        <w:t>Hristov</w:t>
      </w:r>
      <w:r w:rsidRPr="00B53DC8">
        <w:rPr>
          <w:rFonts w:ascii="Simplified Arabic" w:hAnsi="Simplified Arabic" w:cs="Simplified Arabic"/>
          <w:sz w:val="28"/>
          <w:szCs w:val="28"/>
          <w:rtl/>
          <w:lang w:bidi="ar-IQ"/>
        </w:rPr>
        <w:t xml:space="preserve"> وزملاؤه ، 2008</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Tricarico</w:t>
      </w:r>
      <w:r w:rsidRPr="00B53DC8">
        <w:rPr>
          <w:rFonts w:ascii="Simplified Arabic" w:hAnsi="Simplified Arabic" w:cs="Simplified Arabic"/>
          <w:sz w:val="28"/>
          <w:szCs w:val="28"/>
          <w:rtl/>
          <w:lang w:bidi="ar-IQ"/>
        </w:rPr>
        <w:t xml:space="preserve"> وزملاؤه ، 2008 </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Klingerman</w:t>
      </w:r>
      <w:r w:rsidRPr="00B53DC8">
        <w:rPr>
          <w:rFonts w:ascii="Simplified Arabic" w:hAnsi="Simplified Arabic" w:cs="Simplified Arabic"/>
          <w:sz w:val="28"/>
          <w:szCs w:val="28"/>
          <w:rtl/>
          <w:lang w:bidi="ar-IQ"/>
        </w:rPr>
        <w:t xml:space="preserve"> وزملاؤه ،2009).</w:t>
      </w:r>
    </w:p>
    <w:p w:rsidR="00DB1532" w:rsidRPr="00B53DC8" w:rsidRDefault="00DB1532" w:rsidP="00DB1532">
      <w:pPr>
        <w:autoSpaceDE w:val="0"/>
        <w:autoSpaceDN w:val="0"/>
        <w:adjustRightInd w:val="0"/>
        <w:spacing w:after="0" w:line="240" w:lineRule="auto"/>
        <w:jc w:val="both"/>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 اختيار الأنزيم :</w:t>
      </w:r>
    </w:p>
    <w:p w:rsidR="00DB1532" w:rsidRPr="00B53DC8" w:rsidRDefault="00DB1532" w:rsidP="00DB1532">
      <w:pPr>
        <w:pStyle w:val="ListParagraph"/>
        <w:autoSpaceDE w:val="0"/>
        <w:autoSpaceDN w:val="0"/>
        <w:adjustRightInd w:val="0"/>
        <w:ind w:left="368"/>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بدأت في اوائل الستينات من القرن الماضي اولى محاولات استخدام الانزيمات في الأعلاف الحيوانية وكانت الكثير من تلك المحاولات غير ناجحة بسبب طبيعة الانزيمات المستخدمة ، اذ تم الحصول على البادئ الانزيمي من الاجهزة الحيوانية وكانت سهلة الهضم او معطلة عند مرورها بالقناة الهضمية ، إن شعبية استخدام الانزيمات الغذائية كان نتيجة لعدة اسباب</w:t>
      </w:r>
      <w:r>
        <w:rPr>
          <w:rFonts w:ascii="Simplified Arabic" w:hAnsi="Simplified Arabic" w:cs="Simplified Arabic" w:hint="cs"/>
          <w:sz w:val="28"/>
          <w:szCs w:val="28"/>
          <w:rtl/>
          <w:lang w:bidi="ar-IQ"/>
        </w:rPr>
        <w:t>:-</w:t>
      </w:r>
      <w:r w:rsidRPr="00B53DC8">
        <w:rPr>
          <w:rFonts w:ascii="Simplified Arabic" w:hAnsi="Simplified Arabic" w:cs="Simplified Arabic"/>
          <w:sz w:val="28"/>
          <w:szCs w:val="28"/>
          <w:rtl/>
          <w:lang w:bidi="ar-IQ"/>
        </w:rPr>
        <w:t xml:space="preserve"> </w:t>
      </w:r>
    </w:p>
    <w:p w:rsidR="00DB1532" w:rsidRPr="00B53DC8" w:rsidRDefault="00DB1532" w:rsidP="00DB1532">
      <w:pPr>
        <w:pStyle w:val="ListParagraph"/>
        <w:numPr>
          <w:ilvl w:val="0"/>
          <w:numId w:val="27"/>
        </w:numPr>
        <w:autoSpaceDE w:val="0"/>
        <w:autoSpaceDN w:val="0"/>
        <w:adjustRightInd w:val="0"/>
        <w:ind w:left="509"/>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السلامة البيئية </w:t>
      </w:r>
    </w:p>
    <w:p w:rsidR="00DB1532" w:rsidRPr="00B53DC8" w:rsidRDefault="00DB1532" w:rsidP="00DB1532">
      <w:pPr>
        <w:pStyle w:val="ListParagraph"/>
        <w:numPr>
          <w:ilvl w:val="0"/>
          <w:numId w:val="27"/>
        </w:numPr>
        <w:autoSpaceDE w:val="0"/>
        <w:autoSpaceDN w:val="0"/>
        <w:adjustRightInd w:val="0"/>
        <w:ind w:left="509"/>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يقلل من كمية الفضلات الناتجة  </w:t>
      </w:r>
    </w:p>
    <w:p w:rsidR="00DB1532" w:rsidRPr="00B53DC8" w:rsidRDefault="00DB1532" w:rsidP="00DB1532">
      <w:pPr>
        <w:pStyle w:val="ListParagraph"/>
        <w:numPr>
          <w:ilvl w:val="0"/>
          <w:numId w:val="27"/>
        </w:numPr>
        <w:autoSpaceDE w:val="0"/>
        <w:autoSpaceDN w:val="0"/>
        <w:adjustRightInd w:val="0"/>
        <w:ind w:left="509"/>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الحد من كمية المغذيات في الفضلات </w:t>
      </w:r>
    </w:p>
    <w:p w:rsidR="00DB1532" w:rsidRPr="00B53DC8" w:rsidRDefault="00DB1532" w:rsidP="00DB1532">
      <w:pPr>
        <w:pStyle w:val="ListParagraph"/>
        <w:numPr>
          <w:ilvl w:val="0"/>
          <w:numId w:val="27"/>
        </w:numPr>
        <w:autoSpaceDE w:val="0"/>
        <w:autoSpaceDN w:val="0"/>
        <w:adjustRightInd w:val="0"/>
        <w:ind w:left="509"/>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كفاءة الانتاج الحيواني </w:t>
      </w:r>
    </w:p>
    <w:p w:rsidR="00DB1532" w:rsidRDefault="00DB1532" w:rsidP="00DB1532">
      <w:pPr>
        <w:pStyle w:val="ListParagraph"/>
        <w:numPr>
          <w:ilvl w:val="0"/>
          <w:numId w:val="27"/>
        </w:numPr>
        <w:autoSpaceDE w:val="0"/>
        <w:autoSpaceDN w:val="0"/>
        <w:adjustRightInd w:val="0"/>
        <w:ind w:left="509"/>
        <w:contextualSpacing/>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قد يخفف من الاضطرابات المع</w:t>
      </w:r>
      <w:r>
        <w:rPr>
          <w:rFonts w:ascii="Simplified Arabic" w:hAnsi="Simplified Arabic" w:cs="Simplified Arabic"/>
          <w:sz w:val="28"/>
          <w:szCs w:val="28"/>
          <w:rtl/>
          <w:lang w:bidi="ar-IQ"/>
        </w:rPr>
        <w:t>وية الناتجة من المسببات المرضية</w:t>
      </w:r>
      <w:r>
        <w:rPr>
          <w:rFonts w:ascii="Simplified Arabic" w:hAnsi="Simplified Arabic" w:cs="Simplified Arabic" w:hint="cs"/>
          <w:sz w:val="28"/>
          <w:szCs w:val="28"/>
          <w:rtl/>
          <w:lang w:bidi="ar-IQ"/>
        </w:rPr>
        <w:t>.</w:t>
      </w:r>
    </w:p>
    <w:p w:rsidR="00DB1532" w:rsidRPr="00B53DC8" w:rsidRDefault="00DB1532" w:rsidP="00DB1532">
      <w:pPr>
        <w:pStyle w:val="ListParagraph"/>
        <w:autoSpaceDE w:val="0"/>
        <w:autoSpaceDN w:val="0"/>
        <w:adjustRightInd w:val="0"/>
        <w:ind w:left="8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ويوضح الجدول </w:t>
      </w:r>
      <w:r>
        <w:rPr>
          <w:rFonts w:ascii="Simplified Arabic" w:hAnsi="Simplified Arabic" w:cs="Simplified Arabic" w:hint="cs"/>
          <w:sz w:val="28"/>
          <w:szCs w:val="28"/>
          <w:rtl/>
          <w:lang w:bidi="ar-IQ"/>
        </w:rPr>
        <w:t>(2-1)</w:t>
      </w:r>
      <w:r w:rsidRPr="00B53DC8">
        <w:rPr>
          <w:rFonts w:ascii="Simplified Arabic" w:hAnsi="Simplified Arabic" w:cs="Simplified Arabic"/>
          <w:sz w:val="28"/>
          <w:szCs w:val="28"/>
          <w:rtl/>
          <w:lang w:bidi="ar-IQ"/>
        </w:rPr>
        <w:t xml:space="preserve"> بعض المنتجات الانزيمية الداخلة في تغذية الحيوانات والكائنات الدقيقة المكونة لها . (</w:t>
      </w:r>
      <w:r w:rsidRPr="00B53DC8">
        <w:rPr>
          <w:rFonts w:ascii="Simplified Arabic" w:hAnsi="Simplified Arabic" w:cs="Simplified Arabic"/>
          <w:b/>
          <w:bCs/>
          <w:color w:val="231F20"/>
          <w:sz w:val="28"/>
          <w:szCs w:val="28"/>
        </w:rPr>
        <w:t>Hutcheson</w:t>
      </w:r>
      <w:r w:rsidRPr="00B53DC8">
        <w:rPr>
          <w:rFonts w:ascii="Simplified Arabic" w:hAnsi="Simplified Arabic" w:cs="Simplified Arabic"/>
          <w:sz w:val="28"/>
          <w:szCs w:val="28"/>
          <w:rtl/>
          <w:lang w:bidi="ar-IQ"/>
        </w:rPr>
        <w:t xml:space="preserve"> ، 2002).</w:t>
      </w:r>
    </w:p>
    <w:p w:rsidR="00DB1532" w:rsidRPr="00B53DC8" w:rsidRDefault="00DB1532" w:rsidP="00DB1532">
      <w:pPr>
        <w:pStyle w:val="ListParagraph"/>
        <w:autoSpaceDE w:val="0"/>
        <w:autoSpaceDN w:val="0"/>
        <w:adjustRightInd w:val="0"/>
        <w:ind w:left="84" w:right="-284" w:hanging="425"/>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جدول </w:t>
      </w:r>
      <w:r>
        <w:rPr>
          <w:rFonts w:ascii="Simplified Arabic" w:hAnsi="Simplified Arabic" w:cs="Simplified Arabic" w:hint="cs"/>
          <w:b/>
          <w:bCs/>
          <w:sz w:val="28"/>
          <w:szCs w:val="28"/>
          <w:rtl/>
          <w:lang w:bidi="ar-IQ"/>
        </w:rPr>
        <w:t>(2-1)</w:t>
      </w:r>
      <w:r w:rsidRPr="00B53DC8">
        <w:rPr>
          <w:rFonts w:ascii="Simplified Arabic" w:hAnsi="Simplified Arabic" w:cs="Simplified Arabic"/>
          <w:b/>
          <w:bCs/>
          <w:sz w:val="28"/>
          <w:szCs w:val="28"/>
          <w:rtl/>
          <w:lang w:bidi="ar-IQ"/>
        </w:rPr>
        <w:t xml:space="preserve"> بعض المنتجات الانزيمية الداخلة في تغذية الحيوانات والكائنات الدقيقة المكونة لها</w:t>
      </w:r>
    </w:p>
    <w:tbl>
      <w:tblPr>
        <w:tblStyle w:val="TableGrid"/>
        <w:bidiVisual/>
        <w:tblW w:w="9214" w:type="dxa"/>
        <w:tblInd w:w="-233" w:type="dxa"/>
        <w:tblLook w:val="04A0"/>
      </w:tblPr>
      <w:tblGrid>
        <w:gridCol w:w="3402"/>
        <w:gridCol w:w="1621"/>
        <w:gridCol w:w="4191"/>
      </w:tblGrid>
      <w:tr w:rsidR="00DB1532" w:rsidRPr="00B53DC8" w:rsidTr="00753DDE">
        <w:tc>
          <w:tcPr>
            <w:tcW w:w="3402" w:type="dxa"/>
            <w:shd w:val="clear" w:color="auto" w:fill="C6D9F1" w:themeFill="text2" w:themeFillTint="33"/>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lang w:bidi="ar-IQ"/>
              </w:rPr>
            </w:pPr>
            <w:r w:rsidRPr="00B53DC8">
              <w:rPr>
                <w:rFonts w:ascii="Simplified Arabic" w:hAnsi="Simplified Arabic" w:cs="Simplified Arabic"/>
                <w:b/>
                <w:bCs/>
                <w:sz w:val="28"/>
                <w:szCs w:val="28"/>
                <w:lang w:bidi="ar-IQ"/>
              </w:rPr>
              <w:t>Enzyme extract</w:t>
            </w:r>
          </w:p>
        </w:tc>
        <w:tc>
          <w:tcPr>
            <w:tcW w:w="1621" w:type="dxa"/>
            <w:tcBorders>
              <w:right w:val="single" w:sz="4" w:space="0" w:color="auto"/>
            </w:tcBorders>
            <w:shd w:val="clear" w:color="auto" w:fill="C6D9F1" w:themeFill="text2" w:themeFillTint="33"/>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lang w:bidi="ar-IQ"/>
              </w:rPr>
            </w:pPr>
            <w:r w:rsidRPr="00B53DC8">
              <w:rPr>
                <w:rFonts w:ascii="Simplified Arabic" w:hAnsi="Simplified Arabic" w:cs="Simplified Arabic"/>
                <w:b/>
                <w:bCs/>
                <w:sz w:val="28"/>
                <w:szCs w:val="28"/>
                <w:lang w:bidi="ar-IQ"/>
              </w:rPr>
              <w:t>Type</w:t>
            </w:r>
          </w:p>
        </w:tc>
        <w:tc>
          <w:tcPr>
            <w:tcW w:w="4191" w:type="dxa"/>
            <w:tcBorders>
              <w:left w:val="single" w:sz="4" w:space="0" w:color="auto"/>
            </w:tcBorders>
            <w:shd w:val="clear" w:color="auto" w:fill="C6D9F1" w:themeFill="text2" w:themeFillTint="33"/>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lang w:bidi="ar-IQ"/>
              </w:rPr>
            </w:pPr>
            <w:r w:rsidRPr="00B53DC8">
              <w:rPr>
                <w:rFonts w:ascii="Simplified Arabic" w:hAnsi="Simplified Arabic" w:cs="Simplified Arabic"/>
                <w:b/>
                <w:bCs/>
                <w:sz w:val="28"/>
                <w:szCs w:val="28"/>
                <w:lang w:bidi="ar-IQ"/>
              </w:rPr>
              <w:t>Microorganism</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rtl/>
                <w:lang w:bidi="ar-IQ"/>
              </w:rPr>
            </w:pPr>
            <w:r w:rsidRPr="00B53DC8">
              <w:rPr>
                <w:rFonts w:ascii="Simplified Arabic" w:cs="Simplified Arabic"/>
                <w:b/>
                <w:bCs/>
                <w:color w:val="231F20"/>
                <w:sz w:val="28"/>
                <w:szCs w:val="28"/>
              </w:rPr>
              <w:t>α</w:t>
            </w:r>
            <w:r w:rsidRPr="00B53DC8">
              <w:rPr>
                <w:rFonts w:ascii="Simplified Arabic" w:hAnsi="Simplified Arabic" w:cs="Simplified Arabic"/>
                <w:b/>
                <w:bCs/>
                <w:color w:val="231F20"/>
                <w:sz w:val="28"/>
                <w:szCs w:val="28"/>
              </w:rPr>
              <w:t>-amylase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lang w:bidi="ar-IQ"/>
              </w:rPr>
            </w:pPr>
            <w:r w:rsidRPr="00B53DC8">
              <w:rPr>
                <w:rFonts w:ascii="Simplified Arabic" w:hAnsi="Simplified Arabic" w:cs="Simplified Arabic"/>
                <w:b/>
                <w:bCs/>
                <w:sz w:val="28"/>
                <w:szCs w:val="28"/>
                <w:lang w:bidi="ar-IQ"/>
              </w:rPr>
              <w:t>Fungus</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rtl/>
                <w:lang w:bidi="ar-IQ"/>
              </w:rPr>
            </w:pPr>
            <w:r w:rsidRPr="00B53DC8">
              <w:rPr>
                <w:rFonts w:ascii="Simplified Arabic" w:hAnsi="Simplified Arabic" w:cs="Simplified Arabic"/>
                <w:b/>
                <w:bCs/>
                <w:i/>
                <w:iCs/>
                <w:color w:val="231F20"/>
                <w:sz w:val="28"/>
                <w:szCs w:val="28"/>
              </w:rPr>
              <w:t xml:space="preserve">Aspergillus niger </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rtl/>
                <w:lang w:bidi="ar-IQ"/>
              </w:rPr>
            </w:pPr>
            <w:r w:rsidRPr="00B53DC8">
              <w:rPr>
                <w:rFonts w:ascii="Simplified Arabic" w:cs="Simplified Arabic"/>
                <w:b/>
                <w:bCs/>
                <w:color w:val="231F20"/>
                <w:sz w:val="28"/>
                <w:szCs w:val="28"/>
              </w:rPr>
              <w:t>α</w:t>
            </w:r>
            <w:r w:rsidRPr="00B53DC8">
              <w:rPr>
                <w:rFonts w:ascii="Simplified Arabic" w:hAnsi="Simplified Arabic" w:cs="Simplified Arabic"/>
                <w:b/>
                <w:bCs/>
                <w:color w:val="231F20"/>
                <w:sz w:val="28"/>
                <w:szCs w:val="28"/>
              </w:rPr>
              <w:t xml:space="preserve"> –glucanase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Fungus</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lang w:bidi="ar-IQ"/>
              </w:rPr>
            </w:pPr>
            <w:r w:rsidRPr="00B53DC8">
              <w:rPr>
                <w:rFonts w:ascii="Simplified Arabic" w:hAnsi="Simplified Arabic" w:cs="Simplified Arabic"/>
                <w:b/>
                <w:bCs/>
                <w:i/>
                <w:iCs/>
                <w:color w:val="231F20"/>
                <w:sz w:val="28"/>
                <w:szCs w:val="28"/>
              </w:rPr>
              <w:t>Aspergillus ficuum</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Cellulase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fungus</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 xml:space="preserve">Aspergillus candidus </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sz w:val="28"/>
                <w:szCs w:val="28"/>
                <w:rtl/>
                <w:lang w:bidi="ar-IQ"/>
              </w:rPr>
            </w:pPr>
            <w:r w:rsidRPr="00B53DC8">
              <w:rPr>
                <w:rFonts w:ascii="Simplified Arabic" w:hAnsi="Simplified Arabic" w:cs="Simplified Arabic"/>
                <w:b/>
                <w:bCs/>
                <w:i/>
                <w:iCs/>
                <w:color w:val="231F20"/>
                <w:sz w:val="28"/>
                <w:szCs w:val="28"/>
              </w:rPr>
              <w:t>Phytase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fungus</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 xml:space="preserve">Aspergillus sydowl </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yntax-Italic" w:hAnsi="Syntax-Italic" w:cs="Simplified Arabic"/>
                <w:b/>
                <w:bCs/>
                <w:i/>
                <w:iCs/>
                <w:color w:val="231F20"/>
                <w:sz w:val="28"/>
                <w:szCs w:val="28"/>
              </w:rPr>
              <w:t>α</w:t>
            </w:r>
            <w:r w:rsidRPr="00B53DC8">
              <w:rPr>
                <w:rFonts w:ascii="Simplified Arabic" w:hAnsi="Simplified Arabic" w:cs="Simplified Arabic"/>
                <w:b/>
                <w:bCs/>
                <w:i/>
                <w:iCs/>
                <w:color w:val="231F20"/>
                <w:sz w:val="28"/>
                <w:szCs w:val="28"/>
              </w:rPr>
              <w:t>-amylase</w:t>
            </w:r>
            <w:r>
              <w:rPr>
                <w:rFonts w:ascii="Simplified Arabic" w:hAnsi="Simplified Arabic" w:cs="Simplified Arabic"/>
                <w:b/>
                <w:bCs/>
                <w:i/>
                <w:iCs/>
                <w:color w:val="231F20"/>
                <w:sz w:val="28"/>
                <w:szCs w:val="28"/>
              </w:rPr>
              <w:t xml:space="preserve">; </w:t>
            </w:r>
            <w:r w:rsidRPr="00B53DC8">
              <w:rPr>
                <w:rFonts w:ascii="Simplified Arabic" w:hAnsi="Simplified Arabic" w:cs="Simplified Arabic"/>
                <w:b/>
                <w:bCs/>
                <w:i/>
                <w:iCs/>
                <w:color w:val="231F20"/>
                <w:sz w:val="28"/>
                <w:szCs w:val="28"/>
              </w:rPr>
              <w:t>Protease</w:t>
            </w:r>
          </w:p>
        </w:tc>
        <w:tc>
          <w:tcPr>
            <w:tcW w:w="1621" w:type="dxa"/>
            <w:tcBorders>
              <w:righ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fungus</w:t>
            </w:r>
          </w:p>
        </w:tc>
        <w:tc>
          <w:tcPr>
            <w:tcW w:w="4191" w:type="dxa"/>
            <w:tcBorders>
              <w:lef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Aspergillus oryzae</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yntax-Italic" w:hAnsi="Syntax-Italic" w:cs="Simplified Arabic"/>
                <w:b/>
                <w:bCs/>
                <w:i/>
                <w:iCs/>
                <w:color w:val="231F20"/>
                <w:sz w:val="28"/>
                <w:szCs w:val="28"/>
              </w:rPr>
              <w:t>α</w:t>
            </w:r>
            <w:r w:rsidRPr="00B53DC8">
              <w:rPr>
                <w:rFonts w:ascii="Simplified Arabic" w:hAnsi="Simplified Arabic" w:cs="Simplified Arabic"/>
                <w:b/>
                <w:bCs/>
                <w:i/>
                <w:iCs/>
                <w:color w:val="231F20"/>
                <w:sz w:val="28"/>
                <w:szCs w:val="28"/>
              </w:rPr>
              <w:t>-amylase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bacterium</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Bacillus licheniformis</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Phytase</w:t>
            </w:r>
            <w:r>
              <w:rPr>
                <w:rFonts w:ascii="Simplified Arabic" w:hAnsi="Simplified Arabic" w:cs="Simplified Arabic"/>
                <w:b/>
                <w:bCs/>
                <w:sz w:val="28"/>
                <w:szCs w:val="28"/>
                <w:lang w:bidi="ar-IQ"/>
              </w:rPr>
              <w:t>;</w:t>
            </w:r>
            <w:r>
              <w:rPr>
                <w:rFonts w:ascii="Syntax-Italic" w:hAnsi="Syntax-Italic" w:cs="Simplified Arabic"/>
                <w:b/>
                <w:bCs/>
                <w:i/>
                <w:iCs/>
                <w:color w:val="231F20"/>
                <w:sz w:val="28"/>
                <w:szCs w:val="28"/>
              </w:rPr>
              <w:t xml:space="preserve"> </w:t>
            </w:r>
            <w:r w:rsidRPr="00B53DC8">
              <w:rPr>
                <w:rFonts w:ascii="Syntax-Italic" w:hAnsi="Syntax-Italic" w:cs="Simplified Arabic"/>
                <w:b/>
                <w:bCs/>
                <w:i/>
                <w:iCs/>
                <w:color w:val="231F20"/>
                <w:sz w:val="28"/>
                <w:szCs w:val="28"/>
              </w:rPr>
              <w:t>α</w:t>
            </w:r>
            <w:r w:rsidRPr="00B53DC8">
              <w:rPr>
                <w:rFonts w:ascii="Simplified Arabic" w:hAnsi="Simplified Arabic" w:cs="Simplified Arabic"/>
                <w:b/>
                <w:bCs/>
                <w:i/>
                <w:iCs/>
                <w:color w:val="231F20"/>
                <w:sz w:val="28"/>
                <w:szCs w:val="28"/>
              </w:rPr>
              <w:t>-amylase</w:t>
            </w:r>
          </w:p>
        </w:tc>
        <w:tc>
          <w:tcPr>
            <w:tcW w:w="1621" w:type="dxa"/>
            <w:tcBorders>
              <w:righ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bacterium</w:t>
            </w:r>
          </w:p>
        </w:tc>
        <w:tc>
          <w:tcPr>
            <w:tcW w:w="4191" w:type="dxa"/>
            <w:tcBorders>
              <w:lef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Bacillus subtillis</w:t>
            </w:r>
          </w:p>
        </w:tc>
      </w:tr>
      <w:tr w:rsidR="00DB1532" w:rsidRPr="00B53DC8" w:rsidTr="00753DDE">
        <w:tc>
          <w:tcPr>
            <w:tcW w:w="3402" w:type="dxa"/>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Xylanase</w:t>
            </w:r>
          </w:p>
        </w:tc>
        <w:tc>
          <w:tcPr>
            <w:tcW w:w="1621" w:type="dxa"/>
            <w:tcBorders>
              <w:righ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fungus</w:t>
            </w:r>
          </w:p>
        </w:tc>
        <w:tc>
          <w:tcPr>
            <w:tcW w:w="4191" w:type="dxa"/>
            <w:tcBorders>
              <w:lef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Trichoderma viridae</w:t>
            </w:r>
          </w:p>
        </w:tc>
      </w:tr>
      <w:tr w:rsidR="00DB1532" w:rsidRPr="00B53DC8" w:rsidTr="00753DDE">
        <w:tc>
          <w:tcPr>
            <w:tcW w:w="3402" w:type="dxa"/>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Pr>
            </w:pPr>
            <w:r w:rsidRPr="00B53DC8">
              <w:rPr>
                <w:rFonts w:ascii="Syntax-Italic" w:hAnsi="Syntax-Italic" w:cs="Simplified Arabic"/>
                <w:b/>
                <w:bCs/>
                <w:i/>
                <w:iCs/>
                <w:color w:val="231F20"/>
                <w:sz w:val="28"/>
                <w:szCs w:val="28"/>
              </w:rPr>
              <w:t>α</w:t>
            </w:r>
            <w:r w:rsidRPr="00B53DC8">
              <w:rPr>
                <w:rFonts w:ascii="Simplified Arabic" w:hAnsi="Simplified Arabic" w:cs="Simplified Arabic"/>
                <w:b/>
                <w:bCs/>
                <w:i/>
                <w:iCs/>
                <w:color w:val="231F20"/>
                <w:sz w:val="28"/>
                <w:szCs w:val="28"/>
              </w:rPr>
              <w:t>-gulcanase</w:t>
            </w:r>
            <w:r>
              <w:rPr>
                <w:rFonts w:ascii="Simplified Arabic" w:hAnsi="Simplified Arabic" w:cs="Simplified Arabic"/>
                <w:b/>
                <w:bCs/>
                <w:i/>
                <w:iCs/>
                <w:color w:val="231F20"/>
                <w:sz w:val="28"/>
                <w:szCs w:val="28"/>
              </w:rPr>
              <w:t>;</w:t>
            </w:r>
            <w:r w:rsidRPr="00B53DC8">
              <w:rPr>
                <w:rFonts w:ascii="Simplified Arabic" w:hAnsi="Simplified Arabic" w:cs="Simplified Arabic"/>
                <w:b/>
                <w:bCs/>
                <w:i/>
                <w:iCs/>
                <w:color w:val="231F20"/>
                <w:sz w:val="28"/>
                <w:szCs w:val="28"/>
              </w:rPr>
              <w:t>Protease</w:t>
            </w:r>
          </w:p>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Cellulase</w:t>
            </w:r>
          </w:p>
        </w:tc>
        <w:tc>
          <w:tcPr>
            <w:tcW w:w="1621" w:type="dxa"/>
            <w:tcBorders>
              <w:righ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fungus</w:t>
            </w:r>
          </w:p>
        </w:tc>
        <w:tc>
          <w:tcPr>
            <w:tcW w:w="4191" w:type="dxa"/>
            <w:tcBorders>
              <w:left w:val="single" w:sz="4" w:space="0" w:color="auto"/>
            </w:tcBorders>
            <w:vAlign w:val="center"/>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Trichoderma reesei</w:t>
            </w:r>
          </w:p>
        </w:tc>
      </w:tr>
      <w:tr w:rsidR="00DB1532" w:rsidRPr="00B53DC8" w:rsidTr="00753DDE">
        <w:tc>
          <w:tcPr>
            <w:tcW w:w="3402" w:type="dxa"/>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Pr>
            </w:pPr>
            <w:r w:rsidRPr="00B53DC8">
              <w:rPr>
                <w:rFonts w:ascii="Syntax-Italic" w:hAnsi="Syntax-Italic" w:cs="Simplified Arabic"/>
                <w:b/>
                <w:bCs/>
                <w:i/>
                <w:iCs/>
                <w:color w:val="231F20"/>
                <w:sz w:val="28"/>
                <w:szCs w:val="28"/>
              </w:rPr>
              <w:t>α</w:t>
            </w:r>
            <w:r w:rsidRPr="00B53DC8">
              <w:rPr>
                <w:rFonts w:ascii="Simplified Arabic" w:hAnsi="Simplified Arabic" w:cs="Simplified Arabic"/>
                <w:b/>
                <w:bCs/>
                <w:i/>
                <w:iCs/>
                <w:color w:val="231F20"/>
                <w:sz w:val="28"/>
                <w:szCs w:val="28"/>
              </w:rPr>
              <w:t>-galactosidase</w:t>
            </w:r>
          </w:p>
        </w:tc>
        <w:tc>
          <w:tcPr>
            <w:tcW w:w="1621" w:type="dxa"/>
            <w:tcBorders>
              <w:righ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Yeast</w:t>
            </w:r>
          </w:p>
        </w:tc>
        <w:tc>
          <w:tcPr>
            <w:tcW w:w="4191" w:type="dxa"/>
            <w:tcBorders>
              <w:left w:val="single" w:sz="4" w:space="0" w:color="auto"/>
            </w:tcBorders>
          </w:tcPr>
          <w:p w:rsidR="00DB1532" w:rsidRPr="00B53DC8" w:rsidRDefault="00DB1532" w:rsidP="00753DDE">
            <w:pPr>
              <w:pStyle w:val="ListParagraph"/>
              <w:autoSpaceDE w:val="0"/>
              <w:autoSpaceDN w:val="0"/>
              <w:bidi w:val="0"/>
              <w:adjustRightInd w:val="0"/>
              <w:ind w:left="0"/>
              <w:rPr>
                <w:rFonts w:ascii="Simplified Arabic" w:hAnsi="Simplified Arabic" w:cs="Simplified Arabic"/>
                <w:b/>
                <w:bCs/>
                <w:i/>
                <w:iCs/>
                <w:color w:val="231F20"/>
                <w:sz w:val="28"/>
                <w:szCs w:val="28"/>
                <w:rtl/>
              </w:rPr>
            </w:pPr>
            <w:r w:rsidRPr="00B53DC8">
              <w:rPr>
                <w:rFonts w:ascii="Simplified Arabic" w:hAnsi="Simplified Arabic" w:cs="Simplified Arabic"/>
                <w:b/>
                <w:bCs/>
                <w:i/>
                <w:iCs/>
                <w:color w:val="231F20"/>
                <w:sz w:val="28"/>
                <w:szCs w:val="28"/>
              </w:rPr>
              <w:t>Saccharomyces cerevisiae</w:t>
            </w:r>
          </w:p>
        </w:tc>
      </w:tr>
    </w:tbl>
    <w:p w:rsidR="00DB1532" w:rsidRPr="00B53DC8" w:rsidRDefault="00DB1532" w:rsidP="00753DDE">
      <w:pPr>
        <w:autoSpaceDE w:val="0"/>
        <w:autoSpaceDN w:val="0"/>
        <w:adjustRightInd w:val="0"/>
        <w:spacing w:after="0" w:line="240" w:lineRule="auto"/>
        <w:jc w:val="both"/>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lastRenderedPageBreak/>
        <w:t xml:space="preserve">قام </w:t>
      </w:r>
      <w:r w:rsidRPr="00B53DC8">
        <w:rPr>
          <w:rFonts w:ascii="Simplified Arabic" w:hAnsi="Simplified Arabic" w:cs="Simplified Arabic"/>
          <w:sz w:val="28"/>
          <w:szCs w:val="28"/>
          <w:lang w:bidi="ar-IQ"/>
        </w:rPr>
        <w:t xml:space="preserve">Andesogan </w:t>
      </w:r>
      <w:r w:rsidRPr="00B53DC8">
        <w:rPr>
          <w:rFonts w:ascii="Simplified Arabic" w:hAnsi="Simplified Arabic" w:cs="Simplified Arabic"/>
          <w:sz w:val="28"/>
          <w:szCs w:val="28"/>
          <w:rtl/>
          <w:lang w:bidi="ar-IQ"/>
        </w:rPr>
        <w:t xml:space="preserve"> وزملاؤه (2014) بعمل مقارنة لدراسة تأثير كل من </w:t>
      </w:r>
      <w:r w:rsidRPr="00B53DC8">
        <w:rPr>
          <w:rFonts w:ascii="Simplified Arabic" w:hAnsi="Simplified Arabic" w:cs="Simplified Arabic"/>
          <w:sz w:val="28"/>
          <w:szCs w:val="28"/>
          <w:lang w:bidi="ar-IQ"/>
        </w:rPr>
        <w:t xml:space="preserve"> Endoglucanase</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 xml:space="preserve">xylanase </w:t>
      </w:r>
      <w:r w:rsidRPr="00B53DC8">
        <w:rPr>
          <w:rFonts w:ascii="Simplified Arabic" w:hAnsi="Simplified Arabic" w:cs="Simplified Arabic"/>
          <w:sz w:val="28"/>
          <w:szCs w:val="28"/>
          <w:rtl/>
          <w:lang w:bidi="ar-IQ"/>
        </w:rPr>
        <w:t xml:space="preserve"> ودرجة الحرارة ودرجة الحموضة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المثالية لها وتأثيرها على النسبة المئوية لإضافة الأنزيمات اهاضمة للألياف </w:t>
      </w:r>
      <w:r w:rsidR="00753DDE">
        <w:rPr>
          <w:rFonts w:ascii="Simplified Arabic" w:hAnsi="Simplified Arabic" w:cs="Simplified Arabic"/>
          <w:sz w:val="28"/>
          <w:szCs w:val="28"/>
          <w:lang w:bidi="ar-IQ"/>
        </w:rPr>
        <w:t xml:space="preserve"> .</w:t>
      </w:r>
    </w:p>
    <w:p w:rsidR="00DB1532" w:rsidRPr="00B53DC8" w:rsidRDefault="00DB1532" w:rsidP="00753DDE">
      <w:pPr>
        <w:pStyle w:val="ListParagraph"/>
        <w:autoSpaceDE w:val="0"/>
        <w:autoSpaceDN w:val="0"/>
        <w:adjustRightInd w:val="0"/>
        <w:ind w:left="0"/>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يعد فطر </w:t>
      </w:r>
      <w:r w:rsidRPr="00B53DC8">
        <w:rPr>
          <w:rFonts w:ascii="Simplified Arabic" w:hAnsi="Simplified Arabic" w:cs="Simplified Arabic"/>
          <w:i/>
          <w:iCs/>
          <w:color w:val="231F20"/>
          <w:sz w:val="28"/>
          <w:szCs w:val="28"/>
        </w:rPr>
        <w:t>Trichoderma reesei</w:t>
      </w:r>
      <w:r w:rsidRPr="00B53DC8">
        <w:rPr>
          <w:rFonts w:ascii="Simplified Arabic" w:hAnsi="Simplified Arabic" w:cs="Simplified Arabic"/>
          <w:sz w:val="28"/>
          <w:szCs w:val="28"/>
          <w:rtl/>
          <w:lang w:bidi="ar-IQ"/>
        </w:rPr>
        <w:t xml:space="preserve"> قياسياً لإنتاج </w:t>
      </w:r>
      <w:r w:rsidRPr="00B53DC8">
        <w:rPr>
          <w:rFonts w:ascii="Simplified Arabic" w:hAnsi="Simplified Arabic" w:cs="Simplified Arabic"/>
          <w:b/>
          <w:bCs/>
          <w:i/>
          <w:iCs/>
          <w:color w:val="231F20"/>
          <w:sz w:val="28"/>
          <w:szCs w:val="28"/>
        </w:rPr>
        <w:t>Cellulase</w:t>
      </w:r>
      <w:r w:rsidRPr="00B53DC8">
        <w:rPr>
          <w:rFonts w:ascii="Simplified Arabic" w:hAnsi="Simplified Arabic" w:cs="Simplified Arabic"/>
          <w:sz w:val="28"/>
          <w:szCs w:val="28"/>
          <w:rtl/>
          <w:lang w:bidi="ar-IQ"/>
        </w:rPr>
        <w:t xml:space="preserve"> تجارياً وهو الأكثر شيوعاً واستخداماً كمصدر لإنتاج </w:t>
      </w:r>
      <w:r w:rsidRPr="00B53DC8">
        <w:rPr>
          <w:rFonts w:ascii="Simplified Arabic" w:hAnsi="Simplified Arabic" w:cs="Simplified Arabic"/>
          <w:b/>
          <w:bCs/>
          <w:i/>
          <w:iCs/>
          <w:color w:val="231F20"/>
          <w:sz w:val="28"/>
          <w:szCs w:val="28"/>
        </w:rPr>
        <w:t>Cellulase</w:t>
      </w:r>
      <w:r w:rsidRPr="00B53DC8">
        <w:rPr>
          <w:rFonts w:ascii="Simplified Arabic" w:hAnsi="Simplified Arabic" w:cs="Simplified Arabic"/>
          <w:sz w:val="28"/>
          <w:szCs w:val="28"/>
          <w:rtl/>
          <w:lang w:bidi="ar-IQ"/>
        </w:rPr>
        <w:t xml:space="preserve"> وذلك لقدرته على إنتاج كميات كبيرة من الأنزيمات</w:t>
      </w:r>
      <w:r w:rsidRPr="00B53DC8">
        <w:rPr>
          <w:rFonts w:ascii="Simplified Arabic" w:hAnsi="Simplified Arabic" w:cs="Simplified Arabic"/>
          <w:b/>
          <w:bCs/>
          <w:i/>
          <w:iCs/>
          <w:color w:val="231F20"/>
          <w:sz w:val="28"/>
          <w:szCs w:val="28"/>
          <w:rtl/>
        </w:rPr>
        <w:t>،</w:t>
      </w:r>
      <w:r w:rsidRPr="00B53DC8">
        <w:rPr>
          <w:rFonts w:ascii="Simplified Arabic" w:hAnsi="Simplified Arabic" w:cs="Simplified Arabic"/>
          <w:b/>
          <w:bCs/>
          <w:i/>
          <w:iCs/>
          <w:color w:val="231F20"/>
          <w:sz w:val="28"/>
          <w:szCs w:val="28"/>
        </w:rPr>
        <w:t>Cellulase</w:t>
      </w:r>
      <w:r w:rsidRPr="00B53DC8">
        <w:rPr>
          <w:rFonts w:ascii="Simplified Arabic" w:hAnsi="Simplified Arabic" w:cs="Simplified Arabic"/>
          <w:sz w:val="28"/>
          <w:szCs w:val="28"/>
          <w:rtl/>
          <w:lang w:bidi="ar-IQ"/>
        </w:rPr>
        <w:t xml:space="preserve"> ، </w:t>
      </w:r>
      <w:r w:rsidRPr="00B53DC8">
        <w:rPr>
          <w:rFonts w:ascii="Simplified Arabic" w:hAnsi="Simplified Arabic" w:cs="Simplified Arabic"/>
          <w:b/>
          <w:bCs/>
          <w:i/>
          <w:iCs/>
          <w:color w:val="231F20"/>
          <w:sz w:val="28"/>
          <w:szCs w:val="28"/>
        </w:rPr>
        <w:t>Cellulase</w:t>
      </w:r>
      <w:r w:rsidRPr="00B53DC8">
        <w:rPr>
          <w:rFonts w:ascii="Simplified Arabic" w:hAnsi="Simplified Arabic" w:cs="Simplified Arabic"/>
          <w:b/>
          <w:bCs/>
          <w:i/>
          <w:iCs/>
          <w:color w:val="231F20"/>
          <w:sz w:val="28"/>
          <w:szCs w:val="28"/>
          <w:rtl/>
        </w:rPr>
        <w:t xml:space="preserve"> </w:t>
      </w:r>
      <w:r w:rsidRPr="00B53DC8">
        <w:rPr>
          <w:rFonts w:ascii="Simplified Arabic" w:hAnsi="Simplified Arabic" w:cs="Simplified Arabic"/>
          <w:b/>
          <w:bCs/>
          <w:i/>
          <w:iCs/>
          <w:color w:val="231F20"/>
          <w:sz w:val="28"/>
          <w:szCs w:val="28"/>
        </w:rPr>
        <w:t>Hemi</w:t>
      </w:r>
      <w:r w:rsidRPr="00B53DC8">
        <w:rPr>
          <w:rFonts w:ascii="Simplified Arabic" w:hAnsi="Simplified Arabic" w:cs="Simplified Arabic"/>
          <w:sz w:val="28"/>
          <w:szCs w:val="28"/>
          <w:rtl/>
          <w:lang w:bidi="ar-IQ"/>
        </w:rPr>
        <w:t xml:space="preserve"> وتقوم بتحليل السليلوز بكفاءة وبالرغم من ذلك فإنه يقوم بتحليل السليلوز بكفاءة قسوى عند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5 وبالتالي يعتبر بديل للأحياء الدقيقة التي تفرز كميات وفيرة من السليليز بكفاءة تحلل عالية في ظل ظروف كرش مثالية وكذلك اغلب الزايلنيز الميكروبي يعمل في درجة حرارة معتدلة (40 – 60 مْ)  وعند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4-6 لذلك يجب اضافة </w:t>
      </w:r>
      <w:r w:rsidRPr="00B53DC8">
        <w:rPr>
          <w:rFonts w:ascii="Simplified Arabic" w:hAnsi="Simplified Arabic" w:cs="Simplified Arabic"/>
          <w:sz w:val="28"/>
          <w:szCs w:val="28"/>
          <w:lang w:bidi="ar-IQ"/>
        </w:rPr>
        <w:t>EFE</w:t>
      </w:r>
      <w:r w:rsidRPr="00B53DC8">
        <w:rPr>
          <w:rFonts w:ascii="Simplified Arabic" w:hAnsi="Simplified Arabic" w:cs="Simplified Arabic"/>
          <w:sz w:val="28"/>
          <w:szCs w:val="28"/>
          <w:rtl/>
          <w:lang w:bidi="ar-IQ"/>
        </w:rPr>
        <w:t xml:space="preserve"> الى الاعلاف عند خزنها في درجة حرارة 50 مْ و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4-5. </w:t>
      </w:r>
    </w:p>
    <w:p w:rsidR="00DB1532" w:rsidRPr="00B53DC8" w:rsidRDefault="00DB1532" w:rsidP="00DB1532">
      <w:pPr>
        <w:pStyle w:val="ListParagraph"/>
        <w:autoSpaceDE w:val="0"/>
        <w:autoSpaceDN w:val="0"/>
        <w:adjustRightInd w:val="0"/>
        <w:ind w:left="0"/>
        <w:jc w:val="both"/>
        <w:rPr>
          <w:rFonts w:ascii="Simplified Arabic" w:hAnsi="Simplified Arabic" w:cs="Simplified Arabic"/>
          <w:sz w:val="28"/>
          <w:szCs w:val="28"/>
          <w:rtl/>
          <w:lang w:bidi="ar-IQ"/>
        </w:rPr>
      </w:pPr>
    </w:p>
    <w:p w:rsidR="00DB1532" w:rsidRPr="00B53DC8" w:rsidRDefault="00DB1532" w:rsidP="00DB1532">
      <w:pPr>
        <w:autoSpaceDE w:val="0"/>
        <w:autoSpaceDN w:val="0"/>
        <w:adjustRightInd w:val="0"/>
        <w:spacing w:after="0"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وفي دراسة قام بها </w:t>
      </w:r>
      <w:r w:rsidRPr="00B53DC8">
        <w:rPr>
          <w:rFonts w:ascii="Simplified Arabic" w:hAnsi="Simplified Arabic" w:cs="Simplified Arabic"/>
          <w:sz w:val="28"/>
          <w:szCs w:val="28"/>
          <w:lang w:bidi="ar-IQ"/>
        </w:rPr>
        <w:t xml:space="preserve">Adesogan </w:t>
      </w:r>
      <w:r w:rsidRPr="00B53DC8">
        <w:rPr>
          <w:rFonts w:ascii="Simplified Arabic" w:hAnsi="Simplified Arabic" w:cs="Simplified Arabic"/>
          <w:sz w:val="28"/>
          <w:szCs w:val="28"/>
          <w:rtl/>
          <w:lang w:bidi="ar-IQ"/>
        </w:rPr>
        <w:t xml:space="preserve"> وزملاؤه (2014) اذ قام بتلخيص نتائج دراسات سابقة حول اضافة الانزيمات المحللة للألياف بشكل خارجي </w:t>
      </w:r>
      <w:r w:rsidRPr="00B53DC8">
        <w:rPr>
          <w:rFonts w:ascii="Simplified Arabic" w:hAnsi="Simplified Arabic" w:cs="Simplified Arabic"/>
          <w:sz w:val="28"/>
          <w:szCs w:val="28"/>
          <w:lang w:bidi="ar-IQ"/>
        </w:rPr>
        <w:t xml:space="preserve"> exogenous fibrolytic enzymes</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EFE</w:t>
      </w:r>
      <w:r w:rsidRPr="00B53DC8">
        <w:rPr>
          <w:rFonts w:ascii="Simplified Arabic" w:hAnsi="Simplified Arabic" w:cs="Simplified Arabic"/>
          <w:sz w:val="28"/>
          <w:szCs w:val="28"/>
          <w:rtl/>
          <w:lang w:bidi="ar-IQ"/>
        </w:rPr>
        <w:t xml:space="preserve">) الى علائق ابقار الحليب حيث لخص بيانات 20 دراسة و30 تجربة وكان تطبيق الدراسات شملت على اضافة الانزيمات المحللة للألياف الى العلف الخشن ، العلف المركز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والخليط مابينهما </w:t>
      </w:r>
      <w:r w:rsidRPr="00B53DC8">
        <w:rPr>
          <w:rFonts w:ascii="Simplified Arabic" w:hAnsi="Simplified Arabic" w:cs="Simplified Arabic"/>
          <w:sz w:val="28"/>
          <w:szCs w:val="28"/>
          <w:lang w:bidi="ar-IQ"/>
        </w:rPr>
        <w:t>total mixed ration</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TMR)</w:t>
      </w:r>
      <w:r w:rsidRPr="00B53DC8">
        <w:rPr>
          <w:rFonts w:ascii="Simplified Arabic" w:hAnsi="Simplified Arabic" w:cs="Simplified Arabic"/>
          <w:sz w:val="28"/>
          <w:szCs w:val="28"/>
          <w:rtl/>
          <w:lang w:bidi="ar-IQ"/>
        </w:rPr>
        <w:t xml:space="preserve">) وشملت الدراسة التداخل بين مجموعة من الانزيمات وتبين حصول زيادة في تناول المادة الجافة عند مستوى معنوية </w:t>
      </w:r>
      <w:r w:rsidRPr="00B53DC8">
        <w:rPr>
          <w:rFonts w:ascii="Simplified Arabic" w:hAnsi="Simplified Arabic" w:cs="Simplified Arabic"/>
          <w:sz w:val="28"/>
          <w:szCs w:val="28"/>
          <w:lang w:bidi="ar-IQ"/>
        </w:rPr>
        <w:t>(P&lt;0.05)</w:t>
      </w:r>
      <w:r w:rsidRPr="00B53DC8">
        <w:rPr>
          <w:rFonts w:ascii="Simplified Arabic" w:hAnsi="Simplified Arabic" w:cs="Simplified Arabic"/>
          <w:sz w:val="28"/>
          <w:szCs w:val="28"/>
          <w:rtl/>
          <w:lang w:bidi="ar-IQ"/>
        </w:rPr>
        <w:t xml:space="preserve"> بواسطة الأميليز </w:t>
      </w:r>
      <w:r w:rsidRPr="00B53DC8">
        <w:rPr>
          <w:rFonts w:ascii="Simplified Arabic" w:hAnsi="Simplified Arabic" w:cs="Simplified Arabic"/>
          <w:sz w:val="28"/>
          <w:szCs w:val="28"/>
          <w:lang w:bidi="ar-IQ"/>
        </w:rPr>
        <w:t>amylase</w:t>
      </w:r>
      <w:r w:rsidRPr="00B53DC8">
        <w:rPr>
          <w:rFonts w:ascii="Simplified Arabic" w:hAnsi="Simplified Arabic" w:cs="Simplified Arabic"/>
          <w:sz w:val="28"/>
          <w:szCs w:val="28"/>
          <w:rtl/>
          <w:lang w:bidi="ar-IQ"/>
        </w:rPr>
        <w:t xml:space="preserve"> ، سيللييز – زايلنيز </w:t>
      </w:r>
      <w:r w:rsidRPr="00B53DC8">
        <w:rPr>
          <w:rFonts w:ascii="Simplified Arabic" w:hAnsi="Simplified Arabic" w:cs="Simplified Arabic"/>
          <w:sz w:val="28"/>
          <w:szCs w:val="28"/>
          <w:lang w:bidi="ar-IQ"/>
        </w:rPr>
        <w:t xml:space="preserve"> cellulase-xylanase</w:t>
      </w:r>
      <w:r w:rsidRPr="00B53DC8">
        <w:rPr>
          <w:rFonts w:ascii="Simplified Arabic" w:hAnsi="Simplified Arabic" w:cs="Simplified Arabic"/>
          <w:sz w:val="28"/>
          <w:szCs w:val="28"/>
          <w:rtl/>
          <w:lang w:bidi="ar-IQ"/>
        </w:rPr>
        <w:t xml:space="preserve"> ، سيلليليز – زايلينيز – اميليز </w:t>
      </w:r>
      <w:r w:rsidRPr="00B53DC8">
        <w:rPr>
          <w:rFonts w:ascii="Simplified Arabic" w:hAnsi="Simplified Arabic" w:cs="Simplified Arabic"/>
          <w:sz w:val="28"/>
          <w:szCs w:val="28"/>
          <w:lang w:bidi="ar-IQ"/>
        </w:rPr>
        <w:t>cellulose -xylanase-amylase</w:t>
      </w:r>
      <w:r w:rsidRPr="00B53DC8">
        <w:rPr>
          <w:rFonts w:ascii="Simplified Arabic" w:hAnsi="Simplified Arabic" w:cs="Simplified Arabic"/>
          <w:sz w:val="28"/>
          <w:szCs w:val="28"/>
          <w:rtl/>
          <w:lang w:bidi="ar-IQ"/>
        </w:rPr>
        <w:t xml:space="preserve">  و فيروليك اسيد استريز </w:t>
      </w:r>
      <w:r w:rsidRPr="00B53DC8">
        <w:rPr>
          <w:rFonts w:ascii="Simplified Arabic" w:hAnsi="Simplified Arabic" w:cs="Simplified Arabic"/>
          <w:sz w:val="28"/>
          <w:szCs w:val="28"/>
          <w:lang w:bidi="ar-IQ"/>
        </w:rPr>
        <w:t>ferulic acid esterase</w:t>
      </w:r>
      <w:r w:rsidRPr="00B53DC8">
        <w:rPr>
          <w:rFonts w:ascii="Simplified Arabic" w:hAnsi="Simplified Arabic" w:cs="Simplified Arabic"/>
          <w:sz w:val="28"/>
          <w:szCs w:val="28"/>
          <w:rtl/>
          <w:lang w:bidi="ar-IQ"/>
        </w:rPr>
        <w:t xml:space="preserve"> وكما موضح في الجدول </w:t>
      </w:r>
      <w:r>
        <w:rPr>
          <w:rFonts w:ascii="Simplified Arabic" w:hAnsi="Simplified Arabic" w:cs="Simplified Arabic" w:hint="cs"/>
          <w:sz w:val="28"/>
          <w:szCs w:val="28"/>
          <w:rtl/>
          <w:lang w:bidi="ar-IQ"/>
        </w:rPr>
        <w:t>(2-2)</w:t>
      </w:r>
      <w:r w:rsidRPr="00B53DC8">
        <w:rPr>
          <w:rFonts w:ascii="Simplified Arabic" w:hAnsi="Simplified Arabic" w:cs="Simplified Arabic"/>
          <w:sz w:val="28"/>
          <w:szCs w:val="28"/>
          <w:rtl/>
          <w:lang w:bidi="ar-IQ"/>
        </w:rPr>
        <w:t xml:space="preserve"> في حين ان معدل انتاج  الحليب ومعدل الكفاءة الغذائية زادت فقط عند اضافة سيليليز – زايلينيز و اندوكلوكانيز عند مستوى معنوية </w:t>
      </w:r>
      <w:r w:rsidRPr="00B53DC8">
        <w:rPr>
          <w:rFonts w:ascii="Simplified Arabic" w:hAnsi="Simplified Arabic" w:cs="Simplified Arabic"/>
          <w:sz w:val="28"/>
          <w:szCs w:val="28"/>
          <w:lang w:bidi="ar-IQ"/>
        </w:rPr>
        <w:t>(P&lt;0.05)</w:t>
      </w:r>
      <w:r w:rsidRPr="00B53DC8">
        <w:rPr>
          <w:rFonts w:ascii="Simplified Arabic" w:hAnsi="Simplified Arabic" w:cs="Simplified Arabic"/>
          <w:sz w:val="28"/>
          <w:szCs w:val="28"/>
          <w:rtl/>
          <w:lang w:bidi="ar-IQ"/>
        </w:rPr>
        <w:t xml:space="preserve"> على التوالي.</w:t>
      </w:r>
    </w:p>
    <w:p w:rsidR="00DB1532" w:rsidRPr="00B53DC8" w:rsidRDefault="00DB1532" w:rsidP="00DB1532">
      <w:pPr>
        <w:autoSpaceDE w:val="0"/>
        <w:autoSpaceDN w:val="0"/>
        <w:adjustRightInd w:val="0"/>
        <w:spacing w:after="0" w:line="240" w:lineRule="auto"/>
        <w:jc w:val="both"/>
        <w:rPr>
          <w:rFonts w:ascii="Simplified Arabic" w:hAnsi="Simplified Arabic" w:cs="Simplified Arabic" w:hint="cs"/>
          <w:sz w:val="28"/>
          <w:szCs w:val="28"/>
          <w:rtl/>
          <w:lang w:bidi="ar-IQ"/>
        </w:rPr>
      </w:pPr>
    </w:p>
    <w:p w:rsidR="00DB1532" w:rsidRPr="00B53DC8" w:rsidRDefault="00DB1532" w:rsidP="00DB1532">
      <w:pPr>
        <w:autoSpaceDE w:val="0"/>
        <w:autoSpaceDN w:val="0"/>
        <w:adjustRightInd w:val="0"/>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جدول </w:t>
      </w:r>
      <w:r>
        <w:rPr>
          <w:rFonts w:ascii="Simplified Arabic" w:hAnsi="Simplified Arabic" w:cs="Simplified Arabic" w:hint="cs"/>
          <w:b/>
          <w:bCs/>
          <w:sz w:val="28"/>
          <w:szCs w:val="28"/>
          <w:rtl/>
          <w:lang w:bidi="ar-IQ"/>
        </w:rPr>
        <w:t>(2-2)</w:t>
      </w:r>
      <w:r w:rsidRPr="00B53DC8">
        <w:rPr>
          <w:rFonts w:ascii="Simplified Arabic" w:hAnsi="Simplified Arabic" w:cs="Simplified Arabic"/>
          <w:b/>
          <w:bCs/>
          <w:sz w:val="28"/>
          <w:szCs w:val="28"/>
          <w:rtl/>
          <w:lang w:bidi="ar-IQ"/>
        </w:rPr>
        <w:t xml:space="preserve"> تأثير اضافة مصادر مختلفة من الانزيمات المحللة الالياف بشكل خارجي وبنسب مختلفة على اداء ابقار الحليب .</w:t>
      </w:r>
    </w:p>
    <w:tbl>
      <w:tblPr>
        <w:tblStyle w:val="TableGrid"/>
        <w:bidiVisual/>
        <w:tblW w:w="9385" w:type="dxa"/>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1134"/>
        <w:gridCol w:w="1418"/>
        <w:gridCol w:w="4565"/>
      </w:tblGrid>
      <w:tr w:rsidR="00DB1532" w:rsidRPr="00B53DC8" w:rsidTr="00753DDE">
        <w:trPr>
          <w:jc w:val="center"/>
        </w:trPr>
        <w:tc>
          <w:tcPr>
            <w:tcW w:w="1276" w:type="dxa"/>
            <w:shd w:val="clear" w:color="auto" w:fill="C6D9F1" w:themeFill="text2" w:themeFillTint="33"/>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i/>
                <w:iCs/>
                <w:sz w:val="28"/>
                <w:szCs w:val="28"/>
              </w:rPr>
              <w:t>P</w:t>
            </w:r>
            <w:r w:rsidRPr="00B53DC8">
              <w:rPr>
                <w:rFonts w:ascii="Simplified Arabic" w:hAnsi="Simplified Arabic" w:cs="Simplified Arabic"/>
                <w:b/>
                <w:bCs/>
                <w:sz w:val="28"/>
                <w:szCs w:val="28"/>
              </w:rPr>
              <w:t>-value</w:t>
            </w:r>
          </w:p>
        </w:tc>
        <w:tc>
          <w:tcPr>
            <w:tcW w:w="992" w:type="dxa"/>
            <w:shd w:val="clear" w:color="auto" w:fill="C6D9F1" w:themeFill="text2" w:themeFillTint="33"/>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lang w:bidi="ar-IQ"/>
              </w:rPr>
            </w:pPr>
            <w:r w:rsidRPr="00B53DC8">
              <w:rPr>
                <w:rFonts w:ascii="Simplified Arabic" w:hAnsi="Simplified Arabic" w:cs="Simplified Arabic"/>
                <w:b/>
                <w:bCs/>
                <w:sz w:val="28"/>
                <w:szCs w:val="28"/>
              </w:rPr>
              <w:t>SEM</w:t>
            </w:r>
          </w:p>
        </w:tc>
        <w:tc>
          <w:tcPr>
            <w:tcW w:w="1134" w:type="dxa"/>
            <w:shd w:val="clear" w:color="auto" w:fill="C6D9F1" w:themeFill="text2" w:themeFillTint="33"/>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Slope1</w:t>
            </w:r>
          </w:p>
        </w:tc>
        <w:tc>
          <w:tcPr>
            <w:tcW w:w="1418" w:type="dxa"/>
            <w:shd w:val="clear" w:color="auto" w:fill="C6D9F1" w:themeFill="text2" w:themeFillTint="33"/>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Intercept</w:t>
            </w:r>
          </w:p>
        </w:tc>
        <w:tc>
          <w:tcPr>
            <w:tcW w:w="4565" w:type="dxa"/>
            <w:shd w:val="clear" w:color="auto" w:fill="C6D9F1" w:themeFill="text2" w:themeFillTint="33"/>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EFE activity × rate treatment</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&lt;0.001</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0.88</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NA</w:t>
            </w:r>
            <w:r w:rsidRPr="00B53DC8">
              <w:rPr>
                <w:rFonts w:ascii="Simplified Arabic" w:hAnsi="Simplified Arabic" w:cs="Simplified Arabic"/>
                <w:b/>
                <w:bCs/>
                <w:sz w:val="28"/>
                <w:szCs w:val="28"/>
                <w:vertAlign w:val="superscript"/>
              </w:rPr>
              <w:t>2</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23.4</w:t>
            </w: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Relationship with DMI, kg/d</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Pr>
              <w:t>0.029</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Pr>
              <w:t>0.17</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rPr>
            </w:pPr>
            <w:r w:rsidRPr="00B53DC8">
              <w:rPr>
                <w:rFonts w:ascii="Simplified Arabic" w:hAnsi="Simplified Arabic" w:cs="Simplified Arabic"/>
                <w:b/>
                <w:bCs/>
                <w:sz w:val="28"/>
                <w:szCs w:val="28"/>
              </w:rPr>
              <w:t>0.38</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rPr>
            </w:pPr>
            <w:r w:rsidRPr="00B53DC8">
              <w:rPr>
                <w:rFonts w:ascii="Simplified Arabic" w:hAnsi="Simplified Arabic" w:cs="Simplified Arabic"/>
                <w:b/>
                <w:bCs/>
                <w:sz w:val="28"/>
                <w:szCs w:val="28"/>
              </w:rPr>
              <w:t>Amylase</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0.028</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0.04</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0.10</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Cellulase-xylanase</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&lt;0.001</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1.54</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9.35</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Cellulase-xylanase-amylase</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0.047</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17.5</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36.0</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Ferulic acid esterase</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&lt;0.001</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1.71</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NA2</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lang w:bidi="ar-IQ"/>
              </w:rPr>
            </w:pPr>
            <w:r w:rsidRPr="00B53DC8">
              <w:rPr>
                <w:rFonts w:ascii="Simplified Arabic" w:hAnsi="Simplified Arabic" w:cs="Simplified Arabic"/>
                <w:b/>
                <w:bCs/>
                <w:sz w:val="28"/>
                <w:szCs w:val="28"/>
              </w:rPr>
              <w:t>29.4</w:t>
            </w: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Relationship with milk yield, kg/d</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0.017</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0.07</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0.19</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Cellulase-xylanase</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&lt;0.001</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0.09</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NA2</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lang w:bidi="ar-IQ"/>
              </w:rPr>
            </w:pPr>
            <w:r w:rsidRPr="00B53DC8">
              <w:rPr>
                <w:rFonts w:ascii="Simplified Arabic" w:hAnsi="Simplified Arabic" w:cs="Simplified Arabic"/>
                <w:b/>
                <w:bCs/>
                <w:sz w:val="28"/>
                <w:szCs w:val="28"/>
              </w:rPr>
              <w:t>1.47</w:t>
            </w: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Relationship with feed efficiency3</w:t>
            </w:r>
          </w:p>
        </w:tc>
      </w:tr>
      <w:tr w:rsidR="00DB1532" w:rsidRPr="00B53DC8" w:rsidTr="00753DDE">
        <w:trPr>
          <w:jc w:val="center"/>
        </w:trPr>
        <w:tc>
          <w:tcPr>
            <w:tcW w:w="1276"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lastRenderedPageBreak/>
              <w:t>0.057</w:t>
            </w:r>
          </w:p>
        </w:tc>
        <w:tc>
          <w:tcPr>
            <w:tcW w:w="992"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0.09</w:t>
            </w:r>
          </w:p>
        </w:tc>
        <w:tc>
          <w:tcPr>
            <w:tcW w:w="1134"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0.18</w:t>
            </w:r>
          </w:p>
        </w:tc>
        <w:tc>
          <w:tcPr>
            <w:tcW w:w="1418" w:type="dxa"/>
            <w:vAlign w:val="center"/>
          </w:tcPr>
          <w:p w:rsidR="00DB1532" w:rsidRPr="00B53DC8" w:rsidRDefault="00DB1532" w:rsidP="00753DDE">
            <w:pPr>
              <w:autoSpaceDE w:val="0"/>
              <w:autoSpaceDN w:val="0"/>
              <w:adjustRightInd w:val="0"/>
              <w:jc w:val="center"/>
              <w:rPr>
                <w:rFonts w:ascii="Simplified Arabic" w:hAnsi="Simplified Arabic" w:cs="Simplified Arabic"/>
                <w:b/>
                <w:bCs/>
                <w:sz w:val="28"/>
                <w:szCs w:val="28"/>
                <w:rtl/>
                <w:lang w:bidi="ar-IQ"/>
              </w:rPr>
            </w:pPr>
          </w:p>
        </w:tc>
        <w:tc>
          <w:tcPr>
            <w:tcW w:w="4565" w:type="dxa"/>
            <w:vAlign w:val="center"/>
          </w:tcPr>
          <w:p w:rsidR="00DB1532" w:rsidRPr="00B53DC8" w:rsidRDefault="00DB1532" w:rsidP="00753DDE">
            <w:pPr>
              <w:autoSpaceDE w:val="0"/>
              <w:autoSpaceDN w:val="0"/>
              <w:adjustRightInd w:val="0"/>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Pr>
              <w:t>Endoglucanase-xylanase</w:t>
            </w:r>
          </w:p>
        </w:tc>
      </w:tr>
    </w:tbl>
    <w:p w:rsidR="00DB1532" w:rsidRPr="00B53DC8" w:rsidRDefault="00DB1532" w:rsidP="00DB1532">
      <w:pPr>
        <w:autoSpaceDE w:val="0"/>
        <w:autoSpaceDN w:val="0"/>
        <w:bidi w:val="0"/>
        <w:adjustRightInd w:val="0"/>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Pr>
        <w:t>1Only EFE activities with a significant slope (</w:t>
      </w:r>
      <w:r w:rsidRPr="00B53DC8">
        <w:rPr>
          <w:rFonts w:ascii="Simplified Arabic" w:hAnsi="Simplified Arabic" w:cs="Simplified Arabic"/>
          <w:i/>
          <w:iCs/>
          <w:sz w:val="28"/>
          <w:szCs w:val="28"/>
        </w:rPr>
        <w:t xml:space="preserve">P </w:t>
      </w:r>
      <w:r w:rsidRPr="00B53DC8">
        <w:rPr>
          <w:rFonts w:ascii="Simplified Arabic" w:hAnsi="Simplified Arabic" w:cs="Simplified Arabic"/>
          <w:sz w:val="28"/>
          <w:szCs w:val="28"/>
        </w:rPr>
        <w:t>&lt; 0.10) are reported.</w:t>
      </w:r>
    </w:p>
    <w:p w:rsidR="00DB1532" w:rsidRPr="00B53DC8" w:rsidRDefault="00DB1532" w:rsidP="00DB1532">
      <w:pPr>
        <w:autoSpaceDE w:val="0"/>
        <w:autoSpaceDN w:val="0"/>
        <w:bidi w:val="0"/>
        <w:adjustRightInd w:val="0"/>
        <w:spacing w:after="0" w:line="240" w:lineRule="auto"/>
        <w:rPr>
          <w:rFonts w:ascii="Simplified Arabic" w:hAnsi="Simplified Arabic" w:cs="Simplified Arabic"/>
          <w:sz w:val="28"/>
          <w:szCs w:val="28"/>
        </w:rPr>
      </w:pPr>
      <w:r w:rsidRPr="00B53DC8">
        <w:rPr>
          <w:rFonts w:ascii="Simplified Arabic" w:hAnsi="Simplified Arabic" w:cs="Simplified Arabic"/>
          <w:sz w:val="28"/>
          <w:szCs w:val="28"/>
        </w:rPr>
        <w:t>2NA = not applicable.</w:t>
      </w:r>
    </w:p>
    <w:p w:rsidR="00DB1532" w:rsidRDefault="00DB1532" w:rsidP="00DB1532">
      <w:pPr>
        <w:autoSpaceDE w:val="0"/>
        <w:autoSpaceDN w:val="0"/>
        <w:adjustRightInd w:val="0"/>
        <w:spacing w:after="0" w:line="240" w:lineRule="auto"/>
        <w:jc w:val="right"/>
        <w:rPr>
          <w:rFonts w:ascii="Simplified Arabic" w:hAnsi="Simplified Arabic" w:cs="Simplified Arabic"/>
          <w:sz w:val="28"/>
          <w:szCs w:val="28"/>
        </w:rPr>
      </w:pPr>
      <w:r w:rsidRPr="00B53DC8">
        <w:rPr>
          <w:rFonts w:ascii="Simplified Arabic" w:hAnsi="Simplified Arabic" w:cs="Simplified Arabic"/>
          <w:sz w:val="28"/>
          <w:szCs w:val="28"/>
        </w:rPr>
        <w:t>3Kilograms DMI/kilogram fat-corrected milk yield.</w:t>
      </w:r>
    </w:p>
    <w:p w:rsidR="00DB1532" w:rsidRPr="00B53DC8" w:rsidRDefault="00DB1532" w:rsidP="00DB1532">
      <w:pPr>
        <w:autoSpaceDE w:val="0"/>
        <w:autoSpaceDN w:val="0"/>
        <w:adjustRightInd w:val="0"/>
        <w:spacing w:after="0" w:line="240" w:lineRule="auto"/>
        <w:jc w:val="right"/>
        <w:rPr>
          <w:rFonts w:ascii="Simplified Arabic" w:hAnsi="Simplified Arabic" w:cs="Simplified Arabic" w:hint="cs"/>
          <w:b/>
          <w:bCs/>
          <w:sz w:val="28"/>
          <w:szCs w:val="28"/>
          <w:rtl/>
          <w:lang w:bidi="ar-IQ"/>
        </w:rPr>
      </w:pPr>
    </w:p>
    <w:p w:rsidR="00DB1532" w:rsidRPr="00B53DC8" w:rsidRDefault="00DB1532" w:rsidP="00DB1532">
      <w:pPr>
        <w:autoSpaceDE w:val="0"/>
        <w:autoSpaceDN w:val="0"/>
        <w:adjustRightInd w:val="0"/>
        <w:spacing w:after="0" w:line="240" w:lineRule="auto"/>
        <w:jc w:val="both"/>
        <w:rPr>
          <w:rFonts w:ascii="Simplified Arabic" w:hAnsi="Simplified Arabic" w:cs="Simplified Arabic"/>
          <w:b/>
          <w:bCs/>
          <w:sz w:val="28"/>
          <w:szCs w:val="28"/>
          <w:rtl/>
          <w:lang w:bidi="ar-IQ"/>
        </w:rPr>
      </w:pPr>
    </w:p>
    <w:p w:rsidR="00DB1532" w:rsidRPr="00B53DC8" w:rsidRDefault="00FD5475" w:rsidP="00DB1532">
      <w:pPr>
        <w:pStyle w:val="ListParagraph"/>
        <w:ind w:left="728"/>
        <w:jc w:val="both"/>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067" type="#_x0000_t84" style="position:absolute;left:0;text-align:left;margin-left:245.25pt;margin-top:-4.8pt;width:194.25pt;height:36.8pt;z-index:251702272" fillcolor="#fabf8f [1945]" strokecolor="#fabf8f [1945]" strokeweight="1pt">
            <v:fill color2="#fde9d9 [665]" angle="-45" focus="-50%" type="gradient"/>
            <v:shadow on="t" type="perspective" color="#974706 [1609]" opacity=".5" offset="1pt" offset2="-3pt"/>
            <v:textbox style="mso-next-textbox:#_x0000_s1067">
              <w:txbxContent>
                <w:p w:rsidR="00753DDE" w:rsidRPr="00B53DC8" w:rsidRDefault="00753DDE" w:rsidP="00DB1532">
                  <w:pPr>
                    <w:spacing w:line="240" w:lineRule="auto"/>
                    <w:ind w:firstLine="9"/>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JO"/>
                    </w:rPr>
                    <w:t>5</w:t>
                  </w:r>
                  <w:r w:rsidRPr="00B53DC8">
                    <w:rPr>
                      <w:rFonts w:ascii="Simplified Arabic" w:hAnsi="Simplified Arabic" w:cs="Simplified Arabic"/>
                      <w:b/>
                      <w:bCs/>
                      <w:sz w:val="28"/>
                      <w:szCs w:val="28"/>
                      <w:rtl/>
                      <w:lang w:bidi="ar-JO"/>
                    </w:rPr>
                    <w:t>-</w:t>
                  </w:r>
                  <w:r w:rsidRPr="00B53DC8">
                    <w:rPr>
                      <w:rFonts w:ascii="Simplified Arabic" w:hAnsi="Simplified Arabic" w:cs="Simplified Arabic"/>
                      <w:b/>
                      <w:bCs/>
                      <w:sz w:val="28"/>
                      <w:szCs w:val="28"/>
                      <w:rtl/>
                    </w:rPr>
                    <w:t xml:space="preserve"> </w:t>
                  </w:r>
                  <w:r w:rsidRPr="00740C00">
                    <w:rPr>
                      <w:rFonts w:ascii="Simplified Arabic" w:hAnsi="Simplified Arabic" w:cs="Simplified Arabic"/>
                      <w:b/>
                      <w:bCs/>
                      <w:sz w:val="28"/>
                      <w:szCs w:val="28"/>
                      <w:rtl/>
                      <w:lang w:bidi="ar-IQ"/>
                    </w:rPr>
                    <w:t>الإضافات الغذائية</w:t>
                  </w:r>
                  <w:r w:rsidRPr="00B53DC8">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rPr>
                    <w:t>:</w:t>
                  </w:r>
                  <w:r w:rsidRPr="00B53DC8">
                    <w:rPr>
                      <w:rFonts w:ascii="Simplified Arabic" w:hAnsi="Simplified Arabic" w:cs="Simplified Arabic"/>
                      <w:b/>
                      <w:bCs/>
                      <w:sz w:val="28"/>
                      <w:szCs w:val="28"/>
                      <w:rtl/>
                    </w:rPr>
                    <w:t xml:space="preserve">  </w:t>
                  </w:r>
                </w:p>
                <w:p w:rsidR="00753DDE" w:rsidRPr="00B53DC8" w:rsidRDefault="00753DDE" w:rsidP="00DB1532">
                  <w:pPr>
                    <w:spacing w:line="240" w:lineRule="auto"/>
                    <w:ind w:right="540" w:firstLine="9"/>
                    <w:jc w:val="center"/>
                    <w:rPr>
                      <w:rFonts w:ascii="Simplified Arabic" w:hAnsi="Simplified Arabic" w:cs="Simplified Arabic"/>
                      <w:b/>
                      <w:bCs/>
                      <w:sz w:val="28"/>
                      <w:szCs w:val="28"/>
                      <w:rtl/>
                      <w:lang w:bidi="ar-JO"/>
                    </w:rPr>
                  </w:pPr>
                  <w:r w:rsidRPr="00B53DC8">
                    <w:rPr>
                      <w:rFonts w:ascii="Simplified Arabic" w:hAnsi="Simplified Arabic" w:cs="Simplified Arabic"/>
                      <w:b/>
                      <w:bCs/>
                      <w:sz w:val="28"/>
                      <w:szCs w:val="28"/>
                      <w:rtl/>
                      <w:lang w:bidi="ar-JO"/>
                    </w:rPr>
                    <w:t>مميزات و</w:t>
                  </w:r>
                  <w:r w:rsidRPr="00B53DC8">
                    <w:rPr>
                      <w:rFonts w:ascii="Simplified Arabic" w:hAnsi="Simplified Arabic" w:cs="Simplified Arabic"/>
                      <w:b/>
                      <w:bCs/>
                      <w:sz w:val="28"/>
                      <w:szCs w:val="28"/>
                      <w:rtl/>
                    </w:rPr>
                    <w:t>مساوئ</w:t>
                  </w:r>
                  <w:r w:rsidRPr="00B53DC8">
                    <w:rPr>
                      <w:rFonts w:ascii="Simplified Arabic" w:hAnsi="Simplified Arabic" w:cs="Simplified Arabic"/>
                      <w:b/>
                      <w:bCs/>
                      <w:sz w:val="28"/>
                      <w:szCs w:val="28"/>
                      <w:rtl/>
                      <w:lang w:bidi="ar-JO"/>
                    </w:rPr>
                    <w:t xml:space="preserve"> المعاملة الكيميائية:</w:t>
                  </w:r>
                </w:p>
                <w:p w:rsidR="00753DDE" w:rsidRPr="008A39F3" w:rsidRDefault="00753DDE" w:rsidP="00DB1532">
                  <w:pPr>
                    <w:ind w:firstLine="9"/>
                    <w:jc w:val="center"/>
                    <w:rPr>
                      <w:sz w:val="28"/>
                      <w:rtl/>
                      <w:lang w:bidi="ar-JO"/>
                    </w:rPr>
                  </w:pPr>
                </w:p>
              </w:txbxContent>
            </v:textbox>
            <w10:wrap anchorx="page"/>
          </v:shape>
        </w:pict>
      </w:r>
    </w:p>
    <w:p w:rsidR="00DB1532" w:rsidRPr="00B53DC8" w:rsidRDefault="00DB1532" w:rsidP="00DB1532">
      <w:pPr>
        <w:pStyle w:val="ListParagraph"/>
        <w:ind w:left="728"/>
        <w:jc w:val="both"/>
        <w:rPr>
          <w:rFonts w:ascii="Simplified Arabic" w:hAnsi="Simplified Arabic" w:cs="Simplified Arabic"/>
          <w:b/>
          <w:bCs/>
          <w:sz w:val="28"/>
          <w:szCs w:val="28"/>
          <w:rtl/>
          <w:lang w:bidi="ar-IQ"/>
        </w:rPr>
      </w:pPr>
    </w:p>
    <w:p w:rsidR="00DB1532" w:rsidRPr="00B53DC8" w:rsidRDefault="00DB1532" w:rsidP="00DB1532">
      <w:pPr>
        <w:spacing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JO"/>
        </w:rPr>
        <w:t>1</w:t>
      </w:r>
      <w:r w:rsidRPr="00B53DC8">
        <w:rPr>
          <w:rFonts w:ascii="Simplified Arabic" w:hAnsi="Simplified Arabic" w:cs="Simplified Arabic"/>
          <w:b/>
          <w:bCs/>
          <w:sz w:val="28"/>
          <w:szCs w:val="28"/>
          <w:rtl/>
        </w:rPr>
        <w:t>- المغذيات السائلة :</w:t>
      </w:r>
    </w:p>
    <w:p w:rsidR="00DB1532" w:rsidRPr="00B53DC8" w:rsidRDefault="00DB1532" w:rsidP="00DB1532">
      <w:pPr>
        <w:spacing w:line="240" w:lineRule="auto"/>
        <w:ind w:firstLine="720"/>
        <w:jc w:val="both"/>
        <w:rPr>
          <w:rFonts w:ascii="Simplified Arabic" w:hAnsi="Simplified Arabic" w:cs="Simplified Arabic"/>
          <w:b/>
          <w:bCs/>
          <w:sz w:val="28"/>
          <w:szCs w:val="28"/>
          <w:rtl/>
        </w:rPr>
      </w:pPr>
      <w:r w:rsidRPr="00740C00">
        <w:rPr>
          <w:rFonts w:ascii="Simplified Arabic" w:hAnsi="Simplified Arabic" w:cs="Simplified Arabic"/>
          <w:sz w:val="28"/>
          <w:szCs w:val="28"/>
          <w:rtl/>
          <w:lang w:bidi="ar-IQ"/>
        </w:rPr>
        <w:t>ويتكون أساساً من المولاس ومع بعض الإضافات الغذائية التي أهمها اليوريا مع مصدر للفسفور والكبريت وكذلك العناصر المعدنية والفيتامينات. وقد بين مصطفى، (2005) ان مغذي السائل يتركب من 91% مولاس، و2.5% يوريا، و6.5% محلول يحتوي على بعض العناصر المعدنية والفيتامينات، ويخفف السائل قبل استعماله مباشرة في التغذية بمثل حجمه من الماء وذلك قبل إضافته للمواد الخشنة بغرض تدعيم قيمتها الغذائية بالطاقة والآزوت غير البروتيني وبالعناصر المعدنية الهامة لتنشيط الأحياء الدقيقة بالكرش (ويبلغ المقرر اليومي من السائل نحو نصف لتر للرأس من الحيوانات الكبيرة، وربع لتر للرأس من الأغنام والماعز عمرها سنة فما فوق)، وبين أيضاً أهمية السائل في زيادة المأكول من المخلفات الزراعية ومصدر جيد ورخيص للطاقة والبروتين، ومصدر غني بالأملاح المعدنية، ورفع معدلات الهضم للمخلفات الزراعية، وزيادة كمية ماء الشرب لحيوانات اللبن وبالتالي زيادة انتاج اللبن وزيادة الخصوبة والحالة الصحية العامة لوجود الاملاح بصورة متزنة</w:t>
      </w:r>
      <w:r w:rsidRPr="00B53DC8">
        <w:rPr>
          <w:rFonts w:ascii="Simplified Arabic" w:hAnsi="Simplified Arabic" w:cs="Simplified Arabic"/>
          <w:b/>
          <w:bCs/>
          <w:sz w:val="28"/>
          <w:szCs w:val="28"/>
          <w:rtl/>
        </w:rPr>
        <w:t>.</w:t>
      </w:r>
    </w:p>
    <w:p w:rsidR="00DB1532" w:rsidRPr="00B53DC8" w:rsidRDefault="00DB1532" w:rsidP="00DB1532">
      <w:pPr>
        <w:spacing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JO"/>
        </w:rPr>
        <w:t>2</w:t>
      </w:r>
      <w:r w:rsidRPr="00B53DC8">
        <w:rPr>
          <w:rFonts w:ascii="Simplified Arabic" w:hAnsi="Simplified Arabic" w:cs="Simplified Arabic"/>
          <w:b/>
          <w:bCs/>
          <w:sz w:val="28"/>
          <w:szCs w:val="28"/>
          <w:rtl/>
        </w:rPr>
        <w:t>-قوالب المولاس المعدنية:</w:t>
      </w:r>
      <w:r w:rsidRPr="00B53DC8">
        <w:rPr>
          <w:rFonts w:ascii="Simplified Arabic" w:hAnsi="Simplified Arabic" w:cs="Simplified Arabic"/>
          <w:b/>
          <w:bCs/>
          <w:sz w:val="28"/>
          <w:szCs w:val="28"/>
        </w:rPr>
        <w:t xml:space="preserve"> </w:t>
      </w:r>
    </w:p>
    <w:p w:rsidR="00DB1532" w:rsidRPr="00B53DC8" w:rsidRDefault="00DB1532" w:rsidP="00DB1532">
      <w:pPr>
        <w:spacing w:line="240" w:lineRule="auto"/>
        <w:ind w:firstLine="720"/>
        <w:jc w:val="both"/>
        <w:rPr>
          <w:rFonts w:ascii="Simplified Arabic" w:hAnsi="Simplified Arabic" w:cs="Simplified Arabic"/>
          <w:sz w:val="28"/>
          <w:szCs w:val="28"/>
          <w:rtl/>
          <w:lang w:bidi="ar-IQ"/>
        </w:rPr>
      </w:pPr>
      <w:r w:rsidRPr="00740C00">
        <w:rPr>
          <w:rFonts w:ascii="Simplified Arabic" w:hAnsi="Simplified Arabic" w:cs="Simplified Arabic"/>
          <w:sz w:val="28"/>
          <w:szCs w:val="28"/>
          <w:rtl/>
          <w:lang w:bidi="ar-IQ"/>
        </w:rPr>
        <w:t>كما بين الهايشة، (2005) ان قوالب المولاس المعدنية يتركب من 40 إلى 60%</w:t>
      </w:r>
      <w:r w:rsidRPr="00B53DC8">
        <w:rPr>
          <w:rFonts w:ascii="Simplified Arabic" w:hAnsi="Simplified Arabic" w:cs="Simplified Arabic"/>
          <w:b/>
          <w:bCs/>
          <w:sz w:val="28"/>
          <w:szCs w:val="28"/>
          <w:rtl/>
        </w:rPr>
        <w:t xml:space="preserve"> </w:t>
      </w:r>
      <w:r w:rsidRPr="00740C00">
        <w:rPr>
          <w:rFonts w:ascii="Simplified Arabic" w:hAnsi="Simplified Arabic" w:cs="Simplified Arabic"/>
          <w:sz w:val="28"/>
          <w:szCs w:val="28"/>
          <w:rtl/>
          <w:lang w:bidi="ar-IQ"/>
        </w:rPr>
        <w:t>مولاس و10 إلى 20% يوريا و5 إلى 10% ملح طعام ومخلوط أملاح معدنية وفيتامينات، وبالإضافة إلى مواد كيماوية تساعد على تجميد القوالب إلى درجة الصلابة المناسبة وتوضع القوالب المولاسية أمام الحيوان لتلعق منها على فترات طوال اليوم ممّا يضمن إمداد الحيوان بكميات صغيرة ومنتظمة من العناصر الغذائية، تقوم بتنشيط الأحياء الدقيقة بالكرش، ويستهلك الرأس الكبيرة من الماشية من هذه القوالب 30 إلى 500 غرام في اليوم.</w:t>
      </w:r>
      <w:r w:rsidRPr="00B53DC8">
        <w:rPr>
          <w:rFonts w:ascii="Simplified Arabic" w:hAnsi="Simplified Arabic" w:cs="Simplified Arabic"/>
          <w:sz w:val="28"/>
          <w:szCs w:val="28"/>
          <w:rtl/>
          <w:lang w:bidi="ar-IQ"/>
        </w:rPr>
        <w:t xml:space="preserve"> </w:t>
      </w:r>
    </w:p>
    <w:p w:rsidR="00DB1532" w:rsidRDefault="00DB1532" w:rsidP="00DB1532">
      <w:pPr>
        <w:rPr>
          <w:rFonts w:hint="cs"/>
          <w:sz w:val="28"/>
          <w:rtl/>
          <w:lang w:bidi="ar-IQ"/>
        </w:rPr>
      </w:pPr>
    </w:p>
    <w:p w:rsidR="00753DDE" w:rsidRDefault="00753DDE" w:rsidP="00DB1532">
      <w:pPr>
        <w:rPr>
          <w:rFonts w:hint="cs"/>
          <w:sz w:val="28"/>
          <w:rtl/>
          <w:lang w:bidi="ar-IQ"/>
        </w:rPr>
      </w:pPr>
    </w:p>
    <w:p w:rsidR="00753DDE" w:rsidRDefault="00753DDE" w:rsidP="00DB1532">
      <w:pPr>
        <w:rPr>
          <w:rFonts w:hint="cs"/>
          <w:sz w:val="28"/>
          <w:rtl/>
          <w:lang w:bidi="ar-IQ"/>
        </w:rPr>
      </w:pPr>
    </w:p>
    <w:p w:rsidR="00753DDE" w:rsidRDefault="00753DDE" w:rsidP="00DB1532">
      <w:pPr>
        <w:rPr>
          <w:rFonts w:hint="cs"/>
          <w:sz w:val="28"/>
          <w:rtl/>
          <w:lang w:bidi="ar-IQ"/>
        </w:rPr>
      </w:pPr>
    </w:p>
    <w:p w:rsidR="00753DDE" w:rsidRPr="00CC37AE" w:rsidRDefault="00753DDE" w:rsidP="00DB1532">
      <w:pPr>
        <w:rPr>
          <w:sz w:val="28"/>
          <w:rtl/>
          <w:lang w:bidi="ar-IQ"/>
        </w:rPr>
      </w:pPr>
    </w:p>
    <w:p w:rsidR="00DB1532" w:rsidRDefault="00FD5475" w:rsidP="00DB1532">
      <w:pPr>
        <w:spacing w:line="240" w:lineRule="auto"/>
        <w:jc w:val="lowKashida"/>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lastRenderedPageBreak/>
        <w:pict>
          <v:shape id="_x0000_s1071" type="#_x0000_t84" style="position:absolute;left:0;text-align:left;margin-left:81.75pt;margin-top:-.3pt;width:230.45pt;height:44.35pt;z-index:25161216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أيض البروتين   </w:t>
                  </w:r>
                  <w:r>
                    <w:rPr>
                      <w:rFonts w:ascii="Simplified Arabic" w:hAnsi="Simplified Arabic" w:cs="Simplified Arabic" w:hint="cs"/>
                      <w:b/>
                      <w:bCs/>
                      <w:sz w:val="28"/>
                      <w:szCs w:val="28"/>
                      <w:rtl/>
                      <w:lang w:bidi="ar-IQ"/>
                    </w:rPr>
                    <w:t xml:space="preserve"> </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Protein Metabolism</w:t>
                  </w:r>
                </w:p>
                <w:p w:rsidR="00753DDE" w:rsidRPr="00670CA9" w:rsidRDefault="00753DDE" w:rsidP="00DB1532">
                  <w:pPr>
                    <w:rPr>
                      <w:sz w:val="28"/>
                      <w:rtl/>
                    </w:rPr>
                  </w:pPr>
                </w:p>
              </w:txbxContent>
            </v:textbox>
            <w10:wrap anchorx="page"/>
          </v:shape>
        </w:pict>
      </w:r>
      <w:r w:rsidR="00DB1532" w:rsidRPr="00B53DC8">
        <w:rPr>
          <w:rFonts w:ascii="Simplified Arabic" w:hAnsi="Simplified Arabic" w:cs="Simplified Arabic"/>
          <w:b/>
          <w:bCs/>
          <w:sz w:val="28"/>
          <w:szCs w:val="28"/>
          <w:rtl/>
          <w:lang w:bidi="ar-IQ"/>
        </w:rPr>
        <w:t xml:space="preserve">  </w:t>
      </w:r>
    </w:p>
    <w:p w:rsidR="00DB1532" w:rsidRDefault="00DB1532" w:rsidP="00DB1532">
      <w:pPr>
        <w:spacing w:after="0" w:line="240" w:lineRule="auto"/>
        <w:jc w:val="lowKashida"/>
        <w:rPr>
          <w:rFonts w:ascii="Simplified Arabic" w:hAnsi="Simplified Arabic" w:cs="Simplified Arabic"/>
          <w:b/>
          <w:bCs/>
          <w:sz w:val="28"/>
          <w:szCs w:val="28"/>
          <w:rtl/>
          <w:lang w:bidi="ar-IQ"/>
        </w:rPr>
      </w:pPr>
    </w:p>
    <w:p w:rsidR="00DB1532" w:rsidRPr="00B53DC8" w:rsidRDefault="00753DDE" w:rsidP="00753DDE">
      <w:pPr>
        <w:jc w:val="center"/>
        <w:rPr>
          <w:rFonts w:ascii="Simplified Arabic" w:hAnsi="Simplified Arabic" w:cs="Simplified Arabic"/>
          <w:sz w:val="28"/>
          <w:szCs w:val="28"/>
          <w:rtl/>
          <w:lang w:bidi="ar-IQ"/>
        </w:rPr>
      </w:pPr>
      <w:r>
        <w:rPr>
          <w:rFonts w:asciiTheme="majorBidi" w:hAnsiTheme="majorBidi" w:cstheme="majorBidi" w:hint="cs"/>
          <w:b/>
          <w:bCs/>
          <w:color w:val="FF0000"/>
          <w:sz w:val="36"/>
          <w:szCs w:val="36"/>
          <w:rtl/>
        </w:rPr>
        <w:t xml:space="preserve"> </w:t>
      </w:r>
      <w:r w:rsidR="00DB1532" w:rsidRPr="00B53DC8">
        <w:rPr>
          <w:rFonts w:ascii="Simplified Arabic" w:hAnsi="Simplified Arabic" w:cs="Simplified Arabic"/>
          <w:sz w:val="28"/>
          <w:szCs w:val="28"/>
          <w:rtl/>
        </w:rPr>
        <w:t xml:space="preserve">   البروتينات مركبات معقدة ذات أوزان جزيئية مرتفعة توجد في الطبيعة على شكل غروي،     تشبه الكربوهيدرات والدهون من حيث احتوائها على الكربون والهيدروجين والأوكسجين بالإضافة الى احتوائها على نسبة مرتفعة من النتروجين، بعض البروتينات يحتوي على الكبريت وبعضها يحتوي على الحديد أو الفسفور. ومن وجهة نظر علم التغذية فان أهم ما يميز البروتينات هو الأحماض الأمينية التي تعتبر الوحدة البنائية للبروتينات، والتي تختلف في العدد والنوع والتعاقب في السلسلة الببتيدية للبروتين لذلك لا نجد في الطبيعة بروتين يشبه بروتين آخر تماما في سلوكه الفسيولوجي. والبروتين مركب أساسي للأعضاء والأنسجة الطرية في جسم الحيوان ومن الضروري تزويد الجسم بكميات مستمرة منه عن طريق الغذاء وترميم الأنسجة التالفة، ولذلك فان تحويل بروتين الغذاء الى بروتين جسمي يعتبر جزءا مهما جدا في العمليات الحيوية، و يشمل مصطلح البروتين مجموعة كبيرة من المواد المتشابهة كثيرا ولكن لكل منها خواصا وسلوكا فسيولوجيا مميزا، فالبروتينات النباتية تختلف من نبات الى أخر وهي تختلف عن البروتين الحيواني.</w:t>
      </w:r>
    </w:p>
    <w:p w:rsidR="00DB1532" w:rsidRPr="00B53DC8" w:rsidRDefault="00DB1532" w:rsidP="00DB1532">
      <w:pPr>
        <w:spacing w:line="240" w:lineRule="auto"/>
        <w:ind w:left="-52"/>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 وتختلف الأحماض الأمينية من حيث كميتها النسبية والنوعية وذلك من بروتين الى آخر، وهي تمثل الناتج النهائي لتحلل البروتينات بالغلي لعدة ساعات مع الأحماض القوية أو بالتحلل الأنزيمي، كذلك فإنها تمثل الناتج النهائي لعملية هضم البروتين باعتبارها الوحدات البنائية لبروتينات الجسم، أي أنها منتجات وسطية لعمليات التمثيل الهدمي للبروتينات لأن الهضم يمكن اعتباره المرحلة الأولى من عمليات الأيض ألهدمي، ومن المعتقد أن هناك أكثر من 0</w:t>
      </w:r>
      <w:r w:rsidRPr="00B53DC8">
        <w:rPr>
          <w:rFonts w:ascii="Simplified Arabic" w:hAnsi="Simplified Arabic" w:cs="Simplified Arabic"/>
          <w:sz w:val="28"/>
          <w:szCs w:val="28"/>
        </w:rPr>
        <w:t>2</w:t>
      </w:r>
      <w:r w:rsidRPr="00B53DC8">
        <w:rPr>
          <w:rFonts w:ascii="Simplified Arabic" w:hAnsi="Simplified Arabic" w:cs="Simplified Arabic"/>
          <w:sz w:val="28"/>
          <w:szCs w:val="28"/>
          <w:rtl/>
        </w:rPr>
        <w:t xml:space="preserve"> حامض أميني مختلف تشترك بالخصائص التالية :</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-1</w:t>
      </w:r>
      <w:r w:rsidRPr="00B53DC8">
        <w:rPr>
          <w:rFonts w:ascii="Simplified Arabic" w:hAnsi="Simplified Arabic" w:cs="Simplified Arabic"/>
          <w:sz w:val="28"/>
          <w:szCs w:val="28"/>
          <w:rtl/>
        </w:rPr>
        <w:t xml:space="preserve"> اغلبها مشتق من الأحماض الدهنية ذات الوزن الجزيئي المنخفض.</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-2</w:t>
      </w:r>
      <w:r w:rsidRPr="00B53DC8">
        <w:rPr>
          <w:rFonts w:ascii="Simplified Arabic" w:hAnsi="Simplified Arabic" w:cs="Simplified Arabic"/>
          <w:sz w:val="28"/>
          <w:szCs w:val="28"/>
          <w:rtl/>
        </w:rPr>
        <w:t xml:space="preserve"> تمتلك قابلية تدوير اتجاه الضوء في الطبيعة الى اليمين باستثناء الكلايسن الذي يدور الضوء الى اليسار.</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-3</w:t>
      </w:r>
      <w:r w:rsidRPr="00B53DC8">
        <w:rPr>
          <w:rFonts w:ascii="Simplified Arabic" w:hAnsi="Simplified Arabic" w:cs="Simplified Arabic"/>
          <w:sz w:val="28"/>
          <w:szCs w:val="28"/>
          <w:rtl/>
        </w:rPr>
        <w:t xml:space="preserve"> اغلبها يذوب في الماء.</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Pr>
        <w:t>-4</w:t>
      </w:r>
      <w:r w:rsidRPr="00B53DC8">
        <w:rPr>
          <w:rFonts w:ascii="Simplified Arabic" w:hAnsi="Simplified Arabic" w:cs="Simplified Arabic"/>
          <w:sz w:val="28"/>
          <w:szCs w:val="28"/>
          <w:rtl/>
        </w:rPr>
        <w:t xml:space="preserve"> تسلك سلوك امفوتيري بسبب وجود مجموعتي الأمين و الكاربوكسيل معا، أي أنها تتفاعل كقاعدة بوجود الأحماض وكحامض بوجود </w:t>
      </w:r>
      <w:proofErr w:type="gramStart"/>
      <w:r w:rsidRPr="00B53DC8">
        <w:rPr>
          <w:rFonts w:ascii="Simplified Arabic" w:hAnsi="Simplified Arabic" w:cs="Simplified Arabic"/>
          <w:sz w:val="28"/>
          <w:szCs w:val="28"/>
          <w:rtl/>
        </w:rPr>
        <w:t>القواعد .</w:t>
      </w:r>
      <w:proofErr w:type="gramEnd"/>
      <w:r w:rsidRPr="00B53DC8">
        <w:rPr>
          <w:rFonts w:ascii="Simplified Arabic" w:hAnsi="Simplified Arabic" w:cs="Simplified Arabic"/>
          <w:sz w:val="28"/>
          <w:szCs w:val="28"/>
          <w:rtl/>
        </w:rPr>
        <w:t xml:space="preserve"> </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b/>
          <w:bCs/>
          <w:sz w:val="28"/>
          <w:szCs w:val="28"/>
          <w:rtl/>
        </w:rPr>
        <w:t xml:space="preserve"> </w:t>
      </w:r>
      <w:r w:rsidRPr="00B53DC8">
        <w:rPr>
          <w:rFonts w:ascii="Simplified Arabic" w:hAnsi="Simplified Arabic" w:cs="Simplified Arabic"/>
          <w:sz w:val="28"/>
          <w:szCs w:val="28"/>
          <w:rtl/>
        </w:rPr>
        <w:t xml:space="preserve">وترتبط مجموعة من الأحماض الأمينية مع بعضها في جزيئة البروتين على هيئة سلاسل قد تضم </w:t>
      </w:r>
      <w:r w:rsidRPr="00B53DC8">
        <w:rPr>
          <w:rFonts w:ascii="Simplified Arabic" w:hAnsi="Simplified Arabic" w:cs="Simplified Arabic"/>
          <w:sz w:val="28"/>
          <w:szCs w:val="28"/>
        </w:rPr>
        <w:t>100</w:t>
      </w:r>
      <w:r w:rsidRPr="00B53DC8">
        <w:rPr>
          <w:rFonts w:ascii="Simplified Arabic" w:hAnsi="Simplified Arabic" w:cs="Simplified Arabic"/>
          <w:sz w:val="28"/>
          <w:szCs w:val="28"/>
          <w:rtl/>
        </w:rPr>
        <w:t xml:space="preserve"> الى </w:t>
      </w:r>
      <w:r w:rsidRPr="00B53DC8">
        <w:rPr>
          <w:rFonts w:ascii="Simplified Arabic" w:hAnsi="Simplified Arabic" w:cs="Simplified Arabic"/>
          <w:sz w:val="28"/>
          <w:szCs w:val="28"/>
        </w:rPr>
        <w:t>200</w:t>
      </w:r>
      <w:r w:rsidRPr="00B53DC8">
        <w:rPr>
          <w:rFonts w:ascii="Simplified Arabic" w:hAnsi="Simplified Arabic" w:cs="Simplified Arabic"/>
          <w:sz w:val="28"/>
          <w:szCs w:val="28"/>
          <w:rtl/>
        </w:rPr>
        <w:t xml:space="preserve"> حامض أميني ويكون الارتباط بروابط ببتيدية </w:t>
      </w:r>
      <w:r w:rsidRPr="00B53DC8">
        <w:rPr>
          <w:rFonts w:ascii="Simplified Arabic" w:hAnsi="Simplified Arabic" w:cs="Simplified Arabic"/>
          <w:sz w:val="28"/>
          <w:szCs w:val="28"/>
        </w:rPr>
        <w:t>Peptide linkage</w:t>
      </w:r>
      <w:r w:rsidRPr="00B53DC8">
        <w:rPr>
          <w:rFonts w:ascii="Simplified Arabic" w:hAnsi="Simplified Arabic" w:cs="Simplified Arabic"/>
          <w:sz w:val="28"/>
          <w:szCs w:val="28"/>
          <w:rtl/>
        </w:rPr>
        <w:t xml:space="preserve"> بين مجموعة الأمين لحامض أميني ومجموعة الكاربوكسيل لحامض أميني أخر. وتحتوي العديد من </w:t>
      </w:r>
      <w:r w:rsidRPr="00B53DC8">
        <w:rPr>
          <w:rFonts w:ascii="Simplified Arabic" w:hAnsi="Simplified Arabic" w:cs="Simplified Arabic"/>
          <w:sz w:val="28"/>
          <w:szCs w:val="28"/>
          <w:rtl/>
        </w:rPr>
        <w:lastRenderedPageBreak/>
        <w:t xml:space="preserve">البروتينات على عدة سلاسل تضم أحماض أمينيه مختلفة مرتبطة مع بعضها كما ونوعا وترتيبا تبعا لنموذج البروتين المختص. ويبنى كل بروتين بدقة وإحكام ليؤدي وظيفة متخصصة في الجسم ويحتفظ الحامض النووي </w:t>
      </w:r>
      <w:r w:rsidRPr="00B53DC8">
        <w:rPr>
          <w:rFonts w:ascii="Simplified Arabic" w:hAnsi="Simplified Arabic" w:cs="Simplified Arabic"/>
          <w:sz w:val="28"/>
          <w:szCs w:val="28"/>
        </w:rPr>
        <w:t>DNA</w:t>
      </w:r>
      <w:r w:rsidRPr="00B53DC8">
        <w:rPr>
          <w:rFonts w:ascii="Simplified Arabic" w:hAnsi="Simplified Arabic" w:cs="Simplified Arabic"/>
          <w:sz w:val="28"/>
          <w:szCs w:val="28"/>
          <w:rtl/>
        </w:rPr>
        <w:t xml:space="preserve"> بتركيب وراثي محدد (شفرة خاصة) لكل بروتين. </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في النباتات والخمائر والبكتيريا تستخدم أملاح الأمونيوم والنترات كمركبات نتروجينية أولية لتكوين البروتينات، في الحيوانات يجب توفير الأحماض الأمينية المكونة للبروتين باستثناء المجترات التي بإمكانها تخليق بعض الأحماض الأمينية من مركبات ابسط . </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 xml:space="preserve"> وقد استطاع  الباحثين في جامعة الينوى تصنيف الأحماض الأمينية الى أساسية وغير أساسية باستخدام علائق مصممة بصورة كافية لتحقيق النمو الطبيعي، بحيث كان المصدر الوحيد للنتروجين يجهز على شكل أحماض امينية ثم دراسة تأثير إضافة أو إزاحة كل منها، وتشمل مجموعة الأحماض الأمينية الأساسية أحماض: اللايسين، التربتوفان، الهستدين، الفينيل ألنين، الليوسين، الايزوليوسين، الثريونين، الميثيونين، الارجنين، والفالين، فيما شملت مجموعة الأحماض الأمينية غير الأساسية أحماض: الكلايسين، الألنين، السيرين، السيستين، التايروسين، الكلوتاميك، البرولين، الهيدروكسي برولين و السترولين، وبالنسبة الى الأرجنين فقد كان حالة خاصة حيث أن النمو يحدث بغيابه ولكن ليس بمعدلات طبيعية وهذا يعني إن الجسم يتمكن من تخليق هذا الحامض ولكن ليس بالسرعة المناسبة لمواجهة احتياجات النمو. ولهذا فقد عرفت الأحماض الأمينية الأساسية بأنها تلك الأحماض التي لا يمكن أن تخلق في الجسم بالمعدل اللازم للنمو الطبيعي، وقد وجد أن الفئران تحتاج لأغراض الإدامة نفس الأحماض التي تحتاجها للنمو باستثناء الأرجنين. ثم أجريت دراسات على الكلاب ودلت النتائج على أن للكلاب نفس احتياجات الفئران. كما دلت الدراسات التي أجريت على الدواجن بان الكلايسين يخلق داخل الجسم ولكن بكميات غير كافية لمواجهة النمو السريع، لذلك اعتبر هذا الحامض ألأميني ضروري لنمو هذا النوع من الحيوانات، وقد بينت دراسات لاحقة أن الأغذية التي تحتوي على السيرين بكميات تكفي لسد الاحتياجات الأيضية للكلايسين يجعل الكلايسين حامض غير ضروري أو أن السيرين نفسه يصبح ضروري غذائيا عندما يكون الكلايسين المتناول غير كافي. وفي حالة الإنسان فقد أكدت الدراسات بأنه يحتاج للإدامة نفس الأحماض الأمينية التي تحتاجـها الفئران باستثناء الهستدين وبما مجموعه ثمانية أحماض أمينيه، وتفسير ذلك أن الأمعاء تـقوم بتخليق الهستـدين بواسطة أحياء الأعور ولكن ذلك أمر غير مؤكد  أو ربما يرجع السبب إلى وجود أنزيم معين يسبب إنتاج الهستدين وهو غير موجود في الأنواع الأخرى.</w:t>
      </w:r>
    </w:p>
    <w:p w:rsidR="00DB1532" w:rsidRPr="00B53DC8" w:rsidRDefault="00DB1532" w:rsidP="00DB1532">
      <w:pPr>
        <w:spacing w:line="240" w:lineRule="auto"/>
        <w:jc w:val="both"/>
        <w:rPr>
          <w:rFonts w:ascii="Simplified Arabic" w:hAnsi="Simplified Arabic" w:cs="Simplified Arabic"/>
          <w:sz w:val="28"/>
          <w:szCs w:val="28"/>
          <w:rtl/>
        </w:rPr>
      </w:pPr>
      <w:r w:rsidRPr="00B53DC8">
        <w:rPr>
          <w:rFonts w:ascii="Simplified Arabic" w:hAnsi="Simplified Arabic" w:cs="Simplified Arabic"/>
          <w:sz w:val="28"/>
          <w:szCs w:val="28"/>
          <w:rtl/>
        </w:rPr>
        <w:t>يتضح مما تبين وجود اختلافات نوعية في الأحماض الأمينية اللازمة للأنواع المختلفة من الحيوانات والوظائف المختلفة للأنواع نفسها وان نسب الأحماض الأمينية للأنواع المختلفة قد تتباين بناءا على النواتج النهائية التي تتكون. بالنسبة للمجترات</w:t>
      </w:r>
      <w:r w:rsidRPr="00B53DC8">
        <w:rPr>
          <w:rFonts w:ascii="Simplified Arabic" w:hAnsi="Simplified Arabic" w:cs="Simplified Arabic"/>
          <w:b/>
          <w:bCs/>
          <w:sz w:val="28"/>
          <w:szCs w:val="28"/>
          <w:rtl/>
        </w:rPr>
        <w:t xml:space="preserve"> </w:t>
      </w:r>
      <w:r w:rsidRPr="00B53DC8">
        <w:rPr>
          <w:rFonts w:ascii="Simplified Arabic" w:hAnsi="Simplified Arabic" w:cs="Simplified Arabic"/>
          <w:sz w:val="28"/>
          <w:szCs w:val="28"/>
          <w:rtl/>
        </w:rPr>
        <w:t xml:space="preserve">فان الأحياء المجهرية التي تعيش في كروشها يمكنها بواسطة الأيض البكتيري تخليق الأحماض الأمينية من المصادر النتروجينية غير البروتينية ولهذا فان خليط الأحماض الأمينية الممتصة قد يحتوي على الأحماض اللازمة للجسم وبكميات كافية ولا يعتمد على ما يتوفر منها في الغذاء ، ولذلك أيضا، فأن المجترات </w:t>
      </w:r>
      <w:r w:rsidRPr="00B53DC8">
        <w:rPr>
          <w:rFonts w:ascii="Simplified Arabic" w:hAnsi="Simplified Arabic" w:cs="Simplified Arabic"/>
          <w:sz w:val="28"/>
          <w:szCs w:val="28"/>
          <w:rtl/>
        </w:rPr>
        <w:lastRenderedPageBreak/>
        <w:t>تمتلك القابلية على العيش والبقاء بالتغذية على مستويات منخفضة جدا من البروتين الغذائي، وذلك بالاعتماد على البروتين الميكروبي المصنع في الكرش، وقد أظهرت دراسات أحياء الكرش أدلة</w:t>
      </w:r>
      <w:r w:rsidRPr="00B53DC8">
        <w:rPr>
          <w:rFonts w:ascii="Simplified Arabic" w:hAnsi="Simplified Arabic" w:cs="Simplified Arabic"/>
          <w:sz w:val="28"/>
          <w:szCs w:val="28"/>
          <w:rtl/>
          <w:lang w:bidi="ar-IQ"/>
        </w:rPr>
        <w:t xml:space="preserve"> على الدور الكبير الذي تقوم به تلك الأحياء في تغذية الحيوان المضيف</w:t>
      </w:r>
      <w:r w:rsidRPr="00B53DC8">
        <w:rPr>
          <w:rFonts w:ascii="Simplified Arabic" w:hAnsi="Simplified Arabic" w:cs="Simplified Arabic"/>
          <w:sz w:val="28"/>
          <w:szCs w:val="28"/>
          <w:rtl/>
        </w:rPr>
        <w:t xml:space="preserve">، ويتم تجهيز الأمعاء الدقيقة بالبروتين اللازم للهضم والامتصاص من خلال أحياء الكرش نفسها فضلا عن البروتين الغذائي غير المتحلل. </w:t>
      </w:r>
    </w:p>
    <w:p w:rsidR="00DB1532" w:rsidRPr="00B53DC8" w:rsidRDefault="00FD5475" w:rsidP="00DB1532">
      <w:pPr>
        <w:spacing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72" type="#_x0000_t84" style="position:absolute;left:0;text-align:left;margin-left:-1.5pt;margin-top:235.25pt;width:423.95pt;height:35.25pt;z-index:251613184" fillcolor="#92cddc [1944]" strokecolor="#92cddc [1944]" strokeweight="1pt">
            <v:fill color2="#daeef3 [664]" angle="-45" focus="-50%" type="gradient"/>
            <v:shadow on="t" type="perspective" color="#205867 [1608]" opacity=".5" offset="1pt" offset2="-3pt"/>
            <v:textbox>
              <w:txbxContent>
                <w:p w:rsidR="00753DDE" w:rsidRPr="009442EC" w:rsidRDefault="00753DDE" w:rsidP="00DB1532">
                  <w:pPr>
                    <w:rPr>
                      <w:sz w:val="28"/>
                      <w:rtl/>
                    </w:rPr>
                  </w:pPr>
                  <w:r>
                    <w:rPr>
                      <w:rFonts w:ascii="Simplified Arabic" w:hAnsi="Simplified Arabic" w:cs="Simplified Arabic"/>
                      <w:b/>
                      <w:bCs/>
                      <w:sz w:val="28"/>
                      <w:szCs w:val="28"/>
                      <w:rtl/>
                      <w:lang w:bidi="ar-IQ"/>
                    </w:rPr>
                    <w:t xml:space="preserve">عمليات الأيض </w:t>
                  </w:r>
                  <w:r>
                    <w:rPr>
                      <w:rFonts w:ascii="Simplified Arabic" w:hAnsi="Simplified Arabic" w:cs="Simplified Arabic" w:hint="cs"/>
                      <w:b/>
                      <w:bCs/>
                      <w:sz w:val="28"/>
                      <w:szCs w:val="28"/>
                      <w:rtl/>
                      <w:lang w:bidi="ar-IQ"/>
                    </w:rPr>
                    <w:t>ا</w:t>
                  </w:r>
                  <w:r w:rsidRPr="009442EC">
                    <w:rPr>
                      <w:rFonts w:ascii="Simplified Arabic" w:hAnsi="Simplified Arabic" w:cs="Simplified Arabic"/>
                      <w:b/>
                      <w:bCs/>
                      <w:sz w:val="28"/>
                      <w:szCs w:val="28"/>
                      <w:rtl/>
                      <w:lang w:bidi="ar-IQ"/>
                    </w:rPr>
                    <w:t xml:space="preserve">لهدمي للبروتين في الكرش  </w:t>
                  </w:r>
                  <w:r w:rsidRPr="009442EC">
                    <w:rPr>
                      <w:rFonts w:ascii="Simplified Arabic" w:hAnsi="Simplified Arabic" w:cs="Simplified Arabic"/>
                      <w:b/>
                      <w:bCs/>
                      <w:sz w:val="28"/>
                      <w:szCs w:val="28"/>
                      <w:lang w:bidi="ar-IQ"/>
                    </w:rPr>
                    <w:t>Protein catabolism in rumen</w:t>
                  </w:r>
                </w:p>
              </w:txbxContent>
            </v:textbox>
            <w10:wrap anchorx="page"/>
          </v:shape>
        </w:pict>
      </w:r>
      <w:r w:rsidR="00DB1532" w:rsidRPr="00B53DC8">
        <w:rPr>
          <w:rFonts w:ascii="Simplified Arabic" w:hAnsi="Simplified Arabic" w:cs="Simplified Arabic"/>
          <w:sz w:val="28"/>
          <w:szCs w:val="28"/>
          <w:rtl/>
          <w:lang w:bidi="ar-IQ"/>
        </w:rPr>
        <w:t xml:space="preserve">وتتضمن دراسة أيض البروتين في المجترات جميع التغيرات الكيميائية التي تجري في كل من الكرش من جهة والمعدة الحقيقية والأمعاء الدقيقة من جهة أخرى، وبالنظر لحدوث عمليات التخمر الواسعة في الكرش فقد استخدم مصطلح التحلل أو التجزئة </w:t>
      </w:r>
      <w:r w:rsidR="00DB1532" w:rsidRPr="00B53DC8">
        <w:rPr>
          <w:rFonts w:ascii="Simplified Arabic" w:hAnsi="Simplified Arabic" w:cs="Simplified Arabic"/>
          <w:sz w:val="28"/>
          <w:szCs w:val="28"/>
          <w:lang w:bidi="ar-IQ"/>
        </w:rPr>
        <w:t>degradation</w:t>
      </w:r>
      <w:r w:rsidR="00DB1532" w:rsidRPr="00B53DC8">
        <w:rPr>
          <w:rFonts w:ascii="Simplified Arabic" w:hAnsi="Simplified Arabic" w:cs="Simplified Arabic"/>
          <w:sz w:val="28"/>
          <w:szCs w:val="28"/>
          <w:rtl/>
          <w:lang w:bidi="ar-IQ"/>
        </w:rPr>
        <w:t xml:space="preserve"> لوصف الخطوات الأولى لأيض البروتين في الكرش، وتحدث التخمرات نتيجة لنشاط الأحياء المجهرية (بكتيريا وهدبيات) التي تقوم بتجزئة البروتينات بمعدل يتأثر بالعديد من العوامل تشمل الأس الهيدروجيني، تركيز الأمونيا، تركيز الأحماض الدهنية الطيارة(الكربوهيدرات المتخمرة)، حجم جسيمات المادة العلفية ومعدل مرورها خلال الكرش، الخصائص الفيزيائية والكيميائية للبروتين نفسه وعوامل أخرى متداخلة، كما تقوم تلك الأحياء بإعادة تخليق بروتينات قد تختلف في تركيبها(وبالتالي نوعيتها وقيمتها البيولوجية) عن بروتينات الغذاء وتعرف بالبروتينات الميكروبية </w:t>
      </w:r>
      <w:r w:rsidR="00DB1532" w:rsidRPr="00B53DC8">
        <w:rPr>
          <w:rFonts w:ascii="Simplified Arabic" w:hAnsi="Simplified Arabic" w:cs="Simplified Arabic"/>
          <w:sz w:val="28"/>
          <w:szCs w:val="28"/>
          <w:lang w:bidi="ar-IQ"/>
        </w:rPr>
        <w:t>microbial protein</w:t>
      </w:r>
      <w:r w:rsidR="00DB1532" w:rsidRPr="00B53DC8">
        <w:rPr>
          <w:rFonts w:ascii="Simplified Arabic" w:hAnsi="Simplified Arabic" w:cs="Simplified Arabic"/>
          <w:sz w:val="28"/>
          <w:szCs w:val="28"/>
          <w:rtl/>
          <w:lang w:bidi="ar-IQ"/>
        </w:rPr>
        <w:t>.</w:t>
      </w:r>
    </w:p>
    <w:p w:rsidR="00DB1532" w:rsidRPr="00B53DC8" w:rsidRDefault="00DB1532" w:rsidP="00DB1532">
      <w:pPr>
        <w:spacing w:line="240" w:lineRule="auto"/>
        <w:jc w:val="both"/>
        <w:rPr>
          <w:rFonts w:ascii="Simplified Arabic" w:hAnsi="Simplified Arabic" w:cs="Simplified Arabic" w:hint="cs"/>
          <w:sz w:val="28"/>
          <w:szCs w:val="28"/>
          <w:rtl/>
          <w:lang w:bidi="ar-IQ"/>
        </w:rPr>
      </w:pPr>
    </w:p>
    <w:p w:rsidR="00DB1532" w:rsidRPr="00B53DC8" w:rsidRDefault="00DB1532" w:rsidP="00DB1532">
      <w:pPr>
        <w:spacing w:line="240" w:lineRule="auto"/>
        <w:jc w:val="both"/>
        <w:rPr>
          <w:rFonts w:ascii="Simplified Arabic" w:hAnsi="Simplified Arabic" w:cs="Simplified Arabic"/>
          <w:b/>
          <w:bCs/>
          <w:i/>
          <w:iCs/>
          <w:sz w:val="28"/>
          <w:szCs w:val="28"/>
          <w:rtl/>
          <w:lang w:bidi="ar-IQ"/>
        </w:rPr>
      </w:pPr>
      <w:r>
        <w:rPr>
          <w:rFonts w:ascii="Simplified Arabic" w:hAnsi="Simplified Arabic" w:cs="Simplified Arabic"/>
          <w:b/>
          <w:bCs/>
          <w:i/>
          <w:iCs/>
          <w:sz w:val="28"/>
          <w:szCs w:val="28"/>
          <w:lang w:bidi="ar-IQ"/>
        </w:rPr>
        <w:t xml:space="preserve"> </w:t>
      </w:r>
      <w:r w:rsidRPr="00B53DC8">
        <w:rPr>
          <w:rFonts w:ascii="Simplified Arabic" w:hAnsi="Simplified Arabic" w:cs="Simplified Arabic"/>
          <w:sz w:val="28"/>
          <w:szCs w:val="28"/>
          <w:rtl/>
          <w:lang w:bidi="ar-IQ"/>
        </w:rPr>
        <w:t>يمكن اعتبار ما يجري في الكرش من تحلل للبروتين وإعادة بنائه على انه يمثل عمليات الأيض ألهدمي و الأيض البنائي ، وتشمل عمليات الأيض ألهدمي ثلاثة مراحل:</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المرحلة الأولى:</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ويتم فيها تجزئة البروتينات إلى أكثر من عشرين حامض أميني معروف تتكون منها البروتينات، ولا تستفيد الأحياء المجهرية من الطاقة المتحررة خلال هذه المرحلة لأن كمية الطاقة تكون قليلة حيث تشكل حوالي </w:t>
      </w:r>
      <w:r w:rsidRPr="00B53DC8">
        <w:rPr>
          <w:rFonts w:ascii="Simplified Arabic" w:hAnsi="Simplified Arabic" w:cs="Simplified Arabic"/>
          <w:sz w:val="28"/>
          <w:szCs w:val="28"/>
          <w:lang w:bidi="ar-IQ"/>
        </w:rPr>
        <w:t>% 0.6</w:t>
      </w:r>
      <w:r w:rsidRPr="00B53DC8">
        <w:rPr>
          <w:rFonts w:ascii="Simplified Arabic" w:hAnsi="Simplified Arabic" w:cs="Simplified Arabic"/>
          <w:sz w:val="28"/>
          <w:szCs w:val="28"/>
          <w:rtl/>
          <w:lang w:bidi="ar-IQ"/>
        </w:rPr>
        <w:t xml:space="preserve"> من الطاقة الحرة أو المفيدة للبروتينات ( لا ينبغي أن يستدل من ذلك أن البروتينات تمثل مصدرا للطاقة لتلك الأحياء وان كان ذلك ممكنا) </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المرحلة الثانية(الأكسدة غير التامة):</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ويتم فيها الأكسدة غير التامة للأحماض الأمينية التي يتم إنتاجها من المرحلة الأولى، وينتج عن هذه المرحلة بالإضافة للماء و</w:t>
      </w:r>
      <w:r w:rsidRPr="00B53DC8">
        <w:rPr>
          <w:rFonts w:ascii="Simplified Arabic" w:hAnsi="Simplified Arabic" w:cs="Simplified Arabic"/>
          <w:sz w:val="28"/>
          <w:szCs w:val="28"/>
          <w:lang w:bidi="ar-IQ"/>
        </w:rPr>
        <w:t>CO</w:t>
      </w:r>
      <w:r w:rsidRPr="00B53DC8">
        <w:rPr>
          <w:rFonts w:ascii="Simplified Arabic" w:hAnsi="Simplified Arabic" w:cs="Simplified Arabic"/>
          <w:sz w:val="28"/>
          <w:szCs w:val="28"/>
          <w:vertAlign w:val="subscript"/>
          <w:lang w:bidi="ar-IQ"/>
        </w:rPr>
        <w:t>2</w:t>
      </w:r>
      <w:r w:rsidRPr="00B53DC8">
        <w:rPr>
          <w:rFonts w:ascii="Simplified Arabic" w:hAnsi="Simplified Arabic" w:cs="Simplified Arabic"/>
          <w:sz w:val="28"/>
          <w:szCs w:val="28"/>
          <w:rtl/>
          <w:lang w:bidi="ar-IQ"/>
        </w:rPr>
        <w:t xml:space="preserve"> واحدة أو أكثر من المركبات التالية فقط تشمل المركب الذي يحتوي على ذرتين كربون </w:t>
      </w:r>
      <w:r w:rsidRPr="00B53DC8">
        <w:rPr>
          <w:rFonts w:ascii="Simplified Arabic" w:hAnsi="Simplified Arabic" w:cs="Simplified Arabic"/>
          <w:sz w:val="28"/>
          <w:szCs w:val="28"/>
          <w:lang w:bidi="ar-IQ"/>
        </w:rPr>
        <w:t>Acetyl Co A</w:t>
      </w:r>
      <w:r w:rsidRPr="00B53DC8">
        <w:rPr>
          <w:rFonts w:ascii="Simplified Arabic" w:hAnsi="Simplified Arabic" w:cs="Simplified Arabic"/>
          <w:sz w:val="28"/>
          <w:szCs w:val="28"/>
          <w:rtl/>
          <w:lang w:bidi="ar-IQ"/>
        </w:rPr>
        <w:t xml:space="preserve"> الذي ينتج من حوالي نصف الكربون الموجود في الأحماض الأمينية، والمركب الذي يحتوي على خمس ذرات كربون</w:t>
      </w:r>
      <w:r w:rsidRPr="00B53DC8">
        <w:rPr>
          <w:rFonts w:ascii="Simplified Arabic" w:hAnsi="Simplified Arabic" w:cs="Simplified Arabic"/>
          <w:sz w:val="28"/>
          <w:szCs w:val="28"/>
          <w:lang w:bidi="ar-IQ"/>
        </w:rPr>
        <w:t xml:space="preserve">-Oxoglutarate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w:t>
      </w:r>
      <w:r w:rsidRPr="00B53DC8">
        <w:rPr>
          <w:rFonts w:cs="Simplified Arabic"/>
          <w:sz w:val="28"/>
          <w:szCs w:val="28"/>
          <w:lang w:bidi="ar-IQ"/>
        </w:rPr>
        <w:t>α</w:t>
      </w:r>
      <w:r w:rsidRPr="00B53DC8">
        <w:rPr>
          <w:rFonts w:ascii="Simplified Arabic" w:hAnsi="Simplified Arabic" w:cs="Simplified Arabic"/>
          <w:sz w:val="28"/>
          <w:szCs w:val="28"/>
          <w:rtl/>
          <w:lang w:bidi="ar-IQ"/>
        </w:rPr>
        <w:t xml:space="preserve">الذي ينتج من الجزء الأكبر المتبقي من ذرات الكربون، والمركب الذي يحتوي على أربع ذرات كربون </w:t>
      </w:r>
      <w:r w:rsidRPr="00B53DC8">
        <w:rPr>
          <w:rFonts w:ascii="Simplified Arabic" w:hAnsi="Simplified Arabic" w:cs="Simplified Arabic"/>
          <w:sz w:val="28"/>
          <w:szCs w:val="28"/>
          <w:lang w:bidi="ar-IQ"/>
        </w:rPr>
        <w:t>Oxaloacetate</w:t>
      </w:r>
      <w:r w:rsidRPr="00B53DC8">
        <w:rPr>
          <w:rFonts w:ascii="Simplified Arabic" w:hAnsi="Simplified Arabic" w:cs="Simplified Arabic"/>
          <w:sz w:val="28"/>
          <w:szCs w:val="28"/>
          <w:rtl/>
          <w:lang w:bidi="ar-IQ"/>
        </w:rPr>
        <w:t xml:space="preserve"> الذي ينتج من جزء قليل من ذرات الكربون الموجودة في الأحماض الأمينية والذي يتكون بصورة مباشرة أو غير مباشرة من </w:t>
      </w:r>
      <w:r w:rsidRPr="00B53DC8">
        <w:rPr>
          <w:rFonts w:ascii="Simplified Arabic" w:hAnsi="Simplified Arabic" w:cs="Simplified Arabic"/>
          <w:sz w:val="28"/>
          <w:szCs w:val="28"/>
          <w:lang w:bidi="ar-IQ"/>
        </w:rPr>
        <w:t>Fumarate</w:t>
      </w:r>
      <w:r w:rsidRPr="00B53DC8">
        <w:rPr>
          <w:rFonts w:ascii="Simplified Arabic" w:hAnsi="Simplified Arabic" w:cs="Simplified Arabic"/>
          <w:sz w:val="28"/>
          <w:szCs w:val="28"/>
          <w:rtl/>
          <w:lang w:bidi="ar-IQ"/>
        </w:rPr>
        <w:t>.</w:t>
      </w:r>
    </w:p>
    <w:p w:rsidR="00DB1532" w:rsidRDefault="00FD5475" w:rsidP="00DB1532">
      <w:pPr>
        <w:spacing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shape id="_x0000_s1073" type="#_x0000_t84" style="position:absolute;left:0;text-align:left;margin-left:25.5pt;margin-top:96.45pt;width:354.2pt;height:35.25pt;z-index:251614208" fillcolor="#92cddc [1944]" strokecolor="#92cddc [1944]" strokeweight="1pt">
            <v:fill color2="#daeef3 [664]" angle="-45" focus="-50%" type="gradient"/>
            <v:shadow on="t" type="perspective" color="#205867 [1608]" opacity=".5" offset="1pt" offset2="-3pt"/>
            <v:textbox>
              <w:txbxContent>
                <w:p w:rsidR="00753DDE" w:rsidRPr="00C318E2" w:rsidRDefault="00753DDE" w:rsidP="00DB1532">
                  <w:pPr>
                    <w:jc w:val="center"/>
                    <w:rPr>
                      <w:sz w:val="28"/>
                      <w:rtl/>
                    </w:rPr>
                  </w:pPr>
                  <w:r w:rsidRPr="00C318E2">
                    <w:rPr>
                      <w:rFonts w:ascii="Simplified Arabic" w:hAnsi="Simplified Arabic" w:cs="Simplified Arabic"/>
                      <w:b/>
                      <w:bCs/>
                      <w:sz w:val="28"/>
                      <w:szCs w:val="28"/>
                      <w:rtl/>
                      <w:lang w:bidi="ar-IQ"/>
                    </w:rPr>
                    <w:t xml:space="preserve">المصادر البروتينية للمجترات     </w:t>
                  </w:r>
                  <w:r w:rsidRPr="00C318E2">
                    <w:rPr>
                      <w:rFonts w:ascii="Simplified Arabic" w:hAnsi="Simplified Arabic" w:cs="Simplified Arabic"/>
                      <w:b/>
                      <w:bCs/>
                      <w:sz w:val="28"/>
                      <w:szCs w:val="28"/>
                      <w:lang w:bidi="ar-IQ"/>
                    </w:rPr>
                    <w:t>Protein sources for ruminant</w:t>
                  </w:r>
                </w:p>
              </w:txbxContent>
            </v:textbox>
            <w10:wrap anchorx="page"/>
          </v:shape>
        </w:pict>
      </w:r>
      <w:r w:rsidR="00DB1532" w:rsidRPr="00B53DC8">
        <w:rPr>
          <w:rFonts w:ascii="Simplified Arabic" w:hAnsi="Simplified Arabic" w:cs="Simplified Arabic"/>
          <w:sz w:val="28"/>
          <w:szCs w:val="28"/>
          <w:rtl/>
          <w:lang w:bidi="ar-IQ"/>
        </w:rPr>
        <w:t>3- المرحلة الثالثة(الأكسدة التامة):</w:t>
      </w:r>
      <w:r w:rsidR="00DB1532" w:rsidRPr="00B53DC8">
        <w:rPr>
          <w:rFonts w:ascii="Simplified Arabic" w:hAnsi="Simplified Arabic" w:cs="Simplified Arabic"/>
          <w:b/>
          <w:bCs/>
          <w:sz w:val="28"/>
          <w:szCs w:val="28"/>
          <w:rtl/>
          <w:lang w:bidi="ar-IQ"/>
        </w:rPr>
        <w:t xml:space="preserve"> </w:t>
      </w:r>
      <w:r w:rsidR="00DB1532" w:rsidRPr="00B53DC8">
        <w:rPr>
          <w:rFonts w:ascii="Simplified Arabic" w:hAnsi="Simplified Arabic" w:cs="Simplified Arabic"/>
          <w:sz w:val="28"/>
          <w:szCs w:val="28"/>
          <w:rtl/>
          <w:lang w:bidi="ar-IQ"/>
        </w:rPr>
        <w:t xml:space="preserve">تتأكسد المركبات القليلة نسبيا التي تنتج من المرحلة الثانية لتحرير الطاقة </w:t>
      </w:r>
      <w:r w:rsidR="00DB1532" w:rsidRPr="00B53DC8">
        <w:rPr>
          <w:rFonts w:ascii="Simplified Arabic" w:hAnsi="Simplified Arabic" w:cs="Simplified Arabic"/>
          <w:b/>
          <w:bCs/>
          <w:sz w:val="28"/>
          <w:szCs w:val="28"/>
          <w:rtl/>
          <w:lang w:bidi="ar-IQ"/>
        </w:rPr>
        <w:t>(</w:t>
      </w:r>
      <w:r w:rsidR="00DB1532" w:rsidRPr="00B53DC8">
        <w:rPr>
          <w:rFonts w:ascii="Simplified Arabic" w:hAnsi="Simplified Arabic" w:cs="Simplified Arabic"/>
          <w:sz w:val="28"/>
          <w:szCs w:val="28"/>
          <w:rtl/>
          <w:lang w:bidi="ar-IQ"/>
        </w:rPr>
        <w:t xml:space="preserve">في حالة انخفاض معدل الاستفادة منها من قبل أحياء الكرش) لتحرير الطاقة بواسطة تعاقب دوري للتـفاعلات الكيميائية بمسارات دورة الحامض الثلاثي الكاربوكسيل </w:t>
      </w:r>
      <w:r w:rsidR="00DB1532" w:rsidRPr="00B53DC8">
        <w:rPr>
          <w:rFonts w:ascii="Simplified Arabic" w:hAnsi="Simplified Arabic" w:cs="Simplified Arabic"/>
          <w:sz w:val="28"/>
          <w:szCs w:val="28"/>
          <w:lang w:bidi="ar-IQ"/>
        </w:rPr>
        <w:t>TCA cycle</w:t>
      </w:r>
      <w:r w:rsidR="00DB1532" w:rsidRPr="00B53DC8">
        <w:rPr>
          <w:rFonts w:ascii="Simplified Arabic" w:hAnsi="Simplified Arabic" w:cs="Simplified Arabic"/>
          <w:sz w:val="28"/>
          <w:szCs w:val="28"/>
          <w:rtl/>
          <w:lang w:bidi="ar-IQ"/>
        </w:rPr>
        <w:t xml:space="preserve"> والتي تعرف أيضا بدورة كريبز.</w:t>
      </w:r>
    </w:p>
    <w:p w:rsidR="00DB1532" w:rsidRPr="00B53DC8" w:rsidRDefault="00DB1532" w:rsidP="00DB1532">
      <w:pPr>
        <w:spacing w:line="240" w:lineRule="auto"/>
        <w:jc w:val="both"/>
        <w:rPr>
          <w:rFonts w:ascii="Simplified Arabic" w:hAnsi="Simplified Arabic" w:cs="Simplified Arabic" w:hint="cs"/>
          <w:sz w:val="28"/>
          <w:szCs w:val="28"/>
          <w:rtl/>
          <w:lang w:bidi="ar-IQ"/>
        </w:rPr>
      </w:pPr>
    </w:p>
    <w:p w:rsidR="00DB1532" w:rsidRPr="00B53DC8" w:rsidRDefault="00DB1532" w:rsidP="00DB1532">
      <w:pPr>
        <w:spacing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lang w:bidi="ar-IQ"/>
        </w:rPr>
        <w:t xml:space="preserve">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هناك</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عدد كبير من المركبات النتروجينية التي تتعرض لنشاط الأحياء المجهرية في الكرش، وتشمل تلك المركبات البروتينات الحقيقية </w:t>
      </w:r>
      <w:r w:rsidRPr="00B53DC8">
        <w:rPr>
          <w:rFonts w:ascii="Simplified Arabic" w:hAnsi="Simplified Arabic" w:cs="Simplified Arabic"/>
          <w:sz w:val="28"/>
          <w:szCs w:val="28"/>
          <w:lang w:bidi="ar-IQ"/>
        </w:rPr>
        <w:t>true proteins</w:t>
      </w:r>
      <w:r w:rsidRPr="00B53DC8">
        <w:rPr>
          <w:rFonts w:ascii="Simplified Arabic" w:hAnsi="Simplified Arabic" w:cs="Simplified Arabic"/>
          <w:sz w:val="28"/>
          <w:szCs w:val="28"/>
          <w:rtl/>
          <w:lang w:bidi="ar-IQ"/>
        </w:rPr>
        <w:t xml:space="preserve"> ذات الطبيعة المختلفة تبعا لقابليتها على الذوبان وعلى تركيبها من الأحماض الأمينية، كما يتوفر العديد من المركبات النتروجينية غير البروتينية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كالأحماض الأمينية والببتيدات والأميدات والأمينات والأمينات الطيارة وأملاح الأمونيوم والنترات والنتريدات فضلا عن اليوريا والبيوريت التي قد تستخدم في العليقة كمصدر نتروجيني.</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على العموم يمكن تقسيم المصادر البروتينية في أعلاف المجترات أو تلك التي تشترك في الأيض إلى ما يلي:</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أولا-البروتين الغذائي: ويسمى على نطاق واسع بالبروتين المتناول </w:t>
      </w:r>
      <w:r w:rsidRPr="00B53DC8">
        <w:rPr>
          <w:rFonts w:ascii="Simplified Arabic" w:hAnsi="Simplified Arabic" w:cs="Simplified Arabic"/>
          <w:sz w:val="28"/>
          <w:szCs w:val="28"/>
          <w:lang w:bidi="ar-IQ"/>
        </w:rPr>
        <w:t xml:space="preserve"> intake protein</w:t>
      </w:r>
      <w:r w:rsidRPr="00B53DC8">
        <w:rPr>
          <w:rFonts w:ascii="Simplified Arabic" w:hAnsi="Simplified Arabic" w:cs="Simplified Arabic"/>
          <w:sz w:val="28"/>
          <w:szCs w:val="28"/>
          <w:rtl/>
          <w:lang w:bidi="ar-IQ"/>
        </w:rPr>
        <w:t>،والذي يقسم بدوره إلى:</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 -النتروجين البروتيني- الطبيعي </w:t>
      </w:r>
      <w:r w:rsidRPr="00B53DC8">
        <w:rPr>
          <w:rFonts w:ascii="Simplified Arabic" w:hAnsi="Simplified Arabic" w:cs="Simplified Arabic"/>
          <w:sz w:val="28"/>
          <w:szCs w:val="28"/>
          <w:lang w:bidi="ar-IQ"/>
        </w:rPr>
        <w:t>protein nitrogen-natural</w:t>
      </w:r>
      <w:r w:rsidRPr="00B53DC8">
        <w:rPr>
          <w:rFonts w:ascii="Simplified Arabic" w:hAnsi="Simplified Arabic" w:cs="Simplified Arabic"/>
          <w:sz w:val="28"/>
          <w:szCs w:val="28"/>
          <w:rtl/>
          <w:lang w:bidi="ar-IQ"/>
        </w:rPr>
        <w:t xml:space="preserve"> أو البروتين الحقيقي.</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ويمثل     مصدر البروتين الأساسي للمجترات ويعتمد معـدل الاستفادة منه على درجـة تحلله في الكـرش</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وعوامل أخرى.</w:t>
      </w:r>
    </w:p>
    <w:p w:rsidR="00DB1532" w:rsidRPr="00B53DC8" w:rsidRDefault="00DB1532" w:rsidP="00DB1532">
      <w:pPr>
        <w:spacing w:line="240" w:lineRule="auto"/>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ب- بروتينات أخرى وتمثل عادة النتروجين غير البروتيني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و قد تم إدراك الفائدة التي يمكن أن يشكلها النتروجين غير البروتيني في تغذية المجترات منذ أمد غير قليل، فضلا عن مساهمتها في تقليل التنافس مع الإنسان والحيوانات غير المجترة على مصادر البروتين النباتي. فقد أشار </w:t>
      </w:r>
      <w:r w:rsidRPr="00B53DC8">
        <w:rPr>
          <w:rFonts w:ascii="Simplified Arabic" w:hAnsi="Simplified Arabic" w:cs="Simplified Arabic"/>
          <w:sz w:val="28"/>
          <w:szCs w:val="28"/>
          <w:lang w:bidi="ar-IQ"/>
        </w:rPr>
        <w:t>Saeed</w:t>
      </w:r>
      <w:r w:rsidRPr="00B53DC8">
        <w:rPr>
          <w:rFonts w:ascii="Simplified Arabic" w:hAnsi="Simplified Arabic" w:cs="Simplified Arabic"/>
          <w:sz w:val="28"/>
          <w:szCs w:val="28"/>
          <w:rtl/>
          <w:lang w:bidi="ar-IQ"/>
        </w:rPr>
        <w:t xml:space="preserve"> (2008) الى أمكانية استخدام اليوريا وفضلات الدواجن المجففة لزيادة المحتوى النتروجيني في التبن، والاستفادة من ذلك في تحسين طبيعة تخمرات الكرش بوجود المولاس وانعكاس ذلك على أداء الحملان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ويمكن تقسيم محتوى الأعلاف  من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إلى ما يلي:</w:t>
      </w:r>
    </w:p>
    <w:p w:rsidR="00DB1532" w:rsidRPr="00B53DC8" w:rsidRDefault="00DB1532" w:rsidP="00DB1532">
      <w:pPr>
        <w:spacing w:line="240" w:lineRule="auto"/>
        <w:ind w:left="4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1-الأحماض الأمينية الحرة </w:t>
      </w:r>
      <w:r w:rsidRPr="00B53DC8">
        <w:rPr>
          <w:rFonts w:ascii="Simplified Arabic" w:hAnsi="Simplified Arabic" w:cs="Simplified Arabic"/>
          <w:sz w:val="28"/>
          <w:szCs w:val="28"/>
          <w:lang w:bidi="ar-IQ"/>
        </w:rPr>
        <w:t>Free amino acids</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التي غالبا ما تكون نسبتها منخفضة وتتحلل في الكرش مباشرة نتيجة لنشاط الأحياء المجهرية.</w:t>
      </w:r>
    </w:p>
    <w:p w:rsidR="00DB1532" w:rsidRPr="00B53DC8" w:rsidRDefault="00DB1532" w:rsidP="00DB1532">
      <w:pPr>
        <w:spacing w:line="240" w:lineRule="auto"/>
        <w:ind w:left="4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2-الأحماض النووية </w:t>
      </w:r>
      <w:r w:rsidRPr="00B53DC8">
        <w:rPr>
          <w:rFonts w:ascii="Simplified Arabic" w:hAnsi="Simplified Arabic" w:cs="Simplified Arabic"/>
          <w:sz w:val="28"/>
          <w:szCs w:val="28"/>
          <w:lang w:bidi="ar-IQ"/>
        </w:rPr>
        <w:t>Nucleic acids</w:t>
      </w:r>
      <w:r w:rsidRPr="00B53DC8">
        <w:rPr>
          <w:rFonts w:ascii="Simplified Arabic" w:hAnsi="Simplified Arabic" w:cs="Simplified Arabic"/>
          <w:sz w:val="28"/>
          <w:szCs w:val="28"/>
          <w:rtl/>
          <w:lang w:bidi="ar-IQ"/>
        </w:rPr>
        <w:t xml:space="preserve"> وتشمل </w:t>
      </w:r>
      <w:r w:rsidRPr="00B53DC8">
        <w:rPr>
          <w:rFonts w:ascii="Simplified Arabic" w:hAnsi="Simplified Arabic" w:cs="Simplified Arabic"/>
          <w:sz w:val="28"/>
          <w:szCs w:val="28"/>
          <w:lang w:bidi="ar-IQ"/>
        </w:rPr>
        <w:t>RNA</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DNA</w:t>
      </w:r>
      <w:r w:rsidRPr="00B53DC8">
        <w:rPr>
          <w:rFonts w:ascii="Simplified Arabic" w:hAnsi="Simplified Arabic" w:cs="Simplified Arabic"/>
          <w:sz w:val="28"/>
          <w:szCs w:val="28"/>
          <w:rtl/>
          <w:lang w:bidi="ar-IQ"/>
        </w:rPr>
        <w:t xml:space="preserve"> وهي قليلة الهضم في الكرش إلا أنها تدخل في تركيب البروتين الميكروبي.</w:t>
      </w:r>
    </w:p>
    <w:p w:rsidR="00DB1532" w:rsidRPr="00B53DC8" w:rsidRDefault="00DB1532" w:rsidP="00DB1532">
      <w:pPr>
        <w:spacing w:line="240" w:lineRule="auto"/>
        <w:ind w:left="44"/>
        <w:jc w:val="both"/>
        <w:rPr>
          <w:rFonts w:ascii="Simplified Arabic" w:hAnsi="Simplified Arabic" w:cs="Simplified Arabic"/>
          <w:b/>
          <w:bCs/>
          <w:sz w:val="28"/>
          <w:szCs w:val="28"/>
          <w:lang w:bidi="ar-IQ"/>
        </w:rPr>
      </w:pPr>
      <w:r w:rsidRPr="00B53DC8">
        <w:rPr>
          <w:rFonts w:ascii="Simplified Arabic" w:hAnsi="Simplified Arabic" w:cs="Simplified Arabic"/>
          <w:sz w:val="28"/>
          <w:szCs w:val="28"/>
          <w:rtl/>
          <w:lang w:bidi="ar-IQ"/>
        </w:rPr>
        <w:lastRenderedPageBreak/>
        <w:t>3-الأمونيا</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 xml:space="preserve"> </w:t>
      </w:r>
      <w:r w:rsidRPr="00B53DC8">
        <w:rPr>
          <w:rFonts w:ascii="Simplified Arabic" w:hAnsi="Simplified Arabic" w:cs="Simplified Arabic"/>
          <w:sz w:val="28"/>
          <w:szCs w:val="28"/>
          <w:lang w:bidi="ar-IQ"/>
        </w:rPr>
        <w:t>Ammonia</w:t>
      </w:r>
      <w:r w:rsidRPr="00B53DC8">
        <w:rPr>
          <w:rFonts w:ascii="Simplified Arabic" w:hAnsi="Simplified Arabic" w:cs="Simplified Arabic"/>
          <w:sz w:val="28"/>
          <w:szCs w:val="28"/>
          <w:rtl/>
          <w:lang w:bidi="ar-IQ"/>
        </w:rPr>
        <w:t>ويمكن أن يكون لها تأثيرات موجبة على المجترات للأسباب التالية:</w:t>
      </w:r>
    </w:p>
    <w:p w:rsidR="00DB1532" w:rsidRPr="00B53DC8" w:rsidRDefault="00DB1532" w:rsidP="00DB1532">
      <w:pPr>
        <w:spacing w:line="240" w:lineRule="auto"/>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أ- باعتبارها قاعدة فأنها تقوم بتوفير القابلية المنضمة (الدارئة) </w:t>
      </w:r>
      <w:r w:rsidRPr="00B53DC8">
        <w:rPr>
          <w:rFonts w:ascii="Simplified Arabic" w:hAnsi="Simplified Arabic" w:cs="Simplified Arabic"/>
          <w:sz w:val="28"/>
          <w:szCs w:val="28"/>
          <w:lang w:bidi="ar-IQ"/>
        </w:rPr>
        <w:t xml:space="preserve"> buffering capacity</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ب- غالبا ما تقوم الحيوانات المغذاة على </w:t>
      </w:r>
      <w:r w:rsidRPr="00B53DC8">
        <w:rPr>
          <w:rFonts w:ascii="Simplified Arabic" w:hAnsi="Simplified Arabic" w:cs="Simplified Arabic"/>
          <w:sz w:val="28"/>
          <w:szCs w:val="28"/>
          <w:lang w:bidi="ar-IQ"/>
        </w:rPr>
        <w:t xml:space="preserve"> NPN</w:t>
      </w:r>
      <w:r w:rsidRPr="00B53DC8">
        <w:rPr>
          <w:rFonts w:ascii="Simplified Arabic" w:hAnsi="Simplified Arabic" w:cs="Simplified Arabic"/>
          <w:sz w:val="28"/>
          <w:szCs w:val="28"/>
          <w:rtl/>
          <w:lang w:bidi="ar-IQ"/>
        </w:rPr>
        <w:t xml:space="preserve">بالتكيف على نمط التغذية بالوجبة          </w:t>
      </w:r>
      <w:r w:rsidRPr="00B53DC8">
        <w:rPr>
          <w:rFonts w:ascii="Simplified Arabic" w:hAnsi="Simplified Arabic" w:cs="Simplified Arabic"/>
          <w:sz w:val="28"/>
          <w:szCs w:val="28"/>
          <w:lang w:bidi="ar-IQ"/>
        </w:rPr>
        <w:t>meal-feeding pattern</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both"/>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ج- يتمكن الكبد من استخدام الأمونيا لتكوين اليوريا التي يعاد تدوير نسبة منها لتساهم في توفير جزء أو كل احتياجات أحياء الكرش.</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د- يمكن الاستفادة من الأمونيا في الأمعاء الغليظة لسد احتياجات الأحياء الموجودة فيها من النتروجين.</w:t>
      </w:r>
    </w:p>
    <w:p w:rsidR="00DB1532" w:rsidRPr="00B53DC8" w:rsidRDefault="00DB1532" w:rsidP="00DB1532">
      <w:pPr>
        <w:spacing w:line="240" w:lineRule="auto"/>
        <w:ind w:left="360" w:hanging="316"/>
        <w:jc w:val="both"/>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4- النترات</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lang w:bidi="ar-IQ"/>
        </w:rPr>
        <w:t>Nitrates</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وتتحلل ببطء إلى النتريت ثم إلى الأمونيا</w:t>
      </w:r>
      <w:r w:rsidRPr="00B53DC8">
        <w:rPr>
          <w:rFonts w:ascii="Simplified Arabic" w:hAnsi="Simplified Arabic" w:cs="Simplified Arabic"/>
          <w:b/>
          <w:bCs/>
          <w:sz w:val="28"/>
          <w:szCs w:val="28"/>
          <w:rtl/>
          <w:lang w:bidi="ar-IQ"/>
        </w:rPr>
        <w:t>.</w:t>
      </w:r>
    </w:p>
    <w:p w:rsidR="00DB1532" w:rsidRPr="00B53DC8" w:rsidRDefault="00DB1532" w:rsidP="00DB1532">
      <w:pPr>
        <w:spacing w:line="240" w:lineRule="auto"/>
        <w:ind w:left="4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5- اليوريا </w:t>
      </w:r>
      <w:r w:rsidRPr="00B53DC8">
        <w:rPr>
          <w:rFonts w:ascii="Simplified Arabic" w:hAnsi="Simplified Arabic" w:cs="Simplified Arabic"/>
          <w:sz w:val="28"/>
          <w:szCs w:val="28"/>
          <w:lang w:bidi="ar-IQ"/>
        </w:rPr>
        <w:t>Urea</w:t>
      </w:r>
      <w:r w:rsidRPr="00B53DC8">
        <w:rPr>
          <w:rFonts w:ascii="Simplified Arabic" w:hAnsi="Simplified Arabic" w:cs="Simplified Arabic"/>
          <w:sz w:val="28"/>
          <w:szCs w:val="28"/>
          <w:rtl/>
          <w:lang w:bidi="ar-IQ"/>
        </w:rPr>
        <w:t xml:space="preserve"> : وتعتبر أكثر مصادر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استخداما (218% مكافئ بروتين خام). تتحلل إلى أمونيا وغاز ثاني أوكسيد الكربون بواسطة الأنزيمات التي تنتجها بكتيريا الكرش.</w:t>
      </w:r>
    </w:p>
    <w:p w:rsidR="00DB1532" w:rsidRPr="00B53DC8" w:rsidRDefault="00DB1532" w:rsidP="00DB1532">
      <w:pPr>
        <w:spacing w:line="240" w:lineRule="auto"/>
        <w:ind w:left="44"/>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6- البيوريت </w:t>
      </w:r>
      <w:r w:rsidRPr="00B53DC8">
        <w:rPr>
          <w:rFonts w:ascii="Simplified Arabic" w:hAnsi="Simplified Arabic" w:cs="Simplified Arabic"/>
          <w:sz w:val="28"/>
          <w:szCs w:val="28"/>
          <w:lang w:bidi="ar-IQ"/>
        </w:rPr>
        <w:t>Biuret</w:t>
      </w:r>
      <w:r w:rsidRPr="00B53DC8">
        <w:rPr>
          <w:rFonts w:ascii="Simplified Arabic" w:hAnsi="Simplified Arabic" w:cs="Simplified Arabic"/>
          <w:sz w:val="28"/>
          <w:szCs w:val="28"/>
          <w:rtl/>
          <w:lang w:bidi="ar-IQ"/>
        </w:rPr>
        <w:t xml:space="preserve">: تم الاهتمام بالبيوريت في الفترة الأخيرة بسبب السمية القليلة الراجعة إلى تحللها البطيء، ولا تهاجم البيوريت بواسطة اليورييز </w:t>
      </w:r>
      <w:r w:rsidRPr="00B53DC8">
        <w:rPr>
          <w:rFonts w:ascii="Simplified Arabic" w:hAnsi="Simplified Arabic" w:cs="Simplified Arabic"/>
          <w:sz w:val="28"/>
          <w:szCs w:val="28"/>
          <w:lang w:bidi="ar-IQ"/>
        </w:rPr>
        <w:t>urease</w:t>
      </w:r>
      <w:r w:rsidRPr="00B53DC8">
        <w:rPr>
          <w:rFonts w:ascii="Simplified Arabic" w:hAnsi="Simplified Arabic" w:cs="Simplified Arabic"/>
          <w:sz w:val="28"/>
          <w:szCs w:val="28"/>
          <w:rtl/>
          <w:lang w:bidi="ar-IQ"/>
        </w:rPr>
        <w:t>، وقد أشار عدد من الباحثين إلى الاستفادة المنخفضة أو المعدومة من البيوريت بواسطة بكتيريا الكرش في الدراسات المختبرية.</w:t>
      </w:r>
    </w:p>
    <w:p w:rsidR="00DB1532" w:rsidRPr="00B53DC8" w:rsidRDefault="00FD5475" w:rsidP="00DB1532">
      <w:pPr>
        <w:spacing w:line="240" w:lineRule="auto"/>
        <w:ind w:left="44"/>
        <w:jc w:val="both"/>
        <w:rPr>
          <w:rFonts w:ascii="Simplified Arabic" w:hAnsi="Simplified Arabic" w:cs="Simplified Arabic"/>
          <w:sz w:val="28"/>
          <w:szCs w:val="28"/>
          <w:rtl/>
          <w:lang w:bidi="ar-IQ"/>
        </w:rPr>
      </w:pPr>
      <w:r w:rsidRPr="00FD5475">
        <w:rPr>
          <w:rFonts w:ascii="Simplified Arabic" w:hAnsi="Simplified Arabic" w:cs="Simplified Arabic"/>
          <w:b/>
          <w:bCs/>
          <w:i/>
          <w:iCs/>
          <w:noProof/>
          <w:sz w:val="28"/>
          <w:szCs w:val="28"/>
          <w:rtl/>
        </w:rPr>
        <w:pict>
          <v:shape id="_x0000_s1074" type="#_x0000_t84" style="position:absolute;left:0;text-align:left;margin-left:30.75pt;margin-top:118.65pt;width:354.2pt;height:35.25pt;z-index:251615232" fillcolor="#92cddc [1944]" strokecolor="#92cddc [1944]" strokeweight="1pt">
            <v:fill color2="#daeef3 [664]" angle="-45" focus="-50%" type="gradient"/>
            <v:shadow on="t" type="perspective" color="#205867 [1608]" opacity=".5" offset="1pt" offset2="-3pt"/>
            <v:textbox>
              <w:txbxContent>
                <w:p w:rsidR="00753DDE" w:rsidRPr="00E821F8" w:rsidRDefault="00753DDE" w:rsidP="00DB1532">
                  <w:pPr>
                    <w:spacing w:line="240" w:lineRule="auto"/>
                    <w:jc w:val="both"/>
                    <w:rPr>
                      <w:rFonts w:ascii="Simplified Arabic" w:hAnsi="Simplified Arabic" w:cs="Simplified Arabic"/>
                      <w:b/>
                      <w:bCs/>
                      <w:sz w:val="28"/>
                      <w:szCs w:val="28"/>
                      <w:rtl/>
                      <w:lang w:bidi="ar-IQ"/>
                    </w:rPr>
                  </w:pPr>
                  <w:r w:rsidRPr="00E821F8">
                    <w:rPr>
                      <w:rFonts w:ascii="Simplified Arabic" w:hAnsi="Simplified Arabic" w:cs="Simplified Arabic"/>
                      <w:b/>
                      <w:bCs/>
                      <w:sz w:val="28"/>
                      <w:szCs w:val="28"/>
                      <w:rtl/>
                      <w:lang w:bidi="ar-IQ"/>
                    </w:rPr>
                    <w:t>هضم البروتين في المجترات</w:t>
                  </w:r>
                  <w:r w:rsidRPr="00E821F8">
                    <w:rPr>
                      <w:rFonts w:ascii="Simplified Arabic" w:hAnsi="Simplified Arabic" w:cs="Simplified Arabic" w:hint="cs"/>
                      <w:b/>
                      <w:bCs/>
                      <w:sz w:val="28"/>
                      <w:szCs w:val="28"/>
                      <w:rtl/>
                      <w:lang w:bidi="ar-IQ"/>
                    </w:rPr>
                    <w:t xml:space="preserve"> </w:t>
                  </w:r>
                  <w:r w:rsidRPr="00E821F8">
                    <w:rPr>
                      <w:rFonts w:ascii="Simplified Arabic" w:hAnsi="Simplified Arabic" w:cs="Simplified Arabic"/>
                      <w:b/>
                      <w:bCs/>
                      <w:sz w:val="28"/>
                      <w:szCs w:val="28"/>
                      <w:rtl/>
                      <w:lang w:bidi="ar-IQ"/>
                    </w:rPr>
                    <w:t xml:space="preserve"> </w:t>
                  </w:r>
                  <w:r w:rsidRPr="00E821F8">
                    <w:rPr>
                      <w:rFonts w:ascii="Simplified Arabic" w:hAnsi="Simplified Arabic" w:cs="Simplified Arabic"/>
                      <w:b/>
                      <w:bCs/>
                      <w:sz w:val="28"/>
                      <w:szCs w:val="28"/>
                      <w:lang w:bidi="ar-IQ"/>
                    </w:rPr>
                    <w:t>Protein digestion in ruminants</w:t>
                  </w:r>
                </w:p>
                <w:p w:rsidR="00753DDE" w:rsidRPr="00E821F8" w:rsidRDefault="00753DDE" w:rsidP="00DB1532">
                  <w:pPr>
                    <w:rPr>
                      <w:sz w:val="28"/>
                      <w:rtl/>
                    </w:rPr>
                  </w:pPr>
                </w:p>
              </w:txbxContent>
            </v:textbox>
            <w10:wrap anchorx="page"/>
          </v:shape>
        </w:pict>
      </w:r>
      <w:r w:rsidR="00DB1532" w:rsidRPr="00B53DC8">
        <w:rPr>
          <w:rFonts w:ascii="Simplified Arabic" w:hAnsi="Simplified Arabic" w:cs="Simplified Arabic"/>
          <w:sz w:val="28"/>
          <w:szCs w:val="28"/>
          <w:rtl/>
          <w:lang w:bidi="ar-IQ"/>
        </w:rPr>
        <w:t xml:space="preserve">ثانيا- النتروجين الداخلي </w:t>
      </w:r>
      <w:r w:rsidR="00DB1532" w:rsidRPr="00B53DC8">
        <w:rPr>
          <w:rFonts w:ascii="Simplified Arabic" w:hAnsi="Simplified Arabic" w:cs="Simplified Arabic"/>
          <w:sz w:val="28"/>
          <w:szCs w:val="28"/>
          <w:lang w:bidi="ar-IQ"/>
        </w:rPr>
        <w:t>Endogenous N</w:t>
      </w:r>
      <w:r w:rsidR="00DB1532" w:rsidRPr="00B53DC8">
        <w:rPr>
          <w:rFonts w:ascii="Simplified Arabic" w:hAnsi="Simplified Arabic" w:cs="Simplified Arabic"/>
          <w:sz w:val="28"/>
          <w:szCs w:val="28"/>
          <w:rtl/>
          <w:lang w:bidi="ar-IQ"/>
        </w:rPr>
        <w:t xml:space="preserve"> : مصدره الخلايا الطلائية </w:t>
      </w:r>
      <w:r w:rsidR="00DB1532" w:rsidRPr="00B53DC8">
        <w:rPr>
          <w:rFonts w:ascii="Simplified Arabic" w:hAnsi="Simplified Arabic" w:cs="Simplified Arabic"/>
          <w:sz w:val="28"/>
          <w:szCs w:val="28"/>
          <w:lang w:bidi="ar-IQ"/>
        </w:rPr>
        <w:t>epithelial cell</w:t>
      </w:r>
      <w:r w:rsidR="00DB1532" w:rsidRPr="00B53DC8">
        <w:rPr>
          <w:rFonts w:ascii="Simplified Arabic" w:hAnsi="Simplified Arabic" w:cs="Simplified Arabic"/>
          <w:sz w:val="28"/>
          <w:szCs w:val="28"/>
          <w:rtl/>
          <w:lang w:bidi="ar-IQ"/>
        </w:rPr>
        <w:t xml:space="preserve"> المنسلخة في الكرش، حيث تنسلخ الخلايا الطلائية من بطانة الكرش بكميات ثابتة تقريبا ويمكن حينئذ أن تستخدم كمصدر نتروجيني إذ يتحلل بعض تلك الخلايا نتيجة لنشاط أحياء الكرش فيما يمر البعض الأخر من الكرش ليتم هضمه في الأمعاء الدقيقة ، ويشمل أيضا اليوريا التي ترجع الى الكرش عن طريق جدار الكرش أو عن طريق اللعاب. </w:t>
      </w:r>
    </w:p>
    <w:p w:rsidR="00DB1532" w:rsidRPr="00B53DC8" w:rsidRDefault="00DB1532" w:rsidP="00DB1532">
      <w:pPr>
        <w:spacing w:line="240" w:lineRule="auto"/>
        <w:jc w:val="both"/>
        <w:rPr>
          <w:rFonts w:ascii="Simplified Arabic" w:hAnsi="Simplified Arabic" w:cs="Simplified Arabic"/>
          <w:b/>
          <w:bCs/>
          <w:i/>
          <w:iCs/>
          <w:sz w:val="28"/>
          <w:szCs w:val="28"/>
          <w:rtl/>
          <w:lang w:bidi="ar-IQ"/>
        </w:rPr>
      </w:pPr>
    </w:p>
    <w:p w:rsidR="00DB1532" w:rsidRPr="00B53DC8" w:rsidRDefault="00DB1532" w:rsidP="00753DDE">
      <w:pPr>
        <w:spacing w:line="240" w:lineRule="auto"/>
        <w:jc w:val="both"/>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rPr>
        <w:t>يتم هضم البروتين في الكرش نتيجة لنشاط البكتيريا المحللة للبروتين، ويبدو أن لطبيعة البروتين ألعليقي تأثيرا</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قليلا على</w:t>
      </w:r>
      <w:r w:rsidRPr="00B53DC8">
        <w:rPr>
          <w:rFonts w:ascii="Simplified Arabic" w:hAnsi="Simplified Arabic" w:cs="Simplified Arabic"/>
          <w:sz w:val="28"/>
          <w:szCs w:val="28"/>
          <w:rtl/>
        </w:rPr>
        <w:t xml:space="preserve"> فعالية هضم البروتين، حيث أن البروتينات ذات القابليات المختلفة على الذوبان تؤدي إلى إنتاج</w:t>
      </w:r>
      <w:r w:rsidRPr="00B53DC8">
        <w:rPr>
          <w:rFonts w:ascii="Simplified Arabic" w:hAnsi="Simplified Arabic" w:cs="Simplified Arabic"/>
          <w:i/>
          <w:iCs/>
          <w:sz w:val="28"/>
          <w:szCs w:val="28"/>
          <w:rtl/>
        </w:rPr>
        <w:t xml:space="preserve"> </w:t>
      </w:r>
      <w:r w:rsidRPr="00B53DC8">
        <w:rPr>
          <w:rFonts w:ascii="Simplified Arabic" w:hAnsi="Simplified Arabic" w:cs="Simplified Arabic"/>
          <w:sz w:val="28"/>
          <w:szCs w:val="28"/>
          <w:rtl/>
        </w:rPr>
        <w:t>تراكيز مختلفة من الأمونيا في الكرش، ويعتمد مدى تكوين الأمونيا على قابلية الذوبان في الكرش، فعندما وضع الكازين في المحاليل المعلقة لبكتيريا الكرش صاحب فقدان نتروجين الأحماض الأمينية للكازين تكوين</w:t>
      </w:r>
      <w:r w:rsidRPr="00B53DC8">
        <w:rPr>
          <w:rFonts w:ascii="Simplified Arabic" w:hAnsi="Simplified Arabic" w:cs="Simplified Arabic"/>
          <w:b/>
          <w:bCs/>
          <w:sz w:val="28"/>
          <w:szCs w:val="28"/>
          <w:rtl/>
        </w:rPr>
        <w:t xml:space="preserve"> </w:t>
      </w:r>
      <w:r w:rsidRPr="00B53DC8">
        <w:rPr>
          <w:rFonts w:ascii="Simplified Arabic" w:hAnsi="Simplified Arabic" w:cs="Simplified Arabic"/>
          <w:sz w:val="28"/>
          <w:szCs w:val="28"/>
          <w:rtl/>
        </w:rPr>
        <w:t xml:space="preserve">الأمونيا وغاز </w:t>
      </w:r>
      <w:r w:rsidRPr="00B53DC8">
        <w:rPr>
          <w:rFonts w:ascii="Simplified Arabic" w:hAnsi="Simplified Arabic" w:cs="Simplified Arabic"/>
          <w:sz w:val="28"/>
          <w:szCs w:val="28"/>
        </w:rPr>
        <w:t>CO2</w:t>
      </w:r>
      <w:r w:rsidRPr="00B53DC8">
        <w:rPr>
          <w:rFonts w:ascii="Simplified Arabic" w:hAnsi="Simplified Arabic" w:cs="Simplified Arabic"/>
          <w:sz w:val="28"/>
          <w:szCs w:val="28"/>
          <w:rtl/>
        </w:rPr>
        <w:t xml:space="preserve"> و </w:t>
      </w:r>
      <w:r w:rsidRPr="00B53DC8">
        <w:rPr>
          <w:rFonts w:ascii="Simplified Arabic" w:hAnsi="Simplified Arabic" w:cs="Simplified Arabic"/>
          <w:sz w:val="28"/>
          <w:szCs w:val="28"/>
        </w:rPr>
        <w:t>VFAs</w:t>
      </w:r>
      <w:r w:rsidRPr="00B53DC8">
        <w:rPr>
          <w:rFonts w:ascii="Simplified Arabic" w:hAnsi="Simplified Arabic" w:cs="Simplified Arabic"/>
          <w:sz w:val="28"/>
          <w:szCs w:val="28"/>
          <w:rtl/>
        </w:rPr>
        <w:t xml:space="preserve"> كنواتج رئيسية للتحلل وبنسب متساوية تقريبا. </w:t>
      </w:r>
      <w:r w:rsidR="00753DDE">
        <w:rPr>
          <w:rFonts w:ascii="Simplified Arabic" w:hAnsi="Simplified Arabic" w:cs="Simplified Arabic" w:hint="cs"/>
          <w:sz w:val="28"/>
          <w:szCs w:val="28"/>
          <w:rtl/>
        </w:rPr>
        <w:t xml:space="preserve"> </w:t>
      </w:r>
    </w:p>
    <w:p w:rsidR="00DB1532" w:rsidRPr="00B53DC8" w:rsidRDefault="00DB1532" w:rsidP="00DB1532">
      <w:pPr>
        <w:spacing w:line="240" w:lineRule="auto"/>
        <w:jc w:val="both"/>
        <w:rPr>
          <w:rFonts w:ascii="Simplified Arabic" w:hAnsi="Simplified Arabic" w:cs="Simplified Arabic"/>
          <w:b/>
          <w:bCs/>
          <w:i/>
          <w:i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lastRenderedPageBreak/>
        <w:t xml:space="preserve">ولا تتغير فعالية إنزيمات إزالة الأمينات </w:t>
      </w:r>
      <w:r w:rsidRPr="00B53DC8">
        <w:rPr>
          <w:rFonts w:ascii="Simplified Arabic" w:hAnsi="Simplified Arabic" w:cs="Simplified Arabic"/>
          <w:sz w:val="28"/>
          <w:szCs w:val="28"/>
        </w:rPr>
        <w:t>deaminases</w:t>
      </w:r>
      <w:r w:rsidRPr="00B53DC8">
        <w:rPr>
          <w:rFonts w:ascii="Simplified Arabic" w:hAnsi="Simplified Arabic" w:cs="Simplified Arabic"/>
          <w:sz w:val="28"/>
          <w:szCs w:val="28"/>
          <w:rtl/>
        </w:rPr>
        <w:t xml:space="preserve"> لبكتيريا الكرش بصورة كبيرة تبعا لمحتويات العليقة من البروتين وعادة توجد كمية صغيرة فقط من نتروجين الأحماض الأمينية في سائل الكرش مما يشير إلى سرعة حدوث عملية إزالة الأمينات التخمرية.</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ويستمر هضم البروتين في الكرش بمعدل ثابت من التحلل الذي يحدث بالطريقة الاعتيادية عن طريق تناقص أطوال الببتيدات حتى إنتاج الأحماض الأمينية الحرة التي تتحطم بدرجة كبيرة بواسطة عملية إزالة الأمينات التخمرية السريعة مع إنتاج</w:t>
      </w:r>
      <w:r w:rsidRPr="00B53DC8">
        <w:rPr>
          <w:rFonts w:ascii="Simplified Arabic" w:hAnsi="Simplified Arabic" w:cs="Simplified Arabic"/>
          <w:b/>
          <w:bCs/>
          <w:sz w:val="28"/>
          <w:szCs w:val="28"/>
          <w:rtl/>
        </w:rPr>
        <w:t xml:space="preserve"> </w:t>
      </w:r>
      <w:r w:rsidRPr="00B53DC8">
        <w:rPr>
          <w:rFonts w:ascii="Simplified Arabic" w:hAnsi="Simplified Arabic" w:cs="Simplified Arabic"/>
          <w:sz w:val="28"/>
          <w:szCs w:val="28"/>
          <w:rtl/>
        </w:rPr>
        <w:t>الأمونيا و</w:t>
      </w:r>
      <w:r w:rsidRPr="00B53DC8">
        <w:rPr>
          <w:rFonts w:ascii="Simplified Arabic" w:hAnsi="Simplified Arabic" w:cs="Simplified Arabic"/>
          <w:sz w:val="28"/>
          <w:szCs w:val="28"/>
        </w:rPr>
        <w:t>CO</w:t>
      </w:r>
      <w:r w:rsidRPr="00B53DC8">
        <w:rPr>
          <w:rFonts w:ascii="Simplified Arabic" w:hAnsi="Simplified Arabic" w:cs="Simplified Arabic"/>
          <w:sz w:val="28"/>
          <w:szCs w:val="28"/>
          <w:vertAlign w:val="subscript"/>
        </w:rPr>
        <w:t>2</w:t>
      </w:r>
      <w:r w:rsidRPr="00B53DC8">
        <w:rPr>
          <w:rFonts w:ascii="Simplified Arabic" w:hAnsi="Simplified Arabic" w:cs="Simplified Arabic"/>
          <w:sz w:val="28"/>
          <w:szCs w:val="28"/>
          <w:rtl/>
        </w:rPr>
        <w:t xml:space="preserve"> و </w:t>
      </w:r>
      <w:r w:rsidRPr="00B53DC8">
        <w:rPr>
          <w:rFonts w:ascii="Simplified Arabic" w:hAnsi="Simplified Arabic" w:cs="Simplified Arabic"/>
          <w:sz w:val="28"/>
          <w:szCs w:val="28"/>
        </w:rPr>
        <w:t>VFAs</w:t>
      </w:r>
      <w:r w:rsidRPr="00B53DC8">
        <w:rPr>
          <w:rFonts w:ascii="Simplified Arabic" w:hAnsi="Simplified Arabic" w:cs="Simplified Arabic"/>
          <w:sz w:val="28"/>
          <w:szCs w:val="28"/>
          <w:rtl/>
        </w:rPr>
        <w:t xml:space="preserve"> ذات السلاسل القصيرة، مما يشير الى أن أيض البروتين ألهدمي في الكرش يمر بمرحلتين</w:t>
      </w:r>
      <w:r w:rsidRPr="00B53DC8">
        <w:rPr>
          <w:rFonts w:ascii="Simplified Arabic" w:hAnsi="Simplified Arabic" w:cs="Simplified Arabic"/>
          <w:b/>
          <w:bCs/>
          <w:sz w:val="28"/>
          <w:szCs w:val="28"/>
          <w:rtl/>
        </w:rPr>
        <w:t xml:space="preserve"> </w:t>
      </w:r>
      <w:r w:rsidRPr="00B53DC8">
        <w:rPr>
          <w:rFonts w:ascii="Simplified Arabic" w:hAnsi="Simplified Arabic" w:cs="Simplified Arabic"/>
          <w:sz w:val="28"/>
          <w:szCs w:val="28"/>
          <w:rtl/>
        </w:rPr>
        <w:t>تكون الأولى بطيئة نوعا ما بسبب تجزئة السلاسل الببتيدية الى محتوياتها من الأحماض الأمينية التي ستستمر الأحياء المجهرية بمهاجمتها في ما يمكن اعتباره المرحلة الثانية من عملية تحلل البروتين، حيث ينتج عنها نزع مجاميع الأمين من تلك الأحماض( قد لا يمكن في الواقع تقسيم عملية التحلل بهذه الطريقة الواضحة المعالم لأنها أي عملية التحلل تجري بشكل مستمر ومتداخل طالما توفرت البيئة الملائمة لنمو ونشاط الأحياء المجهرية في الكرش) بمعدلات سريعة، وقد تمر بعض الببتيدات والأحماض الأمينية الى الخلايا البكتيرية ولكن أشارت الأدلة الى أن العديد من سلالات البكتيريا تكون قادرة على تخليق المركبات النتروجينية للخلية باستخدام الأمونيا كمصدر رئيسي للنتروجين بالرغم من ضرورة توفر بعض الكبريت المتيسر وربما بعض الهياكل الكربونية لإتمام هذه العملية، وعلى كل حال فمن المعروف أن بعض البكتيريا تحتاج الى الأحماض الأمينية لغرض تخليق البروتين الميكروبي وتعد الأمونيا المكون النتروجيني الرئيسي الذائب في سائل الكرش حيث يتأثر تركيزها بكمية وقابلية ذوبان البروتين العليقي وكمية اليوريا التي تدخل الى الكرش عن طريق اللعاب وانتشارها خلال جدار الكرش ومعدل امتصاص الأمونيا من الكرش. وتتحلل اليوريا التي تدخل الى الكرش بسرعة الى أمونيا و</w:t>
      </w:r>
      <w:r w:rsidRPr="00B53DC8">
        <w:rPr>
          <w:rFonts w:ascii="Simplified Arabic" w:hAnsi="Simplified Arabic" w:cs="Simplified Arabic"/>
          <w:sz w:val="28"/>
          <w:szCs w:val="28"/>
        </w:rPr>
        <w:t>CO</w:t>
      </w:r>
      <w:r w:rsidRPr="00B53DC8">
        <w:rPr>
          <w:rFonts w:ascii="Simplified Arabic" w:hAnsi="Simplified Arabic" w:cs="Simplified Arabic"/>
          <w:sz w:val="28"/>
          <w:szCs w:val="28"/>
          <w:vertAlign w:val="subscript"/>
        </w:rPr>
        <w:t>2</w:t>
      </w:r>
      <w:r w:rsidRPr="00B53DC8">
        <w:rPr>
          <w:rFonts w:ascii="Simplified Arabic" w:hAnsi="Simplified Arabic" w:cs="Simplified Arabic"/>
          <w:sz w:val="28"/>
          <w:szCs w:val="28"/>
          <w:rtl/>
        </w:rPr>
        <w:t xml:space="preserve"> لامتلاك سائل الكرش لفعالية مرتفعه لإنزيم اليورييز</w:t>
      </w:r>
      <w:r w:rsidRPr="00B53DC8">
        <w:rPr>
          <w:rFonts w:ascii="Simplified Arabic" w:hAnsi="Simplified Arabic" w:cs="Simplified Arabic"/>
          <w:sz w:val="28"/>
          <w:szCs w:val="28"/>
        </w:rPr>
        <w:t>Urease</w:t>
      </w:r>
      <w:r w:rsidRPr="00B53DC8">
        <w:rPr>
          <w:rFonts w:ascii="Simplified Arabic" w:hAnsi="Simplified Arabic" w:cs="Simplified Arabic"/>
          <w:b/>
          <w:bCs/>
          <w:sz w:val="28"/>
          <w:szCs w:val="28"/>
        </w:rPr>
        <w:t xml:space="preserve"> </w:t>
      </w:r>
      <w:r w:rsidRPr="00B53DC8">
        <w:rPr>
          <w:rFonts w:ascii="Simplified Arabic" w:hAnsi="Simplified Arabic" w:cs="Simplified Arabic"/>
          <w:sz w:val="28"/>
          <w:szCs w:val="28"/>
          <w:rtl/>
        </w:rPr>
        <w:t>. وتؤدي زيادة كمية السكريات والنشويات في العليقة الى خفض تركيز الأمونيا الموجودة في الكرش ويرجع ذلك الى حقيقة دور الكربوهيدرات سريعة التخمر التي تزيد من دمج نتروجين الأمونيا في سايتوبلازم خلايا الأحياء المجهرية لإنتاج البروتين الميكروبي ويهضم هذا البروتين فيما بعد في المعدة والأمعاء الدقيقة.</w:t>
      </w:r>
    </w:p>
    <w:p w:rsidR="00DB1532" w:rsidRPr="00B53DC8" w:rsidRDefault="00DB1532" w:rsidP="00DB1532">
      <w:pPr>
        <w:spacing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عموم</w:t>
      </w:r>
      <w:r w:rsidRPr="00B53DC8">
        <w:rPr>
          <w:rFonts w:ascii="Simplified Arabic" w:hAnsi="Simplified Arabic" w:cs="Simplified Arabic"/>
          <w:sz w:val="28"/>
          <w:szCs w:val="28"/>
          <w:rtl/>
          <w:lang w:bidi="ar-IQ"/>
        </w:rPr>
        <w:t>ـ</w:t>
      </w:r>
      <w:r w:rsidRPr="00B53DC8">
        <w:rPr>
          <w:rFonts w:ascii="Simplified Arabic" w:hAnsi="Simplified Arabic" w:cs="Simplified Arabic"/>
          <w:sz w:val="28"/>
          <w:szCs w:val="28"/>
          <w:rtl/>
        </w:rPr>
        <w:t xml:space="preserve">ا يمكـن اعتبـار هضـم البروتيـن في المجترات عمليـة ذات مرحلتيـن أو خطوتيـن </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Pr>
        <w:t xml:space="preserve"> </w:t>
      </w:r>
      <w:proofErr w:type="gramStart"/>
      <w:r w:rsidRPr="00B53DC8">
        <w:rPr>
          <w:rFonts w:ascii="Simplified Arabic" w:hAnsi="Simplified Arabic" w:cs="Simplified Arabic"/>
          <w:sz w:val="28"/>
          <w:szCs w:val="28"/>
        </w:rPr>
        <w:t>a-two</w:t>
      </w:r>
      <w:proofErr w:type="gramEnd"/>
      <w:r w:rsidRPr="00B53DC8">
        <w:rPr>
          <w:rFonts w:ascii="Simplified Arabic" w:hAnsi="Simplified Arabic" w:cs="Simplified Arabic"/>
          <w:sz w:val="28"/>
          <w:szCs w:val="28"/>
        </w:rPr>
        <w:t xml:space="preserve"> step process</w:t>
      </w:r>
      <w:r w:rsidRPr="00B53DC8">
        <w:rPr>
          <w:rFonts w:ascii="Simplified Arabic" w:hAnsi="Simplified Arabic" w:cs="Simplified Arabic"/>
          <w:sz w:val="28"/>
          <w:szCs w:val="28"/>
          <w:rtl/>
        </w:rPr>
        <w:t>تشمل:</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استخدام بعض البروتين الغذائي من قبل الأحياء المجهرية ( بكتيريا، هدبيات و فطريات) في عملياتها الأيضية، وأن هذه الأحياء بالإضافة إلى البروتين الذي يمر من الكرش دون أن يتحلل سيتم لاحقا هضمها وامتصاصها في الأمعاء الدقيقة. وقد اعتمد تقدير احتياجات أحياء الكرش من البروتين في الأنظمة القديمة على محتوى الأعلاف الكلي أو المهضوم من البروتين، حيث أهملت تلك الأنظمة الاختلافات بين الأعلاف المختلفة في خصائص التحلل حال دخولها إلى الكرش، وتستخدم أحياء الكرش البروتين الغذائي والنتروجين غير البروتيني وكذلك النتروجين </w:t>
      </w:r>
      <w:r w:rsidRPr="00B53DC8">
        <w:rPr>
          <w:rFonts w:ascii="Simplified Arabic" w:hAnsi="Simplified Arabic" w:cs="Simplified Arabic"/>
          <w:sz w:val="28"/>
          <w:szCs w:val="28"/>
          <w:rtl/>
        </w:rPr>
        <w:lastRenderedPageBreak/>
        <w:t xml:space="preserve">المدور إلى الكرش، لذلك فقد تم استـــخدام تسمية البروتين المتناول للدلالة على البروتين  الداخل إلى الكرش </w:t>
      </w:r>
      <w:r w:rsidRPr="00B53DC8">
        <w:rPr>
          <w:rFonts w:ascii="Simplified Arabic" w:hAnsi="Simplified Arabic" w:cs="Simplified Arabic"/>
          <w:sz w:val="28"/>
          <w:szCs w:val="28"/>
        </w:rPr>
        <w:t>intake protein (IP)</w:t>
      </w:r>
      <w:r w:rsidRPr="00B53DC8">
        <w:rPr>
          <w:rFonts w:ascii="Simplified Arabic" w:hAnsi="Simplified Arabic" w:cs="Simplified Arabic"/>
          <w:sz w:val="28"/>
          <w:szCs w:val="28"/>
          <w:rtl/>
        </w:rPr>
        <w:t>.</w:t>
      </w:r>
    </w:p>
    <w:p w:rsidR="00DB1532" w:rsidRPr="00B53DC8" w:rsidRDefault="00DB1532" w:rsidP="00DB1532">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وتضم الاتجاهات الضرورية لتقدير التجهيز بالبروتين الحقيقي في المجترات ما يلي:</w:t>
      </w:r>
    </w:p>
    <w:p w:rsidR="00DB1532" w:rsidRPr="00B53DC8" w:rsidRDefault="00DB1532" w:rsidP="00DB1532">
      <w:pPr>
        <w:tabs>
          <w:tab w:val="left" w:pos="818"/>
        </w:tabs>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1- البروتين في الغذاء.</w:t>
      </w:r>
    </w:p>
    <w:p w:rsidR="00DB1532" w:rsidRPr="00B53DC8" w:rsidRDefault="00DB1532" w:rsidP="00B05CC4">
      <w:pPr>
        <w:numPr>
          <w:ilvl w:val="0"/>
          <w:numId w:val="3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تحلل البروتين في الكرش </w:t>
      </w:r>
      <w:r w:rsidRPr="00B53DC8">
        <w:rPr>
          <w:rFonts w:ascii="Simplified Arabic" w:hAnsi="Simplified Arabic" w:cs="Simplified Arabic"/>
          <w:sz w:val="28"/>
          <w:szCs w:val="28"/>
        </w:rPr>
        <w:t>Rumen degradability of protein</w:t>
      </w:r>
    </w:p>
    <w:p w:rsidR="00DB1532" w:rsidRPr="00B53DC8" w:rsidRDefault="00DB1532" w:rsidP="00B05CC4">
      <w:pPr>
        <w:numPr>
          <w:ilvl w:val="0"/>
          <w:numId w:val="35"/>
        </w:numPr>
        <w:spacing w:after="0" w:line="240" w:lineRule="auto"/>
        <w:jc w:val="lowKashida"/>
        <w:rPr>
          <w:rFonts w:ascii="Simplified Arabic" w:hAnsi="Simplified Arabic" w:cs="Simplified Arabic"/>
          <w:sz w:val="28"/>
          <w:szCs w:val="28"/>
        </w:rPr>
      </w:pPr>
      <w:r w:rsidRPr="00B53DC8">
        <w:rPr>
          <w:rFonts w:ascii="Simplified Arabic" w:hAnsi="Simplified Arabic" w:cs="Simplified Arabic"/>
          <w:sz w:val="28"/>
          <w:szCs w:val="28"/>
          <w:rtl/>
          <w:lang w:bidi="ar-IQ"/>
        </w:rPr>
        <w:t>التخليق الصافي للبروتين الميكروبي في الكرش</w:t>
      </w:r>
    </w:p>
    <w:p w:rsidR="00DB1532" w:rsidRPr="00B53DC8" w:rsidRDefault="00DB1532" w:rsidP="00DB1532">
      <w:pPr>
        <w:spacing w:line="240" w:lineRule="auto"/>
        <w:jc w:val="right"/>
        <w:rPr>
          <w:rFonts w:ascii="Simplified Arabic" w:hAnsi="Simplified Arabic" w:cs="Simplified Arabic"/>
          <w:sz w:val="28"/>
          <w:szCs w:val="28"/>
          <w:rtl/>
          <w:lang w:bidi="ar-IQ"/>
        </w:rPr>
      </w:pPr>
      <w:proofErr w:type="gramStart"/>
      <w:r w:rsidRPr="00B53DC8">
        <w:rPr>
          <w:rFonts w:ascii="Simplified Arabic" w:hAnsi="Simplified Arabic" w:cs="Simplified Arabic"/>
          <w:sz w:val="28"/>
          <w:szCs w:val="28"/>
          <w:lang w:bidi="ar-IQ"/>
        </w:rPr>
        <w:t>Rumen(</w:t>
      </w:r>
      <w:proofErr w:type="gramEnd"/>
      <w:r w:rsidRPr="00B53DC8">
        <w:rPr>
          <w:rFonts w:ascii="Simplified Arabic" w:hAnsi="Simplified Arabic" w:cs="Simplified Arabic"/>
          <w:sz w:val="28"/>
          <w:szCs w:val="28"/>
          <w:lang w:bidi="ar-IQ"/>
        </w:rPr>
        <w:t>net) microbial protein synthesis</w:t>
      </w:r>
    </w:p>
    <w:p w:rsidR="00DB1532" w:rsidRPr="00B53DC8" w:rsidRDefault="00DB1532" w:rsidP="00B05CC4">
      <w:pPr>
        <w:numPr>
          <w:ilvl w:val="0"/>
          <w:numId w:val="35"/>
        </w:numPr>
        <w:tabs>
          <w:tab w:val="left" w:pos="458"/>
          <w:tab w:val="left" w:pos="638"/>
        </w:tabs>
        <w:spacing w:after="0" w:line="240" w:lineRule="auto"/>
        <w:ind w:hanging="442"/>
        <w:jc w:val="lowKashida"/>
        <w:rPr>
          <w:rFonts w:ascii="Simplified Arabic" w:hAnsi="Simplified Arabic" w:cs="Simplified Arabic"/>
          <w:sz w:val="28"/>
          <w:szCs w:val="28"/>
        </w:rPr>
      </w:pPr>
      <w:r w:rsidRPr="00B53DC8">
        <w:rPr>
          <w:rFonts w:ascii="Simplified Arabic" w:hAnsi="Simplified Arabic" w:cs="Simplified Arabic"/>
          <w:sz w:val="28"/>
          <w:szCs w:val="28"/>
          <w:rtl/>
        </w:rPr>
        <w:t xml:space="preserve">تجهيز الأحياء المجهرية بالبروتين المتحلل في الكرش  </w:t>
      </w:r>
      <w:r w:rsidRPr="00B53DC8">
        <w:rPr>
          <w:rFonts w:ascii="Simplified Arabic" w:hAnsi="Simplified Arabic" w:cs="Simplified Arabic"/>
          <w:sz w:val="28"/>
          <w:szCs w:val="28"/>
          <w:lang w:bidi="ar-IQ"/>
        </w:rPr>
        <w:t>Supply to microbes with RDN</w:t>
      </w:r>
    </w:p>
    <w:p w:rsidR="00DB1532" w:rsidRPr="00B53DC8" w:rsidRDefault="00DB1532" w:rsidP="00B05CC4">
      <w:pPr>
        <w:numPr>
          <w:ilvl w:val="0"/>
          <w:numId w:val="35"/>
        </w:numPr>
        <w:tabs>
          <w:tab w:val="num" w:pos="458"/>
        </w:tabs>
        <w:spacing w:after="0" w:line="240" w:lineRule="auto"/>
        <w:ind w:hanging="442"/>
        <w:jc w:val="lowKashida"/>
        <w:rPr>
          <w:rFonts w:ascii="Simplified Arabic" w:hAnsi="Simplified Arabic" w:cs="Simplified Arabic"/>
          <w:sz w:val="28"/>
          <w:szCs w:val="28"/>
        </w:rPr>
      </w:pPr>
      <w:r w:rsidRPr="00B53DC8">
        <w:rPr>
          <w:rFonts w:ascii="Simplified Arabic" w:hAnsi="Simplified Arabic" w:cs="Simplified Arabic"/>
          <w:sz w:val="28"/>
          <w:szCs w:val="28"/>
          <w:rtl/>
        </w:rPr>
        <w:t>الهضم في الأمعاء الدقيقة للبروتين الغذائي غير المتحلل في الكرش</w:t>
      </w:r>
    </w:p>
    <w:p w:rsidR="00DB1532" w:rsidRPr="00B53DC8" w:rsidRDefault="00DB1532" w:rsidP="00DB1532">
      <w:pPr>
        <w:spacing w:line="240" w:lineRule="auto"/>
        <w:ind w:left="360"/>
        <w:jc w:val="right"/>
        <w:rPr>
          <w:rFonts w:ascii="Simplified Arabic" w:hAnsi="Simplified Arabic" w:cs="Simplified Arabic"/>
          <w:sz w:val="28"/>
          <w:szCs w:val="28"/>
          <w:rtl/>
          <w:lang w:bidi="ar-IQ"/>
        </w:rPr>
      </w:pPr>
      <w:r w:rsidRPr="00B53DC8">
        <w:rPr>
          <w:rFonts w:ascii="Simplified Arabic" w:hAnsi="Simplified Arabic" w:cs="Simplified Arabic"/>
          <w:sz w:val="28"/>
          <w:szCs w:val="28"/>
        </w:rPr>
        <w:t>Intestinal digestibility of rumen Undegraded feed protein</w:t>
      </w:r>
    </w:p>
    <w:p w:rsidR="00DB1532" w:rsidRPr="00B53DC8" w:rsidRDefault="00FD5475" w:rsidP="00B05CC4">
      <w:pPr>
        <w:numPr>
          <w:ilvl w:val="0"/>
          <w:numId w:val="35"/>
        </w:numPr>
        <w:tabs>
          <w:tab w:val="num" w:pos="458"/>
        </w:tabs>
        <w:spacing w:after="0" w:line="240" w:lineRule="auto"/>
        <w:ind w:hanging="442"/>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75" type="#_x0000_t84" style="position:absolute;left:0;text-align:left;margin-left:25.5pt;margin-top:37.8pt;width:401.45pt;height:35.25pt;z-index:251616256" fillcolor="#92cddc [1944]" strokecolor="#92cddc [1944]" strokeweight="1pt">
            <v:fill color2="#daeef3 [664]" angle="-45" focus="-50%" type="gradient"/>
            <v:shadow on="t" type="perspective" color="#205867 [1608]" opacity=".5" offset="1pt" offset2="-3pt"/>
            <v:textbox>
              <w:txbxContent>
                <w:p w:rsidR="00753DDE" w:rsidRPr="00E821F8" w:rsidRDefault="00753DDE" w:rsidP="00DB1532">
                  <w:pPr>
                    <w:spacing w:line="240" w:lineRule="auto"/>
                    <w:jc w:val="both"/>
                    <w:rPr>
                      <w:rFonts w:ascii="Simplified Arabic" w:hAnsi="Simplified Arabic" w:cs="Simplified Arabic"/>
                      <w:b/>
                      <w:bCs/>
                      <w:sz w:val="28"/>
                      <w:szCs w:val="28"/>
                      <w:rtl/>
                      <w:lang w:bidi="ar-IQ"/>
                    </w:rPr>
                  </w:pPr>
                  <w:r w:rsidRPr="00E821F8">
                    <w:rPr>
                      <w:rFonts w:ascii="Simplified Arabic" w:hAnsi="Simplified Arabic" w:cs="Simplified Arabic"/>
                      <w:b/>
                      <w:bCs/>
                      <w:sz w:val="28"/>
                      <w:szCs w:val="28"/>
                      <w:rtl/>
                    </w:rPr>
                    <w:t>تحلل البروتين الحقيقي في الكرش</w:t>
                  </w:r>
                  <w:r w:rsidRPr="00E821F8">
                    <w:rPr>
                      <w:rFonts w:ascii="Simplified Arabic" w:hAnsi="Simplified Arabic" w:cs="Simplified Arabic" w:hint="cs"/>
                      <w:b/>
                      <w:bCs/>
                      <w:sz w:val="28"/>
                      <w:szCs w:val="28"/>
                      <w:rtl/>
                      <w:lang w:bidi="ar-IQ"/>
                    </w:rPr>
                    <w:t xml:space="preserve"> </w:t>
                  </w:r>
                  <w:r w:rsidRPr="00E821F8">
                    <w:rPr>
                      <w:rFonts w:ascii="Simplified Arabic" w:hAnsi="Simplified Arabic" w:cs="Simplified Arabic"/>
                      <w:b/>
                      <w:bCs/>
                      <w:sz w:val="28"/>
                      <w:szCs w:val="28"/>
                      <w:rtl/>
                    </w:rPr>
                    <w:t xml:space="preserve"> </w:t>
                  </w:r>
                  <w:r w:rsidRPr="00E821F8">
                    <w:rPr>
                      <w:rFonts w:ascii="Simplified Arabic" w:hAnsi="Simplified Arabic" w:cs="Simplified Arabic"/>
                      <w:b/>
                      <w:bCs/>
                      <w:sz w:val="28"/>
                      <w:szCs w:val="28"/>
                    </w:rPr>
                    <w:t>Ruminal degradation of true protein</w:t>
                  </w:r>
                </w:p>
                <w:p w:rsidR="00753DDE" w:rsidRPr="00E821F8" w:rsidRDefault="00753DDE" w:rsidP="00DB1532">
                  <w:pPr>
                    <w:rPr>
                      <w:sz w:val="28"/>
                      <w:rtl/>
                    </w:rPr>
                  </w:pPr>
                </w:p>
              </w:txbxContent>
            </v:textbox>
            <w10:wrap anchorx="page"/>
          </v:shape>
        </w:pict>
      </w:r>
      <w:r w:rsidR="00DB1532" w:rsidRPr="00B53DC8">
        <w:rPr>
          <w:rFonts w:ascii="Simplified Arabic" w:hAnsi="Simplified Arabic" w:cs="Simplified Arabic"/>
          <w:sz w:val="28"/>
          <w:szCs w:val="28"/>
          <w:rtl/>
          <w:lang w:bidi="ar-IQ"/>
        </w:rPr>
        <w:t>الهضم المعوي للبروتين الميكروبي</w:t>
      </w:r>
      <w:r w:rsidR="00DB1532" w:rsidRPr="00B53DC8">
        <w:rPr>
          <w:rFonts w:ascii="Simplified Arabic" w:hAnsi="Simplified Arabic" w:cs="Simplified Arabic"/>
          <w:sz w:val="28"/>
          <w:szCs w:val="28"/>
          <w:lang w:bidi="ar-IQ"/>
        </w:rPr>
        <w:t xml:space="preserve">Intestinal digestibility of microbial protein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rPr>
        <w:t xml:space="preserve"> </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البروتـين الداخل إلى الكرش أما : </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يتحلل بواسطة أحياء الكرش إلى ألأحماض الأمينية، أو</w:t>
      </w:r>
    </w:p>
    <w:p w:rsidR="00DB1532" w:rsidRPr="00B53DC8" w:rsidRDefault="00DB1532" w:rsidP="00DB1532">
      <w:pPr>
        <w:spacing w:line="240" w:lineRule="auto"/>
        <w:jc w:val="both"/>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 xml:space="preserve"> 2- يمر من</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 xml:space="preserve">الكرش إلى الأمعاء الدقيقة دون أن يتحلل، وتعتمد نسبة كل منهما على خصائص التحلل للبروتين الغذائي. </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أما ألأحماض الأمينية الناتجة من تحلل النتروجين البروتيني فأما تستخدمها الأحياء المجهرية مباشرة لتصنيع البروتين الميكروبي، أو تتحول إلى الأمونيا التي ستستخدم لاحقا من قبل تلك الأحياء.</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وتتضمن عمليـات تحلل البـروتين الحقيقي في الكرش خطوتين : 1- </w:t>
      </w:r>
      <w:r w:rsidRPr="00B53DC8">
        <w:rPr>
          <w:rFonts w:ascii="Simplified Arabic" w:hAnsi="Simplified Arabic" w:cs="Simplified Arabic"/>
          <w:sz w:val="28"/>
          <w:szCs w:val="28"/>
          <w:lang w:bidi="ar-IQ"/>
        </w:rPr>
        <w:t>proteolysis</w:t>
      </w:r>
      <w:r w:rsidRPr="00B53DC8">
        <w:rPr>
          <w:rFonts w:ascii="Simplified Arabic" w:hAnsi="Simplified Arabic" w:cs="Simplified Arabic"/>
          <w:sz w:val="28"/>
          <w:szCs w:val="28"/>
          <w:rtl/>
          <w:lang w:bidi="ar-IQ"/>
        </w:rPr>
        <w:t xml:space="preserve"> التي تشترك بها أنــزيمات </w:t>
      </w:r>
      <w:r w:rsidRPr="00B53DC8">
        <w:rPr>
          <w:rFonts w:ascii="Simplified Arabic" w:hAnsi="Simplified Arabic" w:cs="Simplified Arabic"/>
          <w:sz w:val="28"/>
          <w:szCs w:val="28"/>
          <w:lang w:bidi="ar-IQ"/>
        </w:rPr>
        <w:t xml:space="preserve">  proteases</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peptidases</w:t>
      </w:r>
      <w:r w:rsidRPr="00B53DC8">
        <w:rPr>
          <w:rFonts w:ascii="Simplified Arabic" w:hAnsi="Simplified Arabic" w:cs="Simplified Arabic"/>
          <w:sz w:val="28"/>
          <w:szCs w:val="28"/>
          <w:rtl/>
          <w:lang w:bidi="ar-IQ"/>
        </w:rPr>
        <w:t xml:space="preserve"> الميكروبية التي تقوم بتكسير الأواصر الببتيدية وتحرر الأحماض الأمينية، وتحدث تلك العمليات بمعدلات بطيئة يتبعها، 2- إزالة الأمينات </w:t>
      </w:r>
      <w:r w:rsidRPr="00B53DC8">
        <w:rPr>
          <w:rFonts w:ascii="Simplified Arabic" w:hAnsi="Simplified Arabic" w:cs="Simplified Arabic"/>
          <w:sz w:val="28"/>
          <w:szCs w:val="28"/>
          <w:lang w:bidi="ar-IQ"/>
        </w:rPr>
        <w:t>deamination</w:t>
      </w:r>
      <w:r w:rsidRPr="00B53DC8">
        <w:rPr>
          <w:rFonts w:ascii="Simplified Arabic" w:hAnsi="Simplified Arabic" w:cs="Simplified Arabic"/>
          <w:sz w:val="28"/>
          <w:szCs w:val="28"/>
          <w:rtl/>
          <w:lang w:bidi="ar-IQ"/>
        </w:rPr>
        <w:t xml:space="preserve"> التي تجري بمعدلات سريعة  نتيجة لنشاط الأحياء المجهرية وينتج عنها التحرر السريع للأمونيا والهياكل الكربونية، ويتبقى في الكرش كميات قليلة من الأحماض الأمينية الحرة.</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نشاط الأنزيمات المحللة للبروتينات </w:t>
      </w:r>
      <w:r w:rsidRPr="00B53DC8">
        <w:rPr>
          <w:rFonts w:ascii="Simplified Arabic" w:hAnsi="Simplified Arabic" w:cs="Simplified Arabic"/>
          <w:sz w:val="28"/>
          <w:szCs w:val="28"/>
          <w:lang w:bidi="ar-IQ"/>
        </w:rPr>
        <w:t>proteases</w:t>
      </w:r>
      <w:r w:rsidRPr="00B53DC8">
        <w:rPr>
          <w:rFonts w:ascii="Simplified Arabic" w:hAnsi="Simplified Arabic" w:cs="Simplified Arabic"/>
          <w:sz w:val="28"/>
          <w:szCs w:val="28"/>
          <w:rtl/>
          <w:lang w:bidi="ar-IQ"/>
        </w:rPr>
        <w:t xml:space="preserve"> التي تفرزها البكتيريا و الهدبيات تجري داخل الخلية </w:t>
      </w:r>
      <w:r w:rsidRPr="00B53DC8">
        <w:rPr>
          <w:rFonts w:ascii="Simplified Arabic" w:hAnsi="Simplified Arabic" w:cs="Simplified Arabic"/>
          <w:sz w:val="28"/>
          <w:szCs w:val="28"/>
          <w:lang w:bidi="ar-IQ"/>
        </w:rPr>
        <w:t>cell-bound</w:t>
      </w:r>
      <w:r w:rsidRPr="00B53DC8">
        <w:rPr>
          <w:rFonts w:ascii="Simplified Arabic" w:hAnsi="Simplified Arabic" w:cs="Simplified Arabic"/>
          <w:sz w:val="28"/>
          <w:szCs w:val="28"/>
          <w:rtl/>
          <w:lang w:bidi="ar-IQ"/>
        </w:rPr>
        <w:t xml:space="preserve">، فبينما تحتاج الأنزيمات المحللة للبروتينات البكتيرية إلى التماس مع البروتينات فقط </w:t>
      </w:r>
      <w:r w:rsidRPr="00B53DC8">
        <w:rPr>
          <w:rFonts w:ascii="Simplified Arabic" w:hAnsi="Simplified Arabic" w:cs="Simplified Arabic"/>
          <w:sz w:val="28"/>
          <w:szCs w:val="28"/>
          <w:lang w:bidi="ar-IQ"/>
        </w:rPr>
        <w:t>extracellular</w:t>
      </w:r>
      <w:r w:rsidRPr="00B53DC8">
        <w:rPr>
          <w:rFonts w:ascii="Simplified Arabic" w:hAnsi="Simplified Arabic" w:cs="Simplified Arabic"/>
          <w:sz w:val="28"/>
          <w:szCs w:val="28"/>
          <w:rtl/>
          <w:lang w:bidi="ar-IQ"/>
        </w:rPr>
        <w:t xml:space="preserve">، تجري عمليات تحلل البروتينات الهدبية داخل الخلية </w:t>
      </w:r>
      <w:r w:rsidRPr="00B53DC8">
        <w:rPr>
          <w:rFonts w:ascii="Simplified Arabic" w:hAnsi="Simplified Arabic" w:cs="Simplified Arabic"/>
          <w:sz w:val="28"/>
          <w:szCs w:val="28"/>
          <w:lang w:bidi="ar-IQ"/>
        </w:rPr>
        <w:lastRenderedPageBreak/>
        <w:t>intracellular</w:t>
      </w:r>
      <w:r w:rsidRPr="00B53DC8">
        <w:rPr>
          <w:rFonts w:ascii="Simplified Arabic" w:hAnsi="Simplified Arabic" w:cs="Simplified Arabic"/>
          <w:sz w:val="28"/>
          <w:szCs w:val="28"/>
          <w:rtl/>
          <w:lang w:bidi="ar-IQ"/>
        </w:rPr>
        <w:t xml:space="preserve">، حيث تقوم الهدبيات بتغليف الغذاء والبروتين الذي تنتجه البكتيريا          </w:t>
      </w:r>
      <w:r w:rsidRPr="00B53DC8">
        <w:rPr>
          <w:rFonts w:ascii="Simplified Arabic" w:hAnsi="Simplified Arabic" w:cs="Simplified Arabic"/>
          <w:sz w:val="28"/>
          <w:szCs w:val="28"/>
          <w:lang w:bidi="ar-IQ"/>
        </w:rPr>
        <w:t>engulf feed   and bacterial protein</w:t>
      </w:r>
      <w:r w:rsidRPr="00B53DC8">
        <w:rPr>
          <w:rFonts w:ascii="Simplified Arabic" w:hAnsi="Simplified Arabic" w:cs="Simplified Arabic"/>
          <w:sz w:val="28"/>
          <w:szCs w:val="28"/>
          <w:rtl/>
          <w:lang w:bidi="ar-IQ"/>
        </w:rPr>
        <w:t>.</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وتقوم الأحياء المجهرية بالاستفادة من الأمونيا (بغض النظر عن مصدرها) والهياكل الكربونية والطاقة التي مصدرها الأساسي الكربوهيدرات (النشا و السليلوز) لتخليق الأحماض الأمينية الخاصة بها والتي ستدخل في تركيب الأنسجة. فقد ذكر </w:t>
      </w:r>
      <w:r w:rsidRPr="00B53DC8">
        <w:rPr>
          <w:rFonts w:ascii="Simplified Arabic" w:hAnsi="Simplified Arabic" w:cs="Simplified Arabic"/>
          <w:sz w:val="28"/>
          <w:szCs w:val="28"/>
          <w:lang w:bidi="ar-IQ"/>
        </w:rPr>
        <w:t>Huntington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Archibque</w:t>
      </w:r>
      <w:r w:rsidRPr="00B53DC8">
        <w:rPr>
          <w:rFonts w:ascii="Simplified Arabic" w:hAnsi="Simplified Arabic" w:cs="Simplified Arabic"/>
          <w:sz w:val="28"/>
          <w:szCs w:val="28"/>
          <w:rtl/>
          <w:lang w:bidi="ar-IQ"/>
        </w:rPr>
        <w:t xml:space="preserve"> (1999)  بأن 0-20% من النتروجين المستهلك من قبل المجترات يمكن أن يحتجز كنتروجين في الأنسجة أو كبروتين في الحليب تحت ظروف الإنتاج.</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76" type="#_x0000_t84" style="position:absolute;left:0;text-align:left;margin-left:18pt;margin-top:-4.8pt;width:401.45pt;height:35.25pt;z-index:251617280" fillcolor="#92cddc [1944]" strokecolor="#92cddc [1944]" strokeweight="1pt">
            <v:fill color2="#daeef3 [664]" angle="-45" focus="-50%" type="gradient"/>
            <v:shadow on="t" type="perspective" color="#205867 [1608]" opacity=".5" offset="1pt" offset2="-3pt"/>
            <v:textbox>
              <w:txbxContent>
                <w:p w:rsidR="00753DDE" w:rsidRPr="00E821F8" w:rsidRDefault="00753DDE" w:rsidP="00DB1532">
                  <w:pPr>
                    <w:spacing w:line="240" w:lineRule="auto"/>
                    <w:jc w:val="center"/>
                    <w:rPr>
                      <w:rFonts w:ascii="Simplified Arabic" w:hAnsi="Simplified Arabic" w:cs="Simplified Arabic"/>
                      <w:b/>
                      <w:bCs/>
                      <w:sz w:val="28"/>
                      <w:szCs w:val="28"/>
                      <w:rtl/>
                      <w:lang w:bidi="ar-IQ"/>
                    </w:rPr>
                  </w:pPr>
                  <w:r w:rsidRPr="00E821F8">
                    <w:rPr>
                      <w:rFonts w:ascii="Simplified Arabic" w:hAnsi="Simplified Arabic" w:cs="Simplified Arabic"/>
                      <w:b/>
                      <w:bCs/>
                      <w:sz w:val="28"/>
                      <w:szCs w:val="28"/>
                      <w:rtl/>
                      <w:lang w:bidi="ar-IQ"/>
                    </w:rPr>
                    <w:t>تحلل النتروجين غير البروتيني في الكرش</w:t>
                  </w:r>
                  <w:r w:rsidRPr="00E821F8">
                    <w:rPr>
                      <w:rFonts w:ascii="Simplified Arabic" w:hAnsi="Simplified Arabic" w:cs="Simplified Arabic" w:hint="cs"/>
                      <w:b/>
                      <w:bCs/>
                      <w:sz w:val="28"/>
                      <w:szCs w:val="28"/>
                      <w:rtl/>
                      <w:lang w:bidi="ar-IQ"/>
                    </w:rPr>
                    <w:t xml:space="preserve"> </w:t>
                  </w:r>
                  <w:r w:rsidRPr="00E821F8">
                    <w:rPr>
                      <w:rFonts w:ascii="Simplified Arabic" w:hAnsi="Simplified Arabic" w:cs="Simplified Arabic"/>
                      <w:b/>
                      <w:bCs/>
                      <w:sz w:val="28"/>
                      <w:szCs w:val="28"/>
                      <w:rtl/>
                      <w:lang w:bidi="ar-IQ"/>
                    </w:rPr>
                    <w:t xml:space="preserve">  </w:t>
                  </w:r>
                  <w:r w:rsidRPr="00E821F8">
                    <w:rPr>
                      <w:rFonts w:ascii="Simplified Arabic" w:hAnsi="Simplified Arabic" w:cs="Simplified Arabic"/>
                      <w:b/>
                      <w:bCs/>
                      <w:sz w:val="28"/>
                      <w:szCs w:val="28"/>
                      <w:lang w:bidi="ar-IQ"/>
                    </w:rPr>
                    <w:t>NPN degradation in rumen</w:t>
                  </w:r>
                </w:p>
                <w:p w:rsidR="00753DDE" w:rsidRPr="00E821F8"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المعروف من زمن بعيد أن الأحياء المجهرية في الكرش تمتلك القدرة على الاستفادة من بعض المركبات النتروجينية غير البروتينية لسد كل أو جزء من احتياجاتها، إذ تتحلل مصادر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بسرعة في الكرش إلى الأمونيا ليتم استخدامها فيما بعد بواسطة تلك الأحياء لتصنيع البروتين الميكروبي، ويمكن أن تمر كمية قليلة من الأمونيا من الكرش إلى الأمعاء الدقيقة، غير أن الدراسات الحديثة أكدت بأن المجترات تستطيع المعيشة والحفاظ على مستويات معتدلة من الإنتاج عند تغذيتها على علائق تحتوي على مصادر نتروجينية غير بروتينية فقط، حيث وجد أن الأمونيا تكون مناسبة لنمو سلالات </w:t>
      </w:r>
      <w:r w:rsidRPr="00B53DC8">
        <w:rPr>
          <w:rFonts w:ascii="Simplified Arabic" w:hAnsi="Simplified Arabic" w:cs="Simplified Arabic"/>
          <w:i/>
          <w:iCs/>
          <w:sz w:val="28"/>
          <w:szCs w:val="28"/>
          <w:lang w:bidi="ar-IQ"/>
        </w:rPr>
        <w:t>Bacteriodes succinogens</w:t>
      </w:r>
      <w:r w:rsidRPr="00B53DC8">
        <w:rPr>
          <w:rFonts w:ascii="Simplified Arabic" w:hAnsi="Simplified Arabic" w:cs="Simplified Arabic"/>
          <w:sz w:val="28"/>
          <w:szCs w:val="28"/>
          <w:rtl/>
          <w:lang w:bidi="ar-IQ"/>
        </w:rPr>
        <w:t xml:space="preserve"> حتى بوجود 19 حامض أميني و خليط من البيريميدينات والبيورينات وجميع أنواع فيتامين </w:t>
      </w:r>
      <w:r w:rsidRPr="00B53DC8">
        <w:rPr>
          <w:rFonts w:ascii="Simplified Arabic" w:hAnsi="Simplified Arabic" w:cs="Simplified Arabic"/>
          <w:sz w:val="28"/>
          <w:szCs w:val="28"/>
          <w:lang w:bidi="ar-IQ"/>
        </w:rPr>
        <w:t>B</w:t>
      </w:r>
      <w:r w:rsidRPr="00B53DC8">
        <w:rPr>
          <w:rFonts w:ascii="Simplified Arabic" w:hAnsi="Simplified Arabic" w:cs="Simplified Arabic"/>
          <w:sz w:val="28"/>
          <w:szCs w:val="28"/>
          <w:rtl/>
          <w:lang w:bidi="ar-IQ"/>
        </w:rPr>
        <w:t>. وفي دراسة مختبريه أخرى وجد أن أربع من سلالات البكتيريا المحللة للسليلوز كانت الأمونيا أساسية لنموها من أصل خمس سلالات، لكن البكتيريا غير المحللة للسليلوز تعتمد بدرجة أقل على الأمونيا كمصدر وحيد للنتروجين مقارنة بتلك المحللة للسليلوز.</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بالنسبة لليوريا فأنها تتحلل بسرعة الى أمونيا في الكرش، ويعتقد أن التحلل يتم في الخلايا الطلائية للكرش عند مرور اليوريا خلال تلك الأنسجة(يوريا الدم واللعاب)، بالرغم من أن هذا الفعالية قد تتم نتيجة لنشاط اليورييز الذي يفرز من قبل الأحياء المجهرية، حيث وجد أن 35% من البكتيريا المعزولة من كروش الأغنام المغذاة على الدريس، الشعير و اليوريا قد أنتجت اليورييز، ولم تمتلك المحاليل المعلقة  للهدبيـات لفعالية اليورييز أو أنها تمتلك فعالية محدودة جدا.من جهة أخرى فقد وجد أن اليوريا قد حفزت هضم السليلوز في المحاليل المعلقة الخام بنفس الفعالية تقريبا التي حفزت فيها مختلف مصادر البروتين هضم السليلوز. وتتغير فعالية اليورييز تبعا لتغير العليقة، حيث يؤدي تغيير العلائق من الأعلاف الخشنة الى المركزة الى انخفاض شديد في فعالية اليورييز، ويلعب الأس الهيدروجيني للكرش دورا مهما في تلك الفعالية، حيث أشارت التقارير الى أن القيم المثالية للأس الهيدروجيني قد بلغت </w:t>
      </w:r>
      <w:r w:rsidRPr="00B53DC8">
        <w:rPr>
          <w:rFonts w:ascii="Simplified Arabic" w:hAnsi="Simplified Arabic" w:cs="Simplified Arabic"/>
          <w:sz w:val="28"/>
          <w:szCs w:val="28"/>
          <w:lang w:bidi="ar-IQ"/>
        </w:rPr>
        <w:t>8.35</w:t>
      </w:r>
      <w:r w:rsidRPr="00B53DC8">
        <w:rPr>
          <w:rFonts w:ascii="Simplified Arabic" w:hAnsi="Simplified Arabic" w:cs="Simplified Arabic"/>
          <w:sz w:val="28"/>
          <w:szCs w:val="28"/>
          <w:rtl/>
          <w:lang w:bidi="ar-IQ"/>
        </w:rPr>
        <w:t xml:space="preserve"> للحيوانات المغذاة على علائق مركزة و</w:t>
      </w:r>
      <w:r w:rsidRPr="00B53DC8">
        <w:rPr>
          <w:rFonts w:ascii="Simplified Arabic" w:hAnsi="Simplified Arabic" w:cs="Simplified Arabic"/>
          <w:sz w:val="28"/>
          <w:szCs w:val="28"/>
          <w:lang w:bidi="ar-IQ"/>
        </w:rPr>
        <w:t>8.17</w:t>
      </w:r>
      <w:r w:rsidRPr="00B53DC8">
        <w:rPr>
          <w:rFonts w:ascii="Simplified Arabic" w:hAnsi="Simplified Arabic" w:cs="Simplified Arabic"/>
          <w:sz w:val="28"/>
          <w:szCs w:val="28"/>
          <w:rtl/>
          <w:lang w:bidi="ar-IQ"/>
        </w:rPr>
        <w:t xml:space="preserve"> للحيوانات المغذاة على الأعشاب. ويوضح شكل(</w:t>
      </w:r>
      <w:r>
        <w:rPr>
          <w:rFonts w:ascii="Simplified Arabic" w:hAnsi="Simplified Arabic" w:cs="Simplified Arabic" w:hint="cs"/>
          <w:sz w:val="28"/>
          <w:szCs w:val="28"/>
          <w:rtl/>
          <w:lang w:bidi="ar-IQ"/>
        </w:rPr>
        <w:t>3-2</w:t>
      </w:r>
      <w:r w:rsidRPr="00B53DC8">
        <w:rPr>
          <w:rFonts w:ascii="Simplified Arabic" w:hAnsi="Simplified Arabic" w:cs="Simplified Arabic"/>
          <w:sz w:val="28"/>
          <w:szCs w:val="28"/>
          <w:rtl/>
          <w:lang w:bidi="ar-IQ"/>
        </w:rPr>
        <w:t>) مسارات البروتين في المجترات.</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753DDE" w:rsidP="00DB1532">
      <w:pPr>
        <w:spacing w:line="240" w:lineRule="auto"/>
        <w:jc w:val="lowKashida"/>
        <w:rPr>
          <w:rFonts w:ascii="Simplified Arabic" w:hAnsi="Simplified Arabic" w:cs="Simplified Arabic"/>
          <w:sz w:val="28"/>
          <w:szCs w:val="28"/>
          <w:rtl/>
          <w:lang w:bidi="ar-IQ"/>
        </w:rPr>
      </w:pPr>
      <w:r w:rsidRPr="00FD5475">
        <w:rPr>
          <w:rFonts w:ascii="Simplified Arabic" w:hAnsi="Simplified Arabic" w:cs="Simplified Arabic"/>
          <w:b/>
          <w:bCs/>
          <w:noProof/>
          <w:sz w:val="28"/>
          <w:szCs w:val="28"/>
          <w:rtl/>
        </w:rPr>
        <w:lastRenderedPageBreak/>
        <w:pict>
          <v:shape id="_x0000_s1077" type="#_x0000_t84" style="position:absolute;left:0;text-align:left;margin-left:5.85pt;margin-top:16.7pt;width:401.45pt;height:35.25pt;z-index:251618304" fillcolor="#92cddc [1944]" strokecolor="#92cddc [1944]" strokeweight="1pt">
            <v:fill color2="#daeef3 [664]" angle="-45" focus="-50%" type="gradient"/>
            <v:shadow on="t" type="perspective" color="#205867 [1608]" opacity=".5" offset="1pt" offset2="-3pt"/>
            <v:textbox>
              <w:txbxContent>
                <w:p w:rsidR="00753DDE" w:rsidRPr="006F7337" w:rsidRDefault="00753DDE" w:rsidP="00DB1532">
                  <w:pPr>
                    <w:spacing w:line="240" w:lineRule="auto"/>
                    <w:jc w:val="lowKashida"/>
                    <w:rPr>
                      <w:rFonts w:ascii="Simplified Arabic" w:hAnsi="Simplified Arabic" w:cs="Simplified Arabic"/>
                      <w:b/>
                      <w:bCs/>
                      <w:sz w:val="28"/>
                      <w:szCs w:val="28"/>
                      <w:rtl/>
                      <w:lang w:bidi="ar-IQ"/>
                    </w:rPr>
                  </w:pPr>
                  <w:r w:rsidRPr="006F7337">
                    <w:rPr>
                      <w:rFonts w:ascii="Simplified Arabic" w:hAnsi="Simplified Arabic" w:cs="Simplified Arabic"/>
                      <w:b/>
                      <w:bCs/>
                      <w:sz w:val="28"/>
                      <w:szCs w:val="28"/>
                      <w:rtl/>
                    </w:rPr>
                    <w:t>هضم البروتين في المعدة الحقيقية</w:t>
                  </w:r>
                  <w:r>
                    <w:rPr>
                      <w:rFonts w:ascii="Simplified Arabic" w:hAnsi="Simplified Arabic" w:cs="Simplified Arabic"/>
                      <w:b/>
                      <w:bCs/>
                      <w:sz w:val="28"/>
                      <w:szCs w:val="28"/>
                      <w:lang w:bidi="ar-IQ"/>
                    </w:rPr>
                    <w:t xml:space="preserve"> </w:t>
                  </w:r>
                  <w:r w:rsidRPr="006F7337">
                    <w:rPr>
                      <w:rFonts w:ascii="Simplified Arabic" w:hAnsi="Simplified Arabic" w:cs="Simplified Arabic"/>
                      <w:b/>
                      <w:bCs/>
                      <w:sz w:val="28"/>
                      <w:szCs w:val="28"/>
                      <w:rtl/>
                    </w:rPr>
                    <w:t xml:space="preserve"> </w:t>
                  </w:r>
                  <w:r w:rsidRPr="006F7337">
                    <w:rPr>
                      <w:rFonts w:ascii="Simplified Arabic" w:hAnsi="Simplified Arabic" w:cs="Simplified Arabic"/>
                      <w:b/>
                      <w:bCs/>
                      <w:sz w:val="28"/>
                      <w:szCs w:val="28"/>
                    </w:rPr>
                    <w:t>Protein digestion in the Abomasum</w:t>
                  </w:r>
                </w:p>
                <w:p w:rsidR="00753DDE" w:rsidRPr="00E821F8"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753DDE">
      <w:pPr>
        <w:spacing w:line="240" w:lineRule="auto"/>
        <w:jc w:val="lowKashida"/>
        <w:rPr>
          <w:rFonts w:ascii="Simplified Arabic" w:hAnsi="Simplified Arabic" w:cs="Simplified Arabic"/>
          <w:sz w:val="28"/>
          <w:szCs w:val="28"/>
          <w:rtl/>
        </w:rPr>
      </w:pPr>
      <w:r w:rsidRPr="00B53DC8">
        <w:rPr>
          <w:rFonts w:ascii="Simplified Arabic" w:hAnsi="Simplified Arabic" w:cs="Simplified Arabic"/>
          <w:sz w:val="28"/>
          <w:szCs w:val="28"/>
          <w:rtl/>
        </w:rPr>
        <w:t xml:space="preserve">تقوم المعدة الحقيقية بإفراز حامض الهيدروكلوريك والببسينوجين </w:t>
      </w:r>
      <w:r w:rsidRPr="00B53DC8">
        <w:rPr>
          <w:rFonts w:ascii="Simplified Arabic" w:hAnsi="Simplified Arabic" w:cs="Simplified Arabic"/>
          <w:sz w:val="28"/>
          <w:szCs w:val="28"/>
        </w:rPr>
        <w:t>pepsinogen</w:t>
      </w:r>
      <w:r w:rsidRPr="00B53DC8">
        <w:rPr>
          <w:rFonts w:ascii="Simplified Arabic" w:hAnsi="Simplified Arabic" w:cs="Simplified Arabic"/>
          <w:sz w:val="28"/>
          <w:szCs w:val="28"/>
          <w:rtl/>
        </w:rPr>
        <w:t xml:space="preserve">، حيث يعمل الحامض على تحويل الببسينوجين إلى البروتييزات (انزيمات محللة للبروتين) الفعالة- الببسينات </w:t>
      </w:r>
      <w:r w:rsidRPr="00B53DC8">
        <w:rPr>
          <w:rFonts w:ascii="Simplified Arabic" w:hAnsi="Simplified Arabic" w:cs="Simplified Arabic"/>
          <w:sz w:val="28"/>
          <w:szCs w:val="28"/>
        </w:rPr>
        <w:t>active proteases-pepsin</w:t>
      </w:r>
      <w:r w:rsidRPr="00B53DC8">
        <w:rPr>
          <w:rFonts w:ascii="Simplified Arabic" w:hAnsi="Simplified Arabic" w:cs="Simplified Arabic"/>
          <w:sz w:val="28"/>
          <w:szCs w:val="28"/>
          <w:rtl/>
        </w:rPr>
        <w:t xml:space="preserve">، وتقوم </w:t>
      </w:r>
      <w:r w:rsidRPr="00B53DC8">
        <w:rPr>
          <w:rFonts w:ascii="Simplified Arabic" w:hAnsi="Simplified Arabic" w:cs="Simplified Arabic"/>
          <w:sz w:val="28"/>
          <w:szCs w:val="28"/>
        </w:rPr>
        <w:t>peptidases</w:t>
      </w:r>
      <w:r w:rsidRPr="00B53DC8">
        <w:rPr>
          <w:rFonts w:ascii="Simplified Arabic" w:hAnsi="Simplified Arabic" w:cs="Simplified Arabic"/>
          <w:sz w:val="28"/>
          <w:szCs w:val="28"/>
          <w:rtl/>
        </w:rPr>
        <w:t xml:space="preserve"> (إنزيمات محللة للب</w:t>
      </w:r>
      <w:r w:rsidRPr="00B53DC8">
        <w:rPr>
          <w:rFonts w:ascii="Simplified Arabic" w:hAnsi="Simplified Arabic" w:cs="Simplified Arabic"/>
          <w:sz w:val="28"/>
          <w:szCs w:val="28"/>
          <w:rtl/>
          <w:lang w:bidi="ar-IQ"/>
        </w:rPr>
        <w:t>ب</w:t>
      </w:r>
      <w:r w:rsidRPr="00B53DC8">
        <w:rPr>
          <w:rFonts w:ascii="Simplified Arabic" w:hAnsi="Simplified Arabic" w:cs="Simplified Arabic"/>
          <w:sz w:val="28"/>
          <w:szCs w:val="28"/>
          <w:rtl/>
        </w:rPr>
        <w:t xml:space="preserve">تيدات) بتحليل البروتين القابل للتحلل في الكرش وكذلك البروتين الميكروبي والببتيدات. وقد تم تشخيص أربعة أنواع من الببسين </w:t>
      </w:r>
      <w:r w:rsidRPr="00B53DC8">
        <w:rPr>
          <w:rFonts w:ascii="Simplified Arabic" w:hAnsi="Simplified Arabic" w:cs="Simplified Arabic"/>
          <w:sz w:val="28"/>
          <w:szCs w:val="28"/>
        </w:rPr>
        <w:t>Pepsin</w:t>
      </w:r>
      <w:r w:rsidRPr="00B53DC8">
        <w:rPr>
          <w:rFonts w:ascii="Simplified Arabic" w:hAnsi="Simplified Arabic" w:cs="Simplified Arabic"/>
          <w:sz w:val="28"/>
          <w:szCs w:val="28"/>
          <w:rtl/>
        </w:rPr>
        <w:t xml:space="preserve"> في العصير المعدي يقوم بتجزئة البروتينات العليقية الى بروتيوزات وببتونات غير أن </w:t>
      </w:r>
      <w:r w:rsidRPr="00B53DC8">
        <w:rPr>
          <w:rFonts w:ascii="Simplified Arabic" w:hAnsi="Simplified Arabic" w:cs="Simplified Arabic"/>
          <w:sz w:val="28"/>
          <w:szCs w:val="28"/>
        </w:rPr>
        <w:t>%15-10</w:t>
      </w:r>
      <w:r w:rsidRPr="00B53DC8">
        <w:rPr>
          <w:rFonts w:ascii="Simplified Arabic" w:hAnsi="Simplified Arabic" w:cs="Simplified Arabic"/>
          <w:sz w:val="28"/>
          <w:szCs w:val="28"/>
          <w:rtl/>
        </w:rPr>
        <w:t xml:space="preserve"> من البروتين العليقي المتناول فقط يتجزأ الى أحماض أمينية نتيجة للهضم المعدي، حيث تمتص بتلك الصورة في الجزء العلوي من الأمعاء الدقيقة وتدخل الى مجرى الدم على صورة أحماض امينية وكميات صغيرة من الأمونيا والببتيدات، ويتم تمثيل الأحماض الأمينية بعد ذلك الى أنسجة بروتينية أو كمكونات للأنسجة ذات المحتوى النتروجيني بما في ذلك تكوين البروتين والمركبات النتروجينية الإفرازية كالحليب وكذلك لإعادة بناء الأنسجة المتهدمة وللإنتاج وكذلك في تخليق الأنزيمات التي يكون نشاط بعضها حساس جدا لنقص البروتين كما تستخدم في تخليق الهرمونات وبعض المركبات الأخرى، وفي بعض الحالات تكون هناك حاجة لواحد أو أكثر من الأحماض الأمينية الخاصة مثل الحاجة الى الفينيل ألنين والتايروسين وهما المركبان  (حامضان امينيان) الأساسيان لتركيب هرموني الثايروكسين والأدرينالين وتكوين البروتين له الأفضلية أو الأسبقية على عزل مجموعة الأمين من السلسلة الكربونية فيما يتعلق بالاحتياجات التركيبية وان الحامضين الأمينيين المذكورين مناسبين من حيث الكمية والنوعية لذلك الهدف.</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78" type="#_x0000_t84" style="position:absolute;left:0;text-align:left;margin-left:10.5pt;margin-top:-5.6pt;width:401.45pt;height:35.25pt;z-index:251619328" fillcolor="#92cddc [1944]" strokecolor="#92cddc [1944]" strokeweight="1pt">
            <v:fill color2="#daeef3 [664]" angle="-45" focus="-50%" type="gradient"/>
            <v:shadow on="t" type="perspective" color="#205867 [1608]" opacity=".5" offset="1pt" offset2="-3pt"/>
            <v:textbox>
              <w:txbxContent>
                <w:p w:rsidR="00753DDE" w:rsidRPr="00E821F8" w:rsidRDefault="00753DDE" w:rsidP="00DB1532">
                  <w:pPr>
                    <w:jc w:val="center"/>
                    <w:rPr>
                      <w:sz w:val="28"/>
                      <w:rtl/>
                      <w:lang w:bidi="ar-IQ"/>
                    </w:rPr>
                  </w:pPr>
                  <w:r w:rsidRPr="00C704C1">
                    <w:rPr>
                      <w:rFonts w:ascii="Simplified Arabic" w:hAnsi="Simplified Arabic" w:cs="Simplified Arabic"/>
                      <w:b/>
                      <w:bCs/>
                      <w:sz w:val="28"/>
                      <w:szCs w:val="28"/>
                      <w:rtl/>
                    </w:rPr>
                    <w:t xml:space="preserve">هضم البروتين في الأمعاء الدقيقة </w:t>
                  </w:r>
                  <w:r w:rsidRPr="00C704C1">
                    <w:rPr>
                      <w:rFonts w:ascii="Simplified Arabic" w:hAnsi="Simplified Arabic" w:cs="Simplified Arabic"/>
                      <w:b/>
                      <w:bCs/>
                      <w:sz w:val="28"/>
                      <w:szCs w:val="28"/>
                    </w:rPr>
                    <w:t>Protein digestion in small intestine (SI)</w:t>
                  </w:r>
                  <w:r w:rsidRPr="00B53DC8">
                    <w:rPr>
                      <w:rFonts w:ascii="Simplified Arabic" w:hAnsi="Simplified Arabic" w:cs="Simplified Arabic"/>
                      <w:b/>
                      <w:bCs/>
                      <w:i/>
                      <w:iCs/>
                      <w:sz w:val="28"/>
                      <w:szCs w:val="28"/>
                    </w:rPr>
                    <w:t xml:space="preserve">     </w:t>
                  </w:r>
                </w:p>
              </w:txbxContent>
            </v:textbox>
            <w10:wrap anchorx="page"/>
          </v:shape>
        </w:pict>
      </w:r>
    </w:p>
    <w:p w:rsidR="00DB1532" w:rsidRDefault="00FD5475" w:rsidP="00DB1532">
      <w:pPr>
        <w:spacing w:line="240" w:lineRule="auto"/>
        <w:jc w:val="both"/>
        <w:rPr>
          <w:rFonts w:ascii="Simplified Arabic" w:hAnsi="Simplified Arabic" w:cs="Simplified Arabic"/>
          <w:b/>
          <w:bCs/>
          <w:i/>
          <w:iCs/>
          <w:sz w:val="28"/>
          <w:szCs w:val="28"/>
          <w:rtl/>
          <w:lang w:bidi="ar-IQ"/>
        </w:rPr>
      </w:pPr>
      <w:r>
        <w:rPr>
          <w:rFonts w:ascii="Simplified Arabic" w:hAnsi="Simplified Arabic" w:cs="Simplified Arabic"/>
          <w:b/>
          <w:bCs/>
          <w:i/>
          <w:iCs/>
          <w:noProof/>
          <w:sz w:val="28"/>
          <w:szCs w:val="28"/>
          <w:rtl/>
        </w:rPr>
        <w:pict>
          <v:shape id="_x0000_s1079" type="#_x0000_t84" style="position:absolute;left:0;text-align:left;margin-left:49.5pt;margin-top:304.7pt;width:362.45pt;height:35.25pt;z-index:251620352" fillcolor="#92cddc [1944]" strokecolor="#92cddc [1944]" strokeweight="1pt">
            <v:fill color2="#daeef3 [664]" angle="-45" focus="-50%" type="gradient"/>
            <v:shadow on="t" type="perspective" color="#205867 [1608]" opacity=".5" offset="1pt" offset2="-3pt"/>
            <v:textbox>
              <w:txbxContent>
                <w:p w:rsidR="00753DDE" w:rsidRPr="00C704C1" w:rsidRDefault="00753DDE" w:rsidP="00DB1532">
                  <w:pPr>
                    <w:spacing w:line="240" w:lineRule="auto"/>
                    <w:jc w:val="lowKashida"/>
                    <w:rPr>
                      <w:rFonts w:ascii="Simplified Arabic" w:hAnsi="Simplified Arabic" w:cs="Simplified Arabic"/>
                      <w:b/>
                      <w:bCs/>
                      <w:sz w:val="28"/>
                      <w:szCs w:val="28"/>
                      <w:rtl/>
                      <w:lang w:bidi="ar-IQ"/>
                    </w:rPr>
                  </w:pPr>
                  <w:r w:rsidRPr="00C704C1">
                    <w:rPr>
                      <w:rFonts w:ascii="Simplified Arabic" w:hAnsi="Simplified Arabic" w:cs="Simplified Arabic"/>
                      <w:b/>
                      <w:bCs/>
                      <w:sz w:val="28"/>
                      <w:szCs w:val="28"/>
                      <w:rtl/>
                      <w:lang w:bidi="ar-IQ"/>
                    </w:rPr>
                    <w:t>تركيب نتروجين البراز</w:t>
                  </w:r>
                  <w:r w:rsidRPr="00C704C1">
                    <w:rPr>
                      <w:rFonts w:ascii="Simplified Arabic" w:hAnsi="Simplified Arabic" w:cs="Simplified Arabic" w:hint="cs"/>
                      <w:b/>
                      <w:bCs/>
                      <w:sz w:val="28"/>
                      <w:szCs w:val="28"/>
                      <w:rtl/>
                      <w:lang w:bidi="ar-IQ"/>
                    </w:rPr>
                    <w:t xml:space="preserve"> </w:t>
                  </w:r>
                  <w:r w:rsidRPr="00C704C1">
                    <w:rPr>
                      <w:rFonts w:ascii="Simplified Arabic" w:hAnsi="Simplified Arabic" w:cs="Simplified Arabic"/>
                      <w:b/>
                      <w:bCs/>
                      <w:sz w:val="28"/>
                      <w:szCs w:val="28"/>
                      <w:rtl/>
                      <w:lang w:bidi="ar-IQ"/>
                    </w:rPr>
                    <w:t xml:space="preserve"> </w:t>
                  </w:r>
                  <w:r w:rsidRPr="00C704C1">
                    <w:rPr>
                      <w:rFonts w:ascii="Simplified Arabic" w:hAnsi="Simplified Arabic" w:cs="Simplified Arabic"/>
                      <w:b/>
                      <w:bCs/>
                      <w:sz w:val="28"/>
                      <w:szCs w:val="28"/>
                      <w:lang w:bidi="ar-IQ"/>
                    </w:rPr>
                    <w:t>Composition of Faecal nitrogen</w:t>
                  </w:r>
                </w:p>
                <w:p w:rsidR="00753DDE" w:rsidRPr="00C704C1" w:rsidRDefault="00753DDE" w:rsidP="00DB1532">
                  <w:pPr>
                    <w:rPr>
                      <w:sz w:val="28"/>
                      <w:rtl/>
                    </w:rPr>
                  </w:pPr>
                </w:p>
              </w:txbxContent>
            </v:textbox>
            <w10:wrap anchorx="page"/>
          </v:shape>
        </w:pict>
      </w:r>
      <w:r w:rsidR="00DB1532" w:rsidRPr="00B53DC8">
        <w:rPr>
          <w:rFonts w:ascii="Simplified Arabic" w:hAnsi="Simplified Arabic" w:cs="Simplified Arabic"/>
          <w:b/>
          <w:bCs/>
          <w:i/>
          <w:iCs/>
          <w:sz w:val="28"/>
          <w:szCs w:val="28"/>
        </w:rPr>
        <w:t xml:space="preserve">         </w:t>
      </w:r>
      <w:r w:rsidR="00DB1532" w:rsidRPr="00B53DC8">
        <w:rPr>
          <w:rFonts w:ascii="Simplified Arabic" w:hAnsi="Simplified Arabic" w:cs="Simplified Arabic"/>
          <w:i/>
          <w:iCs/>
          <w:sz w:val="28"/>
          <w:szCs w:val="28"/>
        </w:rPr>
        <w:t xml:space="preserve"> </w:t>
      </w:r>
      <w:r w:rsidR="00DB1532" w:rsidRPr="00B53DC8">
        <w:rPr>
          <w:rFonts w:ascii="Simplified Arabic" w:hAnsi="Simplified Arabic" w:cs="Simplified Arabic"/>
          <w:sz w:val="28"/>
          <w:szCs w:val="28"/>
          <w:rtl/>
          <w:lang w:bidi="ar-IQ"/>
        </w:rPr>
        <w:t>في</w:t>
      </w:r>
      <w:r w:rsidR="00DB1532" w:rsidRPr="00B53DC8">
        <w:rPr>
          <w:rFonts w:ascii="Simplified Arabic" w:hAnsi="Simplified Arabic" w:cs="Simplified Arabic"/>
          <w:b/>
          <w:bCs/>
          <w:i/>
          <w:iCs/>
          <w:sz w:val="28"/>
          <w:szCs w:val="28"/>
        </w:rPr>
        <w:t xml:space="preserve"> </w:t>
      </w:r>
      <w:r w:rsidR="00DB1532" w:rsidRPr="00B53DC8">
        <w:rPr>
          <w:rFonts w:ascii="Simplified Arabic" w:hAnsi="Simplified Arabic" w:cs="Simplified Arabic"/>
          <w:sz w:val="28"/>
          <w:szCs w:val="28"/>
          <w:rtl/>
        </w:rPr>
        <w:t xml:space="preserve">الأمعاء الدقيقة يتم هضم البروتين إلى مكوناته من الأحماض الأمينية نتيجة لنشاط أنزيم التربسين </w:t>
      </w:r>
      <w:r w:rsidR="00DB1532" w:rsidRPr="00B53DC8">
        <w:rPr>
          <w:rFonts w:ascii="Simplified Arabic" w:hAnsi="Simplified Arabic" w:cs="Simplified Arabic"/>
          <w:sz w:val="28"/>
          <w:szCs w:val="28"/>
        </w:rPr>
        <w:t>Trypsin</w:t>
      </w:r>
      <w:r w:rsidR="00DB1532" w:rsidRPr="00B53DC8">
        <w:rPr>
          <w:rFonts w:ascii="Simplified Arabic" w:hAnsi="Simplified Arabic" w:cs="Simplified Arabic"/>
          <w:sz w:val="28"/>
          <w:szCs w:val="28"/>
          <w:rtl/>
        </w:rPr>
        <w:t xml:space="preserve"> وإنزيم الكيموتربسين </w:t>
      </w:r>
      <w:r w:rsidR="00DB1532" w:rsidRPr="00B53DC8">
        <w:rPr>
          <w:rFonts w:ascii="Simplified Arabic" w:hAnsi="Simplified Arabic" w:cs="Simplified Arabic"/>
          <w:sz w:val="28"/>
          <w:szCs w:val="28"/>
        </w:rPr>
        <w:t>Chemotrypsin</w:t>
      </w:r>
      <w:r w:rsidR="00DB1532" w:rsidRPr="00B53DC8">
        <w:rPr>
          <w:rFonts w:ascii="Simplified Arabic" w:hAnsi="Simplified Arabic" w:cs="Simplified Arabic"/>
          <w:sz w:val="28"/>
          <w:szCs w:val="28"/>
          <w:rtl/>
        </w:rPr>
        <w:t>، حيث يقوم البنكرياس بإفراز مولدات تلك الأنزيمات المحللة للبروتين</w:t>
      </w:r>
      <w:r w:rsidR="00DB1532" w:rsidRPr="00B53DC8">
        <w:rPr>
          <w:rFonts w:ascii="Simplified Arabic" w:hAnsi="Simplified Arabic" w:cs="Simplified Arabic"/>
          <w:b/>
          <w:bCs/>
          <w:i/>
          <w:iCs/>
          <w:sz w:val="28"/>
          <w:szCs w:val="28"/>
          <w:rtl/>
          <w:lang w:bidi="ar-IQ"/>
        </w:rPr>
        <w:t xml:space="preserve">، </w:t>
      </w:r>
      <w:r w:rsidR="00DB1532" w:rsidRPr="00B53DC8">
        <w:rPr>
          <w:rFonts w:ascii="Simplified Arabic" w:hAnsi="Simplified Arabic" w:cs="Simplified Arabic"/>
          <w:sz w:val="28"/>
          <w:szCs w:val="28"/>
          <w:rtl/>
          <w:lang w:bidi="ar-IQ"/>
        </w:rPr>
        <w:t xml:space="preserve">فيتحول </w:t>
      </w:r>
      <w:r w:rsidR="00DB1532" w:rsidRPr="00B53DC8">
        <w:rPr>
          <w:rFonts w:ascii="Simplified Arabic" w:hAnsi="Simplified Arabic" w:cs="Simplified Arabic"/>
          <w:sz w:val="28"/>
          <w:szCs w:val="28"/>
          <w:lang w:bidi="ar-IQ"/>
        </w:rPr>
        <w:t>Chemotrypsin</w:t>
      </w:r>
      <w:r w:rsidR="00DB1532" w:rsidRPr="00B53DC8">
        <w:rPr>
          <w:rFonts w:ascii="Simplified Arabic" w:hAnsi="Simplified Arabic" w:cs="Simplified Arabic"/>
          <w:sz w:val="28"/>
          <w:szCs w:val="28"/>
          <w:rtl/>
          <w:lang w:bidi="ar-IQ"/>
        </w:rPr>
        <w:t xml:space="preserve"> إلى التربسين فيما يتحول </w:t>
      </w:r>
      <w:r w:rsidR="00DB1532" w:rsidRPr="00B53DC8">
        <w:rPr>
          <w:rFonts w:ascii="Simplified Arabic" w:hAnsi="Simplified Arabic" w:cs="Simplified Arabic"/>
          <w:sz w:val="28"/>
          <w:szCs w:val="28"/>
        </w:rPr>
        <w:t>Chemotrypsin</w:t>
      </w:r>
      <w:r w:rsidR="00DB1532" w:rsidRPr="00B53DC8">
        <w:rPr>
          <w:rFonts w:ascii="Simplified Arabic" w:hAnsi="Simplified Arabic" w:cs="Simplified Arabic"/>
          <w:sz w:val="28"/>
          <w:szCs w:val="28"/>
          <w:rtl/>
          <w:lang w:bidi="ar-IQ"/>
        </w:rPr>
        <w:t xml:space="preserve"> إلى الكيموتربسين، كما يفرز مولد أنزيم أخر هو </w:t>
      </w:r>
      <w:r w:rsidR="00DB1532" w:rsidRPr="00B53DC8">
        <w:rPr>
          <w:rFonts w:ascii="Simplified Arabic" w:hAnsi="Simplified Arabic" w:cs="Simplified Arabic"/>
          <w:sz w:val="28"/>
          <w:szCs w:val="28"/>
          <w:lang w:bidi="ar-IQ"/>
        </w:rPr>
        <w:t>procarboxypeptidase</w:t>
      </w:r>
      <w:r w:rsidR="00DB1532" w:rsidRPr="00B53DC8">
        <w:rPr>
          <w:rFonts w:ascii="Simplified Arabic" w:hAnsi="Simplified Arabic" w:cs="Simplified Arabic"/>
          <w:b/>
          <w:bCs/>
          <w:i/>
          <w:iCs/>
          <w:sz w:val="28"/>
          <w:szCs w:val="28"/>
          <w:rtl/>
          <w:lang w:bidi="ar-IQ"/>
        </w:rPr>
        <w:t xml:space="preserve"> </w:t>
      </w:r>
      <w:r w:rsidR="00DB1532" w:rsidRPr="00B53DC8">
        <w:rPr>
          <w:rFonts w:ascii="Simplified Arabic" w:hAnsi="Simplified Arabic" w:cs="Simplified Arabic"/>
          <w:sz w:val="28"/>
          <w:szCs w:val="28"/>
          <w:rtl/>
          <w:lang w:bidi="ar-IQ"/>
        </w:rPr>
        <w:t>الذي يتحول إلى</w:t>
      </w:r>
      <w:r w:rsidR="00DB1532" w:rsidRPr="00B53DC8">
        <w:rPr>
          <w:rFonts w:ascii="Simplified Arabic" w:hAnsi="Simplified Arabic" w:cs="Simplified Arabic"/>
          <w:b/>
          <w:bCs/>
          <w:i/>
          <w:iCs/>
          <w:sz w:val="28"/>
          <w:szCs w:val="28"/>
          <w:rtl/>
          <w:lang w:bidi="ar-IQ"/>
        </w:rPr>
        <w:t xml:space="preserve"> </w:t>
      </w:r>
      <w:r w:rsidR="00DB1532" w:rsidRPr="00B53DC8">
        <w:rPr>
          <w:rFonts w:ascii="Simplified Arabic" w:hAnsi="Simplified Arabic" w:cs="Simplified Arabic"/>
          <w:sz w:val="28"/>
          <w:szCs w:val="28"/>
          <w:rtl/>
          <w:lang w:bidi="ar-IQ"/>
        </w:rPr>
        <w:t xml:space="preserve">أنزيم </w:t>
      </w:r>
      <w:r w:rsidR="00DB1532" w:rsidRPr="00B53DC8">
        <w:rPr>
          <w:rFonts w:ascii="Simplified Arabic" w:hAnsi="Simplified Arabic" w:cs="Simplified Arabic"/>
          <w:sz w:val="28"/>
          <w:szCs w:val="28"/>
          <w:lang w:bidi="ar-IQ"/>
        </w:rPr>
        <w:t xml:space="preserve">Carboxypeptidase </w:t>
      </w:r>
      <w:r w:rsidR="00DB1532" w:rsidRPr="00B53DC8">
        <w:rPr>
          <w:rFonts w:ascii="Simplified Arabic" w:hAnsi="Simplified Arabic" w:cs="Simplified Arabic"/>
          <w:b/>
          <w:bCs/>
          <w:i/>
          <w:iCs/>
          <w:sz w:val="28"/>
          <w:szCs w:val="28"/>
          <w:rtl/>
          <w:lang w:bidi="ar-IQ"/>
        </w:rPr>
        <w:t xml:space="preserve"> </w:t>
      </w:r>
      <w:r w:rsidR="00DB1532" w:rsidRPr="00B53DC8">
        <w:rPr>
          <w:rFonts w:ascii="Simplified Arabic" w:hAnsi="Simplified Arabic" w:cs="Simplified Arabic"/>
          <w:sz w:val="28"/>
          <w:szCs w:val="28"/>
          <w:rtl/>
          <w:lang w:bidi="ar-IQ"/>
        </w:rPr>
        <w:t>المحلل للبروتينات</w:t>
      </w:r>
      <w:r w:rsidR="00DB1532" w:rsidRPr="00B53DC8">
        <w:rPr>
          <w:rFonts w:ascii="Simplified Arabic" w:hAnsi="Simplified Arabic" w:cs="Simplified Arabic"/>
          <w:b/>
          <w:bCs/>
          <w:i/>
          <w:iCs/>
          <w:sz w:val="28"/>
          <w:szCs w:val="28"/>
          <w:rtl/>
          <w:lang w:bidi="ar-IQ"/>
        </w:rPr>
        <w:t xml:space="preserve">، </w:t>
      </w:r>
      <w:r w:rsidR="00DB1532" w:rsidRPr="00B53DC8">
        <w:rPr>
          <w:rFonts w:ascii="Simplified Arabic" w:hAnsi="Simplified Arabic" w:cs="Simplified Arabic"/>
          <w:sz w:val="28"/>
          <w:szCs w:val="28"/>
          <w:rtl/>
          <w:lang w:bidi="ar-IQ"/>
        </w:rPr>
        <w:t xml:space="preserve">وتقوم الأنزيمات البنكرياسية المحللة للبروتينات بتحليل البروتينات إلى الببتيدات والأحماض الأمينية، فيما تقوم الطبقة المخاطية المعوية بإفراز </w:t>
      </w:r>
      <w:r w:rsidR="00DB1532" w:rsidRPr="00B53DC8">
        <w:rPr>
          <w:rFonts w:ascii="Simplified Arabic" w:hAnsi="Simplified Arabic" w:cs="Simplified Arabic"/>
          <w:sz w:val="28"/>
          <w:szCs w:val="28"/>
          <w:lang w:bidi="ar-IQ"/>
        </w:rPr>
        <w:t>peptidases</w:t>
      </w:r>
      <w:r w:rsidR="00DB1532" w:rsidRPr="00B53DC8">
        <w:rPr>
          <w:rFonts w:ascii="Simplified Arabic" w:hAnsi="Simplified Arabic" w:cs="Simplified Arabic"/>
          <w:sz w:val="28"/>
          <w:szCs w:val="28"/>
          <w:rtl/>
          <w:lang w:bidi="ar-IQ"/>
        </w:rPr>
        <w:t xml:space="preserve"> التي تعمل على تحليل الببتيدات إلى أحماض أمينيه، ويتم امتصاص تلك الأحماض إلى الدم من خلال جدار الأمعاء الدقيقة حيث يتم تمثيلها لتجهيز الحيوان باحتياجاته من الوحدات البنائية اللازمة لبناء بروتين الجسم والمنتجات المختلفة، وتشمل المركبات البروتينية الممتصة في الأمعاء الدقيقة كل من البروتين الميكروبي والبروتين الغذائي غير المتحلل في الكرش.، فيما تشمل المركبات الكربوهيدراتية كل من الأحماض الدهنية الطيارة </w:t>
      </w:r>
      <w:r w:rsidR="00DB1532" w:rsidRPr="00B53DC8">
        <w:rPr>
          <w:rFonts w:ascii="Simplified Arabic" w:hAnsi="Simplified Arabic" w:cs="Simplified Arabic"/>
          <w:sz w:val="28"/>
          <w:szCs w:val="28"/>
          <w:rtl/>
          <w:lang w:bidi="ar-IQ"/>
        </w:rPr>
        <w:lastRenderedPageBreak/>
        <w:t xml:space="preserve">والمواد الميكروبية وتشمل المواد الدهنية الأحماض الدهنية المهدرجة في الكرش </w:t>
      </w:r>
      <w:r w:rsidR="00DB1532" w:rsidRPr="00B53DC8">
        <w:rPr>
          <w:rFonts w:ascii="Simplified Arabic" w:hAnsi="Simplified Arabic" w:cs="Simplified Arabic"/>
          <w:sz w:val="28"/>
          <w:szCs w:val="28"/>
          <w:lang w:bidi="ar-IQ"/>
        </w:rPr>
        <w:t>.hydrogenated fatty acids</w:t>
      </w:r>
    </w:p>
    <w:p w:rsidR="00DB1532" w:rsidRPr="00B53DC8" w:rsidRDefault="00DB1532" w:rsidP="00DB1532">
      <w:pPr>
        <w:spacing w:line="240" w:lineRule="auto"/>
        <w:jc w:val="both"/>
        <w:rPr>
          <w:rFonts w:ascii="Simplified Arabic" w:hAnsi="Simplified Arabic" w:cs="Simplified Arabic"/>
          <w:b/>
          <w:bCs/>
          <w:i/>
          <w:iCs/>
          <w:sz w:val="28"/>
          <w:szCs w:val="28"/>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يتألف نتروجين البراز من أجزاء و مصادر مختلفة: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يحتوي البراز على البروتين الميكروبي المصنع من قبل أحياء الكرش المجهرية غير القابل للهضم.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يحتوي على النتروجين الذي استخدم من قبل أحياء الأعور.</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يحتوي على أجزاء نتروجينية ذائبة في الماء من المحتمل أن أصلها محتويات الخلايا الميكروبية والأنزيمات غير الممتصة بكفاءة.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4- ويحتوي أيضا على النتروجين الغذائي غير القابل للهضم.</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0" type="#_x0000_t84" style="position:absolute;left:0;text-align:left;margin-left:8.25pt;margin-top:97pt;width:400.7pt;height:64.5pt;z-index:251621376" fillcolor="#92cddc [1944]" strokecolor="#92cddc [1944]" strokeweight="1pt">
            <v:fill color2="#daeef3 [664]" angle="-45" focus="-50%" type="gradient"/>
            <v:shadow on="t" type="perspective" color="#205867 [1608]" opacity=".5" offset="1pt" offset2="-3pt"/>
            <v:textbox>
              <w:txbxContent>
                <w:p w:rsidR="00753DDE" w:rsidRPr="00E863A3" w:rsidRDefault="00753DDE" w:rsidP="00DB1532">
                  <w:pPr>
                    <w:spacing w:after="0" w:line="240" w:lineRule="auto"/>
                    <w:jc w:val="center"/>
                    <w:rPr>
                      <w:rFonts w:ascii="Simplified Arabic" w:hAnsi="Simplified Arabic" w:cs="Simplified Arabic"/>
                      <w:b/>
                      <w:bCs/>
                      <w:sz w:val="28"/>
                      <w:szCs w:val="28"/>
                      <w:rtl/>
                      <w:lang w:bidi="ar-IQ"/>
                    </w:rPr>
                  </w:pPr>
                  <w:r w:rsidRPr="00E863A3">
                    <w:rPr>
                      <w:rFonts w:ascii="Simplified Arabic" w:hAnsi="Simplified Arabic" w:cs="Simplified Arabic"/>
                      <w:b/>
                      <w:bCs/>
                      <w:sz w:val="28"/>
                      <w:szCs w:val="28"/>
                      <w:rtl/>
                      <w:lang w:bidi="ar-IQ"/>
                    </w:rPr>
                    <w:t>تأثير النشاط الميكروبي على الأحماض الأمينية الواصلة الى الأمعاء الدقيقة</w:t>
                  </w:r>
                </w:p>
                <w:p w:rsidR="00753DDE" w:rsidRPr="00E863A3" w:rsidRDefault="00753DDE" w:rsidP="00DB1532">
                  <w:pPr>
                    <w:spacing w:after="0" w:line="240" w:lineRule="auto"/>
                    <w:jc w:val="center"/>
                    <w:rPr>
                      <w:sz w:val="28"/>
                      <w:rtl/>
                    </w:rPr>
                  </w:pPr>
                  <w:r w:rsidRPr="00E863A3">
                    <w:rPr>
                      <w:rFonts w:ascii="Simplified Arabic" w:hAnsi="Simplified Arabic" w:cs="Simplified Arabic"/>
                      <w:b/>
                      <w:bCs/>
                      <w:sz w:val="28"/>
                      <w:szCs w:val="28"/>
                      <w:lang w:bidi="ar-IQ"/>
                    </w:rPr>
                    <w:t>Effect of microbial activity on AA reaching S.I.</w:t>
                  </w:r>
                </w:p>
              </w:txbxContent>
            </v:textbox>
            <w10:wrap anchorx="page"/>
          </v:shape>
        </w:pict>
      </w:r>
      <w:r w:rsidR="00DB1532" w:rsidRPr="00B53DC8">
        <w:rPr>
          <w:rFonts w:ascii="Simplified Arabic" w:hAnsi="Simplified Arabic" w:cs="Simplified Arabic"/>
          <w:sz w:val="28"/>
          <w:szCs w:val="28"/>
          <w:rtl/>
          <w:lang w:bidi="ar-IQ"/>
        </w:rPr>
        <w:t xml:space="preserve">لقد أفترض بأن البروتين الميكروبي يتشابه بالتركيب و تبعا لذلك فأنه متشابه بالهضم، ولذلك فأن الجزء الممثل للنتروجين الميكروبي غير المهضوم المصنع في الكرش سيكون مختلفا في التركيب وحسب الحاصل الميكروبي  كما أنه من المحتمل أن يختلف تبعا لزمن احتجازه في الأمعاء الغليظة. </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bidi w:val="0"/>
        <w:spacing w:line="240" w:lineRule="auto"/>
        <w:jc w:val="center"/>
        <w:rPr>
          <w:rFonts w:ascii="Simplified Arabic" w:hAnsi="Simplified Arabic" w:cs="Simplified Arabic"/>
          <w:b/>
          <w:bCs/>
          <w:i/>
          <w:iCs/>
          <w:sz w:val="28"/>
          <w:szCs w:val="28"/>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يؤثر نشاط الأحياء المجهرية على كمية ونوعية الأحماض الأمينية الداخلة الى الأثني عشري بشكل كبير، ويمكن إيجاز ذلك بما يلي:</w:t>
      </w:r>
    </w:p>
    <w:p w:rsidR="00DB1532" w:rsidRPr="00B53DC8" w:rsidRDefault="00DB1532" w:rsidP="00B05CC4">
      <w:pPr>
        <w:numPr>
          <w:ilvl w:val="0"/>
          <w:numId w:val="36"/>
        </w:numPr>
        <w:tabs>
          <w:tab w:val="left" w:pos="98"/>
        </w:tabs>
        <w:spacing w:after="0" w:line="240" w:lineRule="auto"/>
        <w:ind w:left="98" w:hanging="18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تختلف صورة الأحماض الأمينية الداخلة الى الأمعاء الدقيقة عن تلك الموجودة في الغذاء، بسبب </w:t>
      </w:r>
      <w:r w:rsidRPr="00B53DC8">
        <w:rPr>
          <w:rFonts w:ascii="Simplified Arabic" w:hAnsi="Simplified Arabic" w:cs="Simplified Arabic"/>
          <w:sz w:val="28"/>
          <w:szCs w:val="28"/>
          <w:lang w:bidi="ar-IQ"/>
        </w:rPr>
        <w:t>up-grades</w:t>
      </w:r>
      <w:r w:rsidRPr="00B53DC8">
        <w:rPr>
          <w:rFonts w:ascii="Simplified Arabic" w:hAnsi="Simplified Arabic" w:cs="Simplified Arabic"/>
          <w:sz w:val="28"/>
          <w:szCs w:val="28"/>
          <w:rtl/>
          <w:lang w:bidi="ar-IQ"/>
        </w:rPr>
        <w:t xml:space="preserve"> البروتين الغذائي رديء النوعية، و</w:t>
      </w:r>
      <w:r w:rsidRPr="00B53DC8">
        <w:rPr>
          <w:rFonts w:ascii="Simplified Arabic" w:hAnsi="Simplified Arabic" w:cs="Simplified Arabic"/>
          <w:sz w:val="28"/>
          <w:szCs w:val="28"/>
          <w:lang w:bidi="ar-IQ"/>
        </w:rPr>
        <w:t>down-grades</w:t>
      </w:r>
      <w:r w:rsidRPr="00B53DC8">
        <w:rPr>
          <w:rFonts w:ascii="Simplified Arabic" w:hAnsi="Simplified Arabic" w:cs="Simplified Arabic"/>
          <w:sz w:val="28"/>
          <w:szCs w:val="28"/>
          <w:rtl/>
          <w:lang w:bidi="ar-IQ"/>
        </w:rPr>
        <w:t xml:space="preserve"> البروتين الغذائي جيد النوعية.</w:t>
      </w:r>
    </w:p>
    <w:p w:rsidR="00DB1532" w:rsidRPr="00B53DC8" w:rsidRDefault="00DB1532" w:rsidP="00DB1532">
      <w:pPr>
        <w:spacing w:line="240" w:lineRule="auto"/>
        <w:ind w:left="98" w:hanging="18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 تمكين المجترات من استخدام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بكفاءة، حيث تتمكن من الإنتاج بدون توفر مصدرا للبروتين الحقيقي في الغذاء.</w:t>
      </w:r>
    </w:p>
    <w:p w:rsidR="00DB1532" w:rsidRPr="00B53DC8" w:rsidRDefault="00DB1532" w:rsidP="00DB1532">
      <w:pPr>
        <w:spacing w:line="240" w:lineRule="auto"/>
        <w:ind w:left="98" w:hanging="18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تتمكن المجترات من العيش والبقاء على كميات قليلة من البروتينات الغذائية عن طريق النتروجين المدور الى الكرش بصورة يوريا.</w:t>
      </w:r>
    </w:p>
    <w:p w:rsidR="00DB1532" w:rsidRPr="00B53DC8" w:rsidRDefault="00FD5475" w:rsidP="00DB1532">
      <w:pPr>
        <w:spacing w:line="240" w:lineRule="auto"/>
        <w:ind w:left="98" w:hanging="180"/>
        <w:jc w:val="lowKashida"/>
        <w:rPr>
          <w:rFonts w:ascii="Simplified Arabic" w:hAnsi="Simplified Arabic" w:cs="Simplified Arabic"/>
          <w:sz w:val="28"/>
          <w:szCs w:val="28"/>
          <w:rtl/>
          <w:lang w:bidi="ar-IQ"/>
        </w:rPr>
      </w:pPr>
      <w:r w:rsidRPr="00FD5475">
        <w:rPr>
          <w:rFonts w:ascii="Simplified Arabic" w:hAnsi="Simplified Arabic" w:cs="Simplified Arabic"/>
          <w:b/>
          <w:bCs/>
          <w:noProof/>
          <w:sz w:val="28"/>
          <w:szCs w:val="28"/>
          <w:rtl/>
        </w:rPr>
        <w:pict>
          <v:shape id="_x0000_s1081" type="#_x0000_t84" style="position:absolute;left:0;text-align:left;margin-left:23.25pt;margin-top:49.55pt;width:400.7pt;height:64.5pt;z-index:251622400" fillcolor="#92cddc [1944]" strokecolor="#92cddc [1944]" strokeweight="1pt">
            <v:fill color2="#daeef3 [664]" angle="-45" focus="-50%" type="gradient"/>
            <v:shadow on="t" type="perspective" color="#205867 [1608]" opacity=".5" offset="1pt" offset2="-3pt"/>
            <v:textbox>
              <w:txbxContent>
                <w:p w:rsidR="00753DDE" w:rsidRPr="00330DF0" w:rsidRDefault="00753DDE" w:rsidP="00DB1532">
                  <w:pPr>
                    <w:spacing w:after="0" w:line="240" w:lineRule="auto"/>
                    <w:jc w:val="center"/>
                    <w:rPr>
                      <w:rFonts w:ascii="Simplified Arabic" w:hAnsi="Simplified Arabic" w:cs="Simplified Arabic"/>
                      <w:b/>
                      <w:bCs/>
                      <w:sz w:val="28"/>
                      <w:szCs w:val="28"/>
                      <w:rtl/>
                      <w:lang w:bidi="ar-IQ"/>
                    </w:rPr>
                  </w:pPr>
                  <w:r w:rsidRPr="00330DF0">
                    <w:rPr>
                      <w:rFonts w:ascii="Simplified Arabic" w:hAnsi="Simplified Arabic" w:cs="Simplified Arabic"/>
                      <w:b/>
                      <w:bCs/>
                      <w:sz w:val="28"/>
                      <w:szCs w:val="28"/>
                      <w:rtl/>
                      <w:lang w:bidi="ar-IQ"/>
                    </w:rPr>
                    <w:t>المنتجات النهائية لتحلل البروتين في الكرش</w:t>
                  </w:r>
                </w:p>
                <w:p w:rsidR="00753DDE" w:rsidRPr="00330DF0" w:rsidRDefault="00753DDE" w:rsidP="00DB1532">
                  <w:pPr>
                    <w:spacing w:after="0" w:line="240" w:lineRule="auto"/>
                    <w:jc w:val="center"/>
                    <w:rPr>
                      <w:rFonts w:ascii="Simplified Arabic" w:hAnsi="Simplified Arabic" w:cs="Simplified Arabic"/>
                      <w:b/>
                      <w:bCs/>
                      <w:sz w:val="28"/>
                      <w:szCs w:val="28"/>
                      <w:rtl/>
                      <w:lang w:bidi="ar-IQ"/>
                    </w:rPr>
                  </w:pPr>
                  <w:r w:rsidRPr="00330DF0">
                    <w:rPr>
                      <w:rFonts w:ascii="Simplified Arabic" w:hAnsi="Simplified Arabic" w:cs="Simplified Arabic"/>
                      <w:b/>
                      <w:bCs/>
                      <w:sz w:val="28"/>
                      <w:szCs w:val="28"/>
                      <w:lang w:bidi="ar-IQ"/>
                    </w:rPr>
                    <w:t>End product of Ruminal protein degradation</w:t>
                  </w:r>
                </w:p>
                <w:p w:rsidR="00753DDE" w:rsidRPr="00330DF0" w:rsidRDefault="00753DDE" w:rsidP="00DB1532">
                  <w:pPr>
                    <w:spacing w:after="0"/>
                    <w:jc w:val="center"/>
                    <w:rPr>
                      <w:sz w:val="28"/>
                      <w:rtl/>
                      <w:lang w:bidi="ar-IQ"/>
                    </w:rPr>
                  </w:pPr>
                </w:p>
              </w:txbxContent>
            </v:textbox>
            <w10:wrap anchorx="page"/>
          </v:shape>
        </w:pict>
      </w:r>
      <w:r w:rsidR="00DB1532" w:rsidRPr="00B53DC8">
        <w:rPr>
          <w:rFonts w:ascii="Simplified Arabic" w:hAnsi="Simplified Arabic" w:cs="Simplified Arabic"/>
          <w:sz w:val="28"/>
          <w:szCs w:val="28"/>
          <w:rtl/>
          <w:lang w:bidi="ar-IQ"/>
        </w:rPr>
        <w:t xml:space="preserve">4- يعتبر تحلل كميات أكبر من البروتين الغذائي في الكرش مقارنة مع الكمية المخلقة فيه من عيوب نشاط أحياء الكرش. </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p>
    <w:p w:rsidR="00DB1532" w:rsidRDefault="00DB1532" w:rsidP="00DB1532">
      <w:pPr>
        <w:spacing w:line="240" w:lineRule="auto"/>
        <w:jc w:val="both"/>
        <w:rPr>
          <w:rFonts w:ascii="Simplified Arabic" w:hAnsi="Simplified Arabic" w:cs="Simplified Arabic"/>
          <w:sz w:val="28"/>
          <w:szCs w:val="28"/>
          <w:rtl/>
          <w:lang w:bidi="ar-IQ"/>
        </w:rPr>
      </w:pP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تتضمن النواتج النهائية لتحلل البروتين الحقيقي في الكرش ما يلي:</w:t>
      </w:r>
    </w:p>
    <w:p w:rsidR="00DB1532" w:rsidRPr="00B53DC8" w:rsidRDefault="00DB1532" w:rsidP="00DB1532">
      <w:pPr>
        <w:spacing w:line="240" w:lineRule="auto"/>
        <w:ind w:left="44"/>
        <w:jc w:val="both"/>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1- سلاسل الكربون </w:t>
      </w:r>
      <w:r w:rsidRPr="00B53DC8">
        <w:rPr>
          <w:rFonts w:ascii="Simplified Arabic" w:hAnsi="Simplified Arabic" w:cs="Simplified Arabic"/>
          <w:sz w:val="28"/>
          <w:szCs w:val="28"/>
          <w:lang w:bidi="ar-IQ"/>
        </w:rPr>
        <w:t>C-chain</w:t>
      </w:r>
      <w:r w:rsidRPr="00B53DC8">
        <w:rPr>
          <w:rFonts w:ascii="Simplified Arabic" w:hAnsi="Simplified Arabic" w:cs="Simplified Arabic"/>
          <w:sz w:val="28"/>
          <w:szCs w:val="28"/>
          <w:rtl/>
          <w:lang w:bidi="ar-IQ"/>
        </w:rPr>
        <w:t xml:space="preserve">: يمكن تقسيم سلاسل الكربون إلى أحماض دهنية طيارة </w:t>
      </w:r>
      <w:r w:rsidRPr="00B53DC8">
        <w:rPr>
          <w:rFonts w:ascii="Simplified Arabic" w:hAnsi="Simplified Arabic" w:cs="Simplified Arabic"/>
          <w:sz w:val="28"/>
          <w:szCs w:val="28"/>
          <w:lang w:bidi="ar-IQ"/>
        </w:rPr>
        <w:t>volatile fatty acids</w:t>
      </w:r>
      <w:r w:rsidRPr="00B53DC8">
        <w:rPr>
          <w:rFonts w:ascii="Simplified Arabic" w:hAnsi="Simplified Arabic" w:cs="Simplified Arabic"/>
          <w:sz w:val="28"/>
          <w:szCs w:val="28"/>
          <w:rtl/>
          <w:lang w:bidi="ar-IQ"/>
        </w:rPr>
        <w:t xml:space="preserve"> وكيتونات </w:t>
      </w:r>
      <w:r w:rsidRPr="00B53DC8">
        <w:rPr>
          <w:rFonts w:ascii="Simplified Arabic" w:hAnsi="Simplified Arabic" w:cs="Simplified Arabic"/>
          <w:sz w:val="28"/>
          <w:szCs w:val="28"/>
          <w:lang w:bidi="ar-IQ"/>
        </w:rPr>
        <w:t>ketones</w:t>
      </w:r>
      <w:r w:rsidRPr="00B53DC8">
        <w:rPr>
          <w:rFonts w:ascii="Simplified Arabic" w:hAnsi="Simplified Arabic" w:cs="Simplified Arabic"/>
          <w:sz w:val="28"/>
          <w:szCs w:val="28"/>
          <w:rtl/>
          <w:lang w:bidi="ar-IQ"/>
        </w:rPr>
        <w:t xml:space="preserve"> ، وقد تكون سلاسل الكربون مستقيمة كحامض الأسيتيك أو سلاسل متفرعة كأحماض </w:t>
      </w:r>
      <w:r w:rsidRPr="00B53DC8">
        <w:rPr>
          <w:rFonts w:ascii="Simplified Arabic" w:hAnsi="Simplified Arabic" w:cs="Simplified Arabic"/>
          <w:sz w:val="28"/>
          <w:szCs w:val="28"/>
          <w:lang w:bidi="ar-IQ"/>
        </w:rPr>
        <w:t>isovalric</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isobutyric</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2-methyl butyric acids</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2-الأمونيا</w:t>
      </w:r>
    </w:p>
    <w:p w:rsidR="00DB1532" w:rsidRPr="00B53DC8" w:rsidRDefault="00DB1532" w:rsidP="00DB1532">
      <w:pPr>
        <w:spacing w:line="240" w:lineRule="auto"/>
        <w:jc w:val="both"/>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3- </w:t>
      </w:r>
      <w:r w:rsidRPr="00B53DC8">
        <w:rPr>
          <w:rFonts w:ascii="Simplified Arabic" w:hAnsi="Simplified Arabic" w:cs="Simplified Arabic"/>
          <w:sz w:val="28"/>
          <w:szCs w:val="28"/>
          <w:lang w:bidi="ar-IQ"/>
        </w:rPr>
        <w:t>CO</w:t>
      </w:r>
      <w:r w:rsidRPr="00B53DC8">
        <w:rPr>
          <w:rFonts w:ascii="Simplified Arabic" w:hAnsi="Simplified Arabic" w:cs="Simplified Arabic"/>
          <w:b/>
          <w:bCs/>
          <w:sz w:val="28"/>
          <w:szCs w:val="28"/>
          <w:vertAlign w:val="subscript"/>
          <w:lang w:bidi="ar-IQ"/>
        </w:rPr>
        <w:t>2</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وان الأس الهيدروجيني المثالي لذلك يبلغ حوالي </w:t>
      </w:r>
      <w:r w:rsidRPr="00B53DC8">
        <w:rPr>
          <w:rFonts w:ascii="Simplified Arabic" w:hAnsi="Simplified Arabic" w:cs="Simplified Arabic"/>
          <w:sz w:val="28"/>
          <w:szCs w:val="28"/>
          <w:lang w:bidi="ar-IQ"/>
        </w:rPr>
        <w:t>6.9</w:t>
      </w:r>
      <w:r w:rsidRPr="00B53DC8">
        <w:rPr>
          <w:rFonts w:ascii="Simplified Arabic" w:hAnsi="Simplified Arabic" w:cs="Simplified Arabic"/>
          <w:sz w:val="28"/>
          <w:szCs w:val="28"/>
          <w:rtl/>
          <w:lang w:bidi="ar-IQ"/>
        </w:rPr>
        <w:t>، أما بالنسبة للأحماض الأمينية فأنه من بين 22 حامض أميني خضعت للاختبارات أنتجت الأحماض الأمينية الستة التالية وهي: الأسبارتيك، الكلوتاميك، السيرين، الأرجنين، السيستين والسيستيين. وأشارت إحدى الدراسات الى أن اكبر كمية أمونيا في كروش الأغنام نتجت من التحلل الميكروبي للأحماض الكلوتاميك، الكلايسين،ألألنين و الميثيونين، وفي دراسة أخرى وجد أن تسلسل الأحماض الأمينية التي يمكن أن يؤدي الى إنتاج أعلى تركيز للأمونيا هو: الكلوتاميك، الميثيونين، الكلايسين والألنين, فيما أشارت دراسة مختبريه الى أن حامض الأسبارتيك أدى الى إنتاج أعلى تركيز للأمونيا، ويؤدي تحلل الأحماض الأمينية الى</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إنتاج الأحماض الدهنية الطيارة و</w:t>
      </w:r>
      <w:r w:rsidRPr="00B53DC8">
        <w:rPr>
          <w:rFonts w:ascii="Simplified Arabic" w:hAnsi="Simplified Arabic" w:cs="Simplified Arabic"/>
          <w:sz w:val="28"/>
          <w:szCs w:val="28"/>
          <w:lang w:bidi="ar-IQ"/>
        </w:rPr>
        <w:t>CO</w:t>
      </w:r>
      <w:r w:rsidRPr="00B53DC8">
        <w:rPr>
          <w:rFonts w:ascii="Simplified Arabic" w:hAnsi="Simplified Arabic" w:cs="Simplified Arabic"/>
          <w:sz w:val="28"/>
          <w:szCs w:val="28"/>
          <w:vertAlign w:val="subscript"/>
          <w:lang w:bidi="ar-IQ"/>
        </w:rPr>
        <w:t>2</w:t>
      </w:r>
      <w:r w:rsidRPr="00B53DC8">
        <w:rPr>
          <w:rFonts w:ascii="Simplified Arabic" w:hAnsi="Simplified Arabic" w:cs="Simplified Arabic"/>
          <w:sz w:val="28"/>
          <w:szCs w:val="28"/>
          <w:rtl/>
          <w:lang w:bidi="ar-IQ"/>
        </w:rPr>
        <w:t xml:space="preserve"> والهيدروجين وان إزالة الأمينات من الأحماض الأمينية يجري بسرعة وأن الأس الهيدروجيني الأمثل لإنتاج الأمونيا حوالي </w:t>
      </w:r>
      <w:r w:rsidRPr="00B53DC8">
        <w:rPr>
          <w:rFonts w:ascii="Simplified Arabic" w:hAnsi="Simplified Arabic" w:cs="Simplified Arabic"/>
          <w:sz w:val="28"/>
          <w:szCs w:val="28"/>
          <w:lang w:bidi="ar-IQ"/>
        </w:rPr>
        <w:t>6.5</w:t>
      </w:r>
      <w:r w:rsidRPr="00B53DC8">
        <w:rPr>
          <w:rFonts w:ascii="Simplified Arabic" w:hAnsi="Simplified Arabic" w:cs="Simplified Arabic"/>
          <w:sz w:val="28"/>
          <w:szCs w:val="28"/>
          <w:rtl/>
          <w:lang w:bidi="ar-IQ"/>
        </w:rPr>
        <w:t>.</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2" type="#_x0000_t84" style="position:absolute;left:0;text-align:left;margin-left:6pt;margin-top:9.9pt;width:400.7pt;height:64.5pt;z-index:251623424" fillcolor="#92cddc [1944]" strokecolor="#92cddc [1944]" strokeweight="1pt">
            <v:fill color2="#daeef3 [664]" angle="-45" focus="-50%" type="gradient"/>
            <v:shadow on="t" type="perspective" color="#205867 [1608]" opacity=".5" offset="1pt" offset2="-3pt"/>
            <v:textbox>
              <w:txbxContent>
                <w:p w:rsidR="00753DDE" w:rsidRPr="00330DF0" w:rsidRDefault="00753DDE" w:rsidP="00DB1532">
                  <w:pPr>
                    <w:spacing w:line="240" w:lineRule="auto"/>
                    <w:jc w:val="center"/>
                    <w:rPr>
                      <w:rFonts w:ascii="Simplified Arabic" w:hAnsi="Simplified Arabic" w:cs="Simplified Arabic"/>
                      <w:b/>
                      <w:bCs/>
                      <w:sz w:val="28"/>
                      <w:szCs w:val="28"/>
                      <w:rtl/>
                      <w:lang w:bidi="ar-IQ"/>
                    </w:rPr>
                  </w:pPr>
                  <w:r w:rsidRPr="00330DF0">
                    <w:rPr>
                      <w:rFonts w:ascii="Simplified Arabic" w:hAnsi="Simplified Arabic" w:cs="Simplified Arabic"/>
                      <w:b/>
                      <w:bCs/>
                      <w:sz w:val="28"/>
                      <w:szCs w:val="28"/>
                      <w:rtl/>
                      <w:lang w:bidi="ar-IQ"/>
                    </w:rPr>
                    <w:t>تأثير الكربوهيدرات المتخمرة على الاستفادة من النتروجين</w:t>
                  </w:r>
                  <w:r w:rsidRPr="00330DF0">
                    <w:rPr>
                      <w:rFonts w:ascii="Simplified Arabic" w:hAnsi="Simplified Arabic" w:cs="Simplified Arabic"/>
                      <w:b/>
                      <w:bCs/>
                      <w:sz w:val="28"/>
                      <w:szCs w:val="28"/>
                      <w:lang w:bidi="ar-IQ"/>
                    </w:rPr>
                    <w:t xml:space="preserve"> Effect of carbohydrate fermentation on  nitrogen utilization</w:t>
                  </w:r>
                </w:p>
                <w:p w:rsidR="00753DDE" w:rsidRPr="00330DF0" w:rsidRDefault="00753DDE" w:rsidP="00DB1532">
                  <w:pPr>
                    <w:spacing w:after="0"/>
                    <w:jc w:val="center"/>
                    <w:rPr>
                      <w:sz w:val="28"/>
                      <w:rtl/>
                      <w:lang w:bidi="ar-IQ"/>
                    </w:rPr>
                  </w:pPr>
                </w:p>
              </w:txbxContent>
            </v:textbox>
            <w10:wrap anchorx="page"/>
          </v:shape>
        </w:pict>
      </w:r>
    </w:p>
    <w:p w:rsidR="00DB1532"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p>
    <w:p w:rsidR="00DB1532"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p>
    <w:p w:rsidR="00DB1532" w:rsidRPr="00B53DC8"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تتأثر عملية إزالة الأمينات من الأحماض الأمينية بالسرعة التي تتخمر بها الكربوهيدرات الغذائية في الكرش أو مستوى الكربوهيدرات المتخمرة، ويمكن أن يجري ذلك باتجاهين:</w:t>
      </w:r>
    </w:p>
    <w:p w:rsidR="00DB1532" w:rsidRPr="00B53DC8"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الأول- إذا كانت كمية الكربوهيدرات المتخمرة الموجودة في الكرش كافية للنمو الميكروبي فأن معظم الأحماض الأمينية  ستدخل في تركيب البروتين الميكروبي مباشرة.</w:t>
      </w:r>
    </w:p>
    <w:p w:rsidR="00DB1532" w:rsidRPr="00B53DC8"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الثاني- إذا كانت كمية الكربوهيدرات المتخمرة في الكرش غير كافية ومحددة للنمو الميكروبي فان</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معظم الأحماض الأمينية ستزال أميناتها منتجة أمونيا وسلاسل كربونية.</w:t>
      </w:r>
    </w:p>
    <w:p w:rsidR="00DB1532" w:rsidRPr="00F272D5" w:rsidRDefault="00DB1532" w:rsidP="00753DDE">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و يعتبر تيسر الكربوهيدرات الى الأحياء المجهرية من العوامل الرئيسية التي تؤثر على الاستفادة من أمونيا الكرش، فقد أشارت الدراسات ومنذ أمد بعيد الى زيادة الاستفادة من اليوريا عند تيسر </w:t>
      </w:r>
      <w:r w:rsidRPr="00B53DC8">
        <w:rPr>
          <w:rFonts w:ascii="Simplified Arabic" w:hAnsi="Simplified Arabic" w:cs="Simplified Arabic"/>
          <w:sz w:val="28"/>
          <w:szCs w:val="28"/>
          <w:rtl/>
          <w:lang w:bidi="ar-IQ"/>
        </w:rPr>
        <w:lastRenderedPageBreak/>
        <w:t>الكربوهيدرات، ويمكن أن يتزامن ذلك مع احتجاز اكبر للنتروجين في الحيوانات التي تستهلك اليوريا بوجود الكربوهيدرات الذائبة، وقد لوحظ بأن نوعيات مختلفة من الكربوهيدرات الذائبة قد حسنت الاستفادة من النتروجين خلال تخمرات الكرش مما يشير الى أهمية وجود كميات مناسبة منها لأن أحياء الكرش تحتاج الى مصدر سريع التيسر للطاقة لتتمكن من هضم السليلوز بصورة جزئية</w:t>
      </w:r>
      <w:r w:rsidR="00753DDE">
        <w:rPr>
          <w:rFonts w:ascii="Simplified Arabic" w:hAnsi="Simplified Arabic" w:cs="Simplified Arabic" w:hint="cs"/>
          <w:sz w:val="28"/>
          <w:szCs w:val="28"/>
          <w:rtl/>
          <w:lang w:bidi="ar-IQ"/>
        </w:rPr>
        <w:t xml:space="preserve"> </w:t>
      </w:r>
    </w:p>
    <w:p w:rsidR="00DB1532" w:rsidRPr="00B53DC8" w:rsidRDefault="00DB1532" w:rsidP="00DB1532">
      <w:pPr>
        <w:tabs>
          <w:tab w:val="left" w:pos="1270"/>
          <w:tab w:val="center" w:pos="4225"/>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كما وجد أن النشا أو السكريات المتعددة الذائبة الأخرى قد خفضت من أنتاج الأمونيا ولم يكن الانخفاض مرده الاستفادة من الأمونيا لغرض نمو الأحياء المجهرية، وعند مقارنة النشا مع السكريات المتعددة كالزايلان والبكتين عندما كان السليلوز هو المادة الخاضعة بصورة رئيسية لفعل الأنزيمات، وجد بأن النشا أدى الى استفادة أفضل نوعا ما من النتروجين. </w:t>
      </w:r>
    </w:p>
    <w:p w:rsidR="00DB1532" w:rsidRPr="00B53DC8" w:rsidRDefault="00753DDE" w:rsidP="00753DDE">
      <w:pPr>
        <w:tabs>
          <w:tab w:val="left" w:pos="1270"/>
          <w:tab w:val="center" w:pos="4225"/>
        </w:tabs>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B1532" w:rsidRPr="00B53DC8">
        <w:rPr>
          <w:rFonts w:ascii="Simplified Arabic" w:hAnsi="Simplified Arabic" w:cs="Simplified Arabic"/>
          <w:sz w:val="28"/>
          <w:szCs w:val="28"/>
          <w:rtl/>
          <w:lang w:bidi="ar-IQ"/>
        </w:rPr>
        <w:t>إن لطريقة تصنيع الأعلاف تأثيرا أيضا على ما يبدو في الاستفادة من النتروجين، حيث تمت مقارنة الدريس المطحون بصورة ناعمة والحبوب المنقوعة مع المواد العلفية غير المصنعة، فقد أدت عملية نقع الحبوب الى جلتنة النشا بصورة تامة تقريبا، وأوضحت النتائج بأن الأعلاف المصنعة قد خفضت من تركيز الأمونيا في الكرش بنسبة 50%، لكنها في نفس الوقت أدت الى زيادة مستوى النتروجين بسبب الاستفادة الأكبر من الكربوهيدرات.</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لقد تركز الجهد مؤخرا على تحقيق استفادة اكبر من النتروجين المكمل الى الأعلاف رديئة النوعية، فعند تغذية التبن لوحظ بأن إضافة المولاس أو النشا أو كليهما أدت الى خفض الهضم المختبري للسليلوز وقد تم التغلب على هذا الانخفاض تماما عند إضافة اليوريا، كما أدت تلك إلأضافات الى زيادة إنتاج البروتين الميكروبي.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وشكل النتروجين الداخل الى المعدة الحقيقية حسب إحدى الدراسات عند تغذية اليوريا </w:t>
      </w:r>
      <w:r w:rsidRPr="00B53DC8">
        <w:rPr>
          <w:rFonts w:ascii="Simplified Arabic" w:hAnsi="Simplified Arabic" w:cs="Simplified Arabic"/>
          <w:sz w:val="28"/>
          <w:szCs w:val="28"/>
          <w:lang w:bidi="ar-IQ"/>
        </w:rPr>
        <w:t>79.4</w:t>
      </w:r>
      <w:r w:rsidRPr="00B53DC8">
        <w:rPr>
          <w:rFonts w:ascii="Simplified Arabic" w:hAnsi="Simplified Arabic" w:cs="Simplified Arabic"/>
          <w:sz w:val="28"/>
          <w:szCs w:val="28"/>
          <w:rtl/>
          <w:lang w:bidi="ar-IQ"/>
        </w:rPr>
        <w:t xml:space="preserve">% فقط من الكميات التي تدخل الى المعدة الحقيقية عند تغذية كسبة فول الصويا، وعند تغذية </w:t>
      </w:r>
      <w:r w:rsidRPr="00B53DC8">
        <w:rPr>
          <w:rFonts w:ascii="Simplified Arabic" w:hAnsi="Simplified Arabic" w:cs="Simplified Arabic"/>
          <w:sz w:val="28"/>
          <w:szCs w:val="28"/>
          <w:lang w:bidi="ar-IQ"/>
        </w:rPr>
        <w:t>2.5</w:t>
      </w:r>
      <w:r w:rsidRPr="00B53DC8">
        <w:rPr>
          <w:rFonts w:ascii="Simplified Arabic" w:hAnsi="Simplified Arabic" w:cs="Simplified Arabic"/>
          <w:sz w:val="28"/>
          <w:szCs w:val="28"/>
          <w:rtl/>
          <w:lang w:bidi="ar-IQ"/>
        </w:rPr>
        <w:t xml:space="preserve">% من المولاس و اليوريا ازداد النتروجين الداخل الى المعدة الحقيقية الى 93% من الكمية التي تدخل إليها عند تغذية عليقة فول الصويا، ولم تؤدي زيادة المولاس الى 10% من العليقة الى زيادة إضافية في كمية النتروجين التي تدخل الى المعدة الحقيقية.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وفي تجربة أخرى وجد بأن وجود 15% من المولاس في المكمل المركز المقدم مع العليقة الأساسية الحاوية على 2% من  اليوريا أدى الى تحقيق أفضل استفادة من النتروجين بموجب التزامن بين تركيز الأحماض الدهنية الطيارة ونتـروجين الأمونيا وكمية النتروجين الميكروبي المقدرة في الكرش. </w:t>
      </w:r>
    </w:p>
    <w:p w:rsidR="00DB1532" w:rsidRPr="00B53DC8" w:rsidRDefault="00DB1532" w:rsidP="00753DDE">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ويبدو أن وجود الكربوهيدرات سريعة التخمر بكمية كافية يؤدي الى اندماج الأحماض الأمينية في البروتين الميكروبي المنتج في الكرش، فقد أشارت إحدى الدراسات حول مدى الاستفادة من الأحماض الدهنية الطيارة والكلوكوز المعاملة بالمواد المشعة عند تخليق البروتين الميكروبي مختبريا الى وجود كميات صغيرة جدا من المواد المشعة المتأتية من الأحماض الأمينية المعـاملة </w:t>
      </w:r>
      <w:r w:rsidRPr="00B53DC8">
        <w:rPr>
          <w:rFonts w:ascii="Simplified Arabic" w:hAnsi="Simplified Arabic" w:cs="Simplified Arabic"/>
          <w:sz w:val="28"/>
          <w:szCs w:val="28"/>
          <w:rtl/>
          <w:lang w:bidi="ar-IQ"/>
        </w:rPr>
        <w:lastRenderedPageBreak/>
        <w:t xml:space="preserve">بالأشعة في رواسب </w:t>
      </w:r>
      <w:r w:rsidRPr="00B53DC8">
        <w:rPr>
          <w:rFonts w:ascii="Simplified Arabic" w:hAnsi="Simplified Arabic" w:cs="Simplified Arabic"/>
          <w:sz w:val="28"/>
          <w:szCs w:val="28"/>
          <w:lang w:bidi="ar-IQ"/>
        </w:rPr>
        <w:t>TCA</w:t>
      </w:r>
      <w:r w:rsidRPr="00B53DC8">
        <w:rPr>
          <w:rFonts w:ascii="Simplified Arabic" w:hAnsi="Simplified Arabic" w:cs="Simplified Arabic"/>
          <w:sz w:val="28"/>
          <w:szCs w:val="28"/>
          <w:rtl/>
          <w:lang w:bidi="ar-IQ"/>
        </w:rPr>
        <w:t xml:space="preserve"> فيما وجـدت كميات كبيرة من المواد المشعة من الكلوكوز مندمجة في تلك الرواسب، مما يشير الى عدم حدوث التأكسد التام للأحماض الأمينية وبالتالي زيادة احتمال اندماجها في البروتين الميكروبي. </w:t>
      </w:r>
      <w:r w:rsidR="00753DDE">
        <w:rPr>
          <w:rFonts w:ascii="Simplified Arabic" w:hAnsi="Simplified Arabic" w:cs="Simplified Arabic" w:hint="cs"/>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كما أن الكربوهيدرات المتخمرة يمكن أن توفر الهياكل الكربونية الضرورية لبناء البروتين الميكروبي، حيث لوحظ في إحدى الدراسات أن 85% من الأسيتات قد اندمجت في البروتيـن الميكروبي بالمقارنة مع كميات صغيرة من المواد المشعة المتأتية من الأحماض الدهنية الطيـارة وقد يدل ذلك الى أن الأحماض الدهنية الطيارة قد ساعدت في زيادة نمو ونشاط الأحياء المجهريـة</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فيما توفرت المادة الكربونية من خلال الأسيتات الناتجة من التحلل المباشر والسريـع للكلوكوز في</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 xml:space="preserve">الكرش.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ينشأ نوع من الاعتراض على دور الكربوهيدرات سريعة التخمر، كالكلوكوز الذي يوصف تحلله السريع في الكرش في بعض الدراسات بالاختفاء مقابل التحلل المعتدل للمصادر الكربوهيدراتية الأخرى، وقد يستند من يتبنى مثل ذلك الاعتراض الى ضرورة حدوث التزامن </w:t>
      </w:r>
      <w:r w:rsidRPr="00B53DC8">
        <w:rPr>
          <w:rFonts w:ascii="Simplified Arabic" w:hAnsi="Simplified Arabic" w:cs="Simplified Arabic"/>
          <w:sz w:val="28"/>
          <w:szCs w:val="28"/>
          <w:lang w:bidi="ar-IQ"/>
        </w:rPr>
        <w:t>synchronization</w:t>
      </w:r>
      <w:r w:rsidRPr="00B53DC8">
        <w:rPr>
          <w:rFonts w:ascii="Simplified Arabic" w:hAnsi="Simplified Arabic" w:cs="Simplified Arabic"/>
          <w:sz w:val="28"/>
          <w:szCs w:val="28"/>
          <w:rtl/>
          <w:lang w:bidi="ar-IQ"/>
        </w:rPr>
        <w:t xml:space="preserve"> بين معدل تحرر </w:t>
      </w:r>
      <w:r w:rsidRPr="00B53DC8">
        <w:rPr>
          <w:rFonts w:ascii="Simplified Arabic" w:hAnsi="Simplified Arabic" w:cs="Simplified Arabic"/>
          <w:sz w:val="28"/>
          <w:szCs w:val="28"/>
          <w:lang w:bidi="ar-IQ"/>
        </w:rPr>
        <w:t>VFA</w:t>
      </w:r>
      <w:r w:rsidRPr="00B53DC8">
        <w:rPr>
          <w:rFonts w:ascii="Simplified Arabic" w:hAnsi="Simplified Arabic" w:cs="Simplified Arabic"/>
          <w:sz w:val="28"/>
          <w:szCs w:val="28"/>
          <w:vertAlign w:val="subscript"/>
          <w:lang w:bidi="ar-IQ"/>
        </w:rPr>
        <w:t>S</w:t>
      </w:r>
      <w:r w:rsidRPr="00B53DC8">
        <w:rPr>
          <w:rFonts w:ascii="Simplified Arabic" w:hAnsi="Simplified Arabic" w:cs="Simplified Arabic"/>
          <w:sz w:val="28"/>
          <w:szCs w:val="28"/>
          <w:rtl/>
          <w:lang w:bidi="ar-IQ"/>
        </w:rPr>
        <w:t xml:space="preserve"> الناتجة من تحلل المصادر الكربوهيدراتية ومعدل تحرر</w:t>
      </w:r>
      <w:r w:rsidRPr="00B53DC8">
        <w:rPr>
          <w:rFonts w:ascii="Simplified Arabic" w:hAnsi="Simplified Arabic" w:cs="Simplified Arabic"/>
          <w:sz w:val="28"/>
          <w:szCs w:val="28"/>
          <w:lang w:bidi="ar-IQ"/>
        </w:rPr>
        <w:t>NH</w:t>
      </w:r>
      <w:r w:rsidRPr="00B53DC8">
        <w:rPr>
          <w:rFonts w:ascii="Simplified Arabic" w:hAnsi="Simplified Arabic" w:cs="Simplified Arabic"/>
          <w:sz w:val="28"/>
          <w:szCs w:val="28"/>
          <w:vertAlign w:val="subscript"/>
          <w:lang w:bidi="ar-IQ"/>
        </w:rPr>
        <w:t>3</w:t>
      </w:r>
      <w:r w:rsidRPr="00B53DC8">
        <w:rPr>
          <w:rFonts w:ascii="Simplified Arabic" w:hAnsi="Simplified Arabic" w:cs="Simplified Arabic"/>
          <w:sz w:val="28"/>
          <w:szCs w:val="28"/>
          <w:rtl/>
          <w:lang w:bidi="ar-IQ"/>
        </w:rPr>
        <w:t xml:space="preserve"> الناتجة من تحلل المصادر البروتينية لتحقيق أفضل نمو ميكروبي ومن ثم أفضل فعالية ميكروبية تمهيدا لتحقيق أفضل إنتاج من البروتين الميكروبي ، فضلا عن أن تغذية المصادر الكربوهيدراتية سريعة التخمر يمكن أن تؤدي الى خفض الأس الهيدروجيني الى قيم يمكن أن تؤثر سلبا على الفعالية السليلوزية للأحياء المجهرية، التي بدورها يمكن أن تؤدي الى خفض التحلل البروتيني في الكرش، كما أن الأحماض الدهنية المتحررة من تحلل الدهون في حيوانات المزرعة يمكن أن يستخدم بكفاءة عالية لتعزيز تصنيع البروتين في الجسم (</w:t>
      </w:r>
      <w:r w:rsidRPr="00B53DC8">
        <w:rPr>
          <w:rFonts w:ascii="Simplified Arabic" w:hAnsi="Simplified Arabic" w:cs="Simplified Arabic"/>
          <w:sz w:val="28"/>
          <w:szCs w:val="28"/>
          <w:lang w:bidi="ar-IQ"/>
        </w:rPr>
        <w:t>Al Jassim</w:t>
      </w:r>
      <w:r w:rsidRPr="00B53DC8">
        <w:rPr>
          <w:rFonts w:ascii="Simplified Arabic" w:hAnsi="Simplified Arabic" w:cs="Simplified Arabic"/>
          <w:sz w:val="28"/>
          <w:szCs w:val="28"/>
          <w:rtl/>
          <w:lang w:bidi="ar-IQ"/>
        </w:rPr>
        <w:t xml:space="preserve"> وآخرون، 1996).</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ويبدو أن التحلل السريع للبروتين قد يؤدي الى انخفاض الاستفادة منه في تخليق البروتين الميكروبي، حيث وجد في أحدى التجارب المختبرية التي استخدم فيها المواد المشعة لمعاملة الكازين أوالكلوتاميك أوالليوسين أو الكربونات. </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أن معظم تلك المواد التي مصدرها الكازين وجدت في جزء الأحماض الدهنية الطيارة مع وجود القليل منها في البروتين الميكروبي، ووجدت المواد المشعة من الكلوتاميك في ثاني أوكسيد الكربون والأحماض الدهنية الطيارة مما يشير الى تجزئة الحامض الأميني وعدم اندماجه في البروتين الميكروبي، وبالنسبة الى الليوسين فأن معظم المواد المشعة منه قد وجدت في الأحماض الدهنية الطيارة، مما يشير الى تحلل الكازين والكلوتامين والليوسين وإزالة مجاميع الأمين منها وبالتالي فقد جزءا كبيرا منها كأمونيا، فيما استفيد من كمية كبيرة من المواد المشعة في الكربونات في تخليق الأحماض الأمينية، وقد يدل ذلك على تيسرها للأحياء المجهرية مما أدى الى اندماجها في البروتين الميكروبي المخلق.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ويمثل النتروجين الميكروبي الداخل الى الأمعاء الدقيقة البروتين الحقيقي الذي سيتم تحلله بسرعة الى الأحماض الأمينية مع كميات قليلة تتحول الى الأمونيا أو مكونات نتروجينية أخرى، وأن الأمونيا التي ستدخل الى الأمعاء الدقيقة أما أن تمتص الى مجرى الدم وتستخدم في الإنتاج أو تمر الى الأمعاء الغليظة حيث سيتم الاستفادة منها.</w:t>
      </w:r>
    </w:p>
    <w:p w:rsidR="00DB1532" w:rsidRPr="00B53DC8" w:rsidRDefault="00FD5475" w:rsidP="00DB1532">
      <w:pPr>
        <w:spacing w:line="240" w:lineRule="auto"/>
        <w:jc w:val="lowKashida"/>
        <w:rPr>
          <w:rFonts w:ascii="Simplified Arabic" w:hAnsi="Simplified Arabic" w:cs="Simplified Arabic"/>
          <w:b/>
          <w:bCs/>
          <w:i/>
          <w:iCs/>
          <w:sz w:val="28"/>
          <w:szCs w:val="28"/>
          <w:rtl/>
          <w:lang w:bidi="ar-IQ"/>
        </w:rPr>
      </w:pPr>
      <w:r>
        <w:rPr>
          <w:rFonts w:ascii="Simplified Arabic" w:hAnsi="Simplified Arabic" w:cs="Simplified Arabic"/>
          <w:b/>
          <w:bCs/>
          <w:i/>
          <w:iCs/>
          <w:noProof/>
          <w:sz w:val="28"/>
          <w:szCs w:val="28"/>
          <w:rtl/>
        </w:rPr>
        <w:pict>
          <v:shape id="_x0000_s1083" type="#_x0000_t84" style="position:absolute;left:0;text-align:left;margin-left:19.5pt;margin-top:-10.05pt;width:400.7pt;height:64.5pt;z-index:251624448"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i/>
                      <w:iCs/>
                      <w:sz w:val="28"/>
                      <w:szCs w:val="28"/>
                      <w:lang w:bidi="ar-IQ"/>
                    </w:rPr>
                  </w:pPr>
                  <w:r w:rsidRPr="00B53DC8">
                    <w:rPr>
                      <w:rFonts w:ascii="Simplified Arabic" w:hAnsi="Simplified Arabic" w:cs="Simplified Arabic"/>
                      <w:b/>
                      <w:bCs/>
                      <w:i/>
                      <w:iCs/>
                      <w:sz w:val="28"/>
                      <w:szCs w:val="28"/>
                      <w:rtl/>
                      <w:lang w:bidi="ar-IQ"/>
                    </w:rPr>
                    <w:t>تحلل البروتين المتناول الداخل الى القناة الهضمية</w:t>
                  </w:r>
                </w:p>
                <w:p w:rsidR="00753DDE" w:rsidRPr="00645290" w:rsidRDefault="00753DDE" w:rsidP="00DB1532">
                  <w:pPr>
                    <w:spacing w:after="0" w:line="240" w:lineRule="auto"/>
                    <w:jc w:val="center"/>
                    <w:rPr>
                      <w:sz w:val="28"/>
                      <w:rtl/>
                      <w:lang w:bidi="ar-IQ"/>
                    </w:rPr>
                  </w:pPr>
                  <w:r w:rsidRPr="00B53DC8">
                    <w:rPr>
                      <w:rFonts w:ascii="Simplified Arabic" w:hAnsi="Simplified Arabic" w:cs="Simplified Arabic"/>
                      <w:b/>
                      <w:bCs/>
                      <w:i/>
                      <w:iCs/>
                      <w:sz w:val="28"/>
                      <w:szCs w:val="28"/>
                      <w:lang w:bidi="ar-IQ"/>
                    </w:rPr>
                    <w:t xml:space="preserve">View of intake </w:t>
                  </w:r>
                  <w:proofErr w:type="gramStart"/>
                  <w:r w:rsidRPr="00B53DC8">
                    <w:rPr>
                      <w:rFonts w:ascii="Simplified Arabic" w:hAnsi="Simplified Arabic" w:cs="Simplified Arabic"/>
                      <w:b/>
                      <w:bCs/>
                      <w:i/>
                      <w:iCs/>
                      <w:sz w:val="28"/>
                      <w:szCs w:val="28"/>
                      <w:lang w:bidi="ar-IQ"/>
                    </w:rPr>
                    <w:t>protein(</w:t>
                  </w:r>
                  <w:proofErr w:type="gramEnd"/>
                  <w:r w:rsidRPr="00B53DC8">
                    <w:rPr>
                      <w:rFonts w:ascii="Simplified Arabic" w:hAnsi="Simplified Arabic" w:cs="Simplified Arabic"/>
                      <w:b/>
                      <w:bCs/>
                      <w:i/>
                      <w:iCs/>
                      <w:sz w:val="28"/>
                      <w:szCs w:val="28"/>
                      <w:lang w:bidi="ar-IQ"/>
                    </w:rPr>
                    <w:t xml:space="preserve">IP) degradation entering the GIT                 </w:t>
                  </w:r>
                </w:p>
              </w:txbxContent>
            </v:textbox>
            <w10:wrap anchorx="page"/>
          </v:shape>
        </w:pict>
      </w:r>
    </w:p>
    <w:p w:rsidR="00DB1532" w:rsidRDefault="00DB1532" w:rsidP="00DB1532">
      <w:pPr>
        <w:spacing w:line="240" w:lineRule="auto"/>
        <w:jc w:val="center"/>
        <w:rPr>
          <w:rFonts w:ascii="Simplified Arabic" w:hAnsi="Simplified Arabic" w:cs="Simplified Arabic"/>
          <w:b/>
          <w:bCs/>
          <w:i/>
          <w:iCs/>
          <w:sz w:val="28"/>
          <w:szCs w:val="28"/>
          <w:lang w:bidi="ar-IQ"/>
        </w:rPr>
      </w:pPr>
      <w:r w:rsidRPr="00B53DC8">
        <w:rPr>
          <w:rFonts w:ascii="Simplified Arabic" w:hAnsi="Simplified Arabic" w:cs="Simplified Arabic"/>
          <w:b/>
          <w:bCs/>
          <w:i/>
          <w:iCs/>
          <w:sz w:val="28"/>
          <w:szCs w:val="28"/>
          <w:lang w:bidi="ar-IQ"/>
        </w:rPr>
        <w:t xml:space="preserve"> </w:t>
      </w:r>
    </w:p>
    <w:p w:rsidR="00DB1532" w:rsidRPr="00B53DC8" w:rsidRDefault="00DB1532" w:rsidP="00DB1532">
      <w:pPr>
        <w:spacing w:line="240" w:lineRule="auto"/>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lang w:bidi="ar-IQ"/>
        </w:rPr>
        <w:t xml:space="preserve"> </w:t>
      </w:r>
      <w:r>
        <w:rPr>
          <w:rFonts w:ascii="Simplified Arabic" w:hAnsi="Simplified Arabic" w:cs="Simplified Arabic" w:hint="cs"/>
          <w:b/>
          <w:bCs/>
          <w:i/>
          <w:iCs/>
          <w:sz w:val="28"/>
          <w:szCs w:val="28"/>
          <w:rtl/>
          <w:lang w:bidi="ar-IQ"/>
        </w:rPr>
        <w:t xml:space="preserve"> </w:t>
      </w:r>
      <w:r w:rsidRPr="00B53DC8">
        <w:rPr>
          <w:rFonts w:ascii="Simplified Arabic" w:hAnsi="Simplified Arabic" w:cs="Simplified Arabic"/>
          <w:b/>
          <w:bCs/>
          <w:i/>
          <w:iCs/>
          <w:sz w:val="28"/>
          <w:szCs w:val="28"/>
          <w:lang w:bidi="ar-IQ"/>
        </w:rPr>
        <w:t xml:space="preserve"> </w:t>
      </w:r>
      <w:r w:rsidRPr="00B53DC8">
        <w:rPr>
          <w:rFonts w:ascii="Simplified Arabic" w:hAnsi="Simplified Arabic" w:cs="Simplified Arabic"/>
          <w:b/>
          <w:bCs/>
          <w:i/>
          <w:iCs/>
          <w:sz w:val="28"/>
          <w:szCs w:val="28"/>
          <w:rtl/>
          <w:lang w:bidi="ar-IQ"/>
        </w:rPr>
        <w:t>أولا</w:t>
      </w:r>
      <w:r w:rsidRPr="00B53DC8">
        <w:rPr>
          <w:rFonts w:ascii="Simplified Arabic" w:hAnsi="Simplified Arabic" w:cs="Simplified Arabic"/>
          <w:b/>
          <w:bCs/>
          <w:i/>
          <w:iCs/>
          <w:sz w:val="28"/>
          <w:szCs w:val="28"/>
          <w:lang w:bidi="ar-IQ"/>
        </w:rPr>
        <w:t xml:space="preserve"> </w:t>
      </w:r>
      <w:r w:rsidRPr="00B53DC8">
        <w:rPr>
          <w:rFonts w:ascii="Simplified Arabic" w:hAnsi="Simplified Arabic" w:cs="Simplified Arabic"/>
          <w:b/>
          <w:bCs/>
          <w:sz w:val="28"/>
          <w:szCs w:val="28"/>
          <w:rtl/>
          <w:lang w:bidi="ar-IQ"/>
        </w:rPr>
        <w:t xml:space="preserve">- البروتين الداخل الى الكرش </w:t>
      </w:r>
      <w:r w:rsidRPr="00B53DC8">
        <w:rPr>
          <w:rFonts w:ascii="Simplified Arabic" w:hAnsi="Simplified Arabic" w:cs="Simplified Arabic"/>
          <w:b/>
          <w:bCs/>
          <w:sz w:val="28"/>
          <w:szCs w:val="28"/>
          <w:lang w:bidi="ar-IQ"/>
        </w:rPr>
        <w:t>Protein entering the rumen</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بمجرد دخول البروتين المتناول إلى الكرش فأنه يمكن تصنيفه إلى ما يلي:</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1-البروتين المتناول غير المهضوم              </w:t>
      </w:r>
      <w:r w:rsidRPr="00B53DC8">
        <w:rPr>
          <w:rFonts w:ascii="Simplified Arabic" w:hAnsi="Simplified Arabic" w:cs="Simplified Arabic"/>
          <w:sz w:val="28"/>
          <w:szCs w:val="28"/>
          <w:lang w:bidi="ar-IQ"/>
        </w:rPr>
        <w:t>Indigestible intake protein (IIP)</w:t>
      </w:r>
    </w:p>
    <w:p w:rsidR="00DB1532" w:rsidRPr="00B53DC8" w:rsidRDefault="00DB1532" w:rsidP="00DB1532">
      <w:pPr>
        <w:spacing w:line="240" w:lineRule="auto"/>
        <w:ind w:left="98"/>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يشير البروتين غير المهضوم إلى الجزء الذي لا يتحلل وينتهي إلى البراز، ويحسب هذا الجزء من البروتين الغذائي باستخدام تحليل </w:t>
      </w:r>
      <w:r w:rsidRPr="00B53DC8">
        <w:rPr>
          <w:rFonts w:ascii="Simplified Arabic" w:hAnsi="Simplified Arabic" w:cs="Simplified Arabic"/>
          <w:sz w:val="28"/>
          <w:szCs w:val="28"/>
          <w:lang w:bidi="ar-IQ"/>
        </w:rPr>
        <w:t>acid detergent insoluble nitrogen (ADIN)</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 البروتين المتناول غير المتحلل             </w:t>
      </w:r>
      <w:r w:rsidRPr="00B53DC8">
        <w:rPr>
          <w:rFonts w:ascii="Simplified Arabic" w:hAnsi="Simplified Arabic" w:cs="Simplified Arabic"/>
          <w:sz w:val="28"/>
          <w:szCs w:val="28"/>
          <w:lang w:bidi="ar-IQ"/>
        </w:rPr>
        <w:t>Undegraded intake protein (UIP)</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ويشير البروتين غير المتحلل إلى جزء البروتين الحقيقي غير المتحلل في الكرش والذي سيمر إلى الأمعاء الدقيقة.</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3- البروتين المتناول المتحلل                  </w:t>
      </w:r>
      <w:r w:rsidRPr="00B53DC8">
        <w:rPr>
          <w:rFonts w:ascii="Simplified Arabic" w:hAnsi="Simplified Arabic" w:cs="Simplified Arabic"/>
          <w:sz w:val="28"/>
          <w:szCs w:val="28"/>
          <w:lang w:bidi="ar-IQ"/>
        </w:rPr>
        <w:t>Degradable intake protein (DIP)</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ويتكون البروتين المتحلل من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بصورة رئيسية يضاف إليه جزء البروتين الحقيقي الذي يتحلل في الكرش.</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4- بروتين الكرش المتدفق                          </w:t>
      </w:r>
      <w:r w:rsidRPr="00B53DC8">
        <w:rPr>
          <w:rFonts w:ascii="Simplified Arabic" w:hAnsi="Simplified Arabic" w:cs="Simplified Arabic"/>
          <w:sz w:val="28"/>
          <w:szCs w:val="28"/>
          <w:lang w:bidi="ar-IQ"/>
        </w:rPr>
        <w:t>Rumen influx protein (RIP)</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ويتكون من </w:t>
      </w:r>
      <w:r w:rsidRPr="00B53DC8">
        <w:rPr>
          <w:rFonts w:ascii="Simplified Arabic" w:hAnsi="Simplified Arabic" w:cs="Simplified Arabic"/>
          <w:sz w:val="28"/>
          <w:szCs w:val="28"/>
          <w:lang w:bidi="ar-IQ"/>
        </w:rPr>
        <w:t>recycled urea</w:t>
      </w:r>
      <w:r w:rsidRPr="00B53DC8">
        <w:rPr>
          <w:rFonts w:ascii="Simplified Arabic" w:hAnsi="Simplified Arabic" w:cs="Simplified Arabic"/>
          <w:sz w:val="28"/>
          <w:szCs w:val="28"/>
          <w:rtl/>
          <w:lang w:bidi="ar-IQ"/>
        </w:rPr>
        <w:t xml:space="preserve"> ، حيث تضاف تلك اليوريا إلى جزء البروتين المتحلل المتناول </w:t>
      </w:r>
      <w:r w:rsidRPr="00B53DC8">
        <w:rPr>
          <w:rFonts w:ascii="Simplified Arabic" w:hAnsi="Simplified Arabic" w:cs="Simplified Arabic"/>
          <w:sz w:val="28"/>
          <w:szCs w:val="28"/>
          <w:lang w:bidi="ar-IQ"/>
        </w:rPr>
        <w:t>(DIP)</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5- بروتين الكرش الضائع                   </w:t>
      </w:r>
      <w:r w:rsidRPr="00B53DC8">
        <w:rPr>
          <w:rFonts w:ascii="Simplified Arabic" w:hAnsi="Simplified Arabic" w:cs="Simplified Arabic"/>
          <w:sz w:val="28"/>
          <w:szCs w:val="28"/>
          <w:lang w:bidi="ar-IQ"/>
        </w:rPr>
        <w:t>Rumen efflux protein (REP)</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ويتكون هذا الجزء من الأمونيا التي تمتص عبر جدار الكرش إلى الخارج وذلك عندما يكون تحررها مرتفعا في الكرش وتدخل في مجرى الدم.</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6- البروتين المتيسر في الكرش      </w:t>
      </w:r>
      <w:r w:rsidRPr="00B53DC8">
        <w:rPr>
          <w:rFonts w:ascii="Simplified Arabic" w:hAnsi="Simplified Arabic" w:cs="Simplified Arabic"/>
          <w:sz w:val="28"/>
          <w:szCs w:val="28"/>
          <w:lang w:bidi="ar-IQ"/>
        </w:rPr>
        <w:t>Ruminally available protein (RAP)</w:t>
      </w:r>
    </w:p>
    <w:p w:rsidR="00DB1532" w:rsidRPr="00B53DC8" w:rsidRDefault="00DB1532" w:rsidP="00DB1532">
      <w:pPr>
        <w:spacing w:line="240" w:lineRule="auto"/>
        <w:ind w:left="43"/>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ويمثل هذا البروتين محصلة البروتين المتناول المتحلل </w:t>
      </w:r>
      <w:r w:rsidRPr="00B53DC8">
        <w:rPr>
          <w:rFonts w:ascii="Simplified Arabic" w:hAnsi="Simplified Arabic" w:cs="Simplified Arabic"/>
          <w:sz w:val="28"/>
          <w:szCs w:val="28"/>
          <w:lang w:bidi="ar-IQ"/>
        </w:rPr>
        <w:t>(DIP)</w:t>
      </w:r>
      <w:r w:rsidRPr="00B53DC8">
        <w:rPr>
          <w:rFonts w:ascii="Simplified Arabic" w:hAnsi="Simplified Arabic" w:cs="Simplified Arabic"/>
          <w:sz w:val="28"/>
          <w:szCs w:val="28"/>
          <w:rtl/>
          <w:lang w:bidi="ar-IQ"/>
        </w:rPr>
        <w:t xml:space="preserve"> و اليوريا الممتصة إلى داخل الكرش وأي فقد في الأمونيا من الكرش.</w:t>
      </w:r>
    </w:p>
    <w:p w:rsidR="00DB1532" w:rsidRPr="00B53DC8" w:rsidRDefault="00DB1532" w:rsidP="00B05CC4">
      <w:pPr>
        <w:numPr>
          <w:ilvl w:val="0"/>
          <w:numId w:val="35"/>
        </w:num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البروتين البكتيري الخام                </w:t>
      </w:r>
      <w:r w:rsidRPr="00B53DC8">
        <w:rPr>
          <w:rFonts w:ascii="Simplified Arabic" w:hAnsi="Simplified Arabic" w:cs="Simplified Arabic"/>
          <w:sz w:val="28"/>
          <w:szCs w:val="28"/>
          <w:lang w:bidi="ar-IQ"/>
        </w:rPr>
        <w:t>Bacterial crude protein (BCP)</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تستخدم أحياء الكرش البروتين المتيسر في الكرش </w:t>
      </w:r>
      <w:r w:rsidRPr="00B53DC8">
        <w:rPr>
          <w:rFonts w:ascii="Simplified Arabic" w:hAnsi="Simplified Arabic" w:cs="Simplified Arabic"/>
          <w:sz w:val="28"/>
          <w:szCs w:val="28"/>
          <w:lang w:bidi="ar-IQ"/>
        </w:rPr>
        <w:t>(RAP)</w:t>
      </w:r>
      <w:r w:rsidRPr="00B53DC8">
        <w:rPr>
          <w:rFonts w:ascii="Simplified Arabic" w:hAnsi="Simplified Arabic" w:cs="Simplified Arabic"/>
          <w:sz w:val="28"/>
          <w:szCs w:val="28"/>
          <w:rtl/>
          <w:lang w:bidi="ar-IQ"/>
        </w:rPr>
        <w:t xml:space="preserve"> لإنتاج هذا الجزء الذي يتكون من بروتين الأحماض النووية الخــام </w:t>
      </w:r>
      <w:r w:rsidRPr="00B53DC8">
        <w:rPr>
          <w:rFonts w:ascii="Simplified Arabic" w:hAnsi="Simplified Arabic" w:cs="Simplified Arabic"/>
          <w:sz w:val="28"/>
          <w:szCs w:val="28"/>
          <w:lang w:bidi="ar-IQ"/>
        </w:rPr>
        <w:t>Nucleic acid crude protein (NCP)</w:t>
      </w:r>
      <w:r w:rsidRPr="00B53DC8">
        <w:rPr>
          <w:rFonts w:ascii="Simplified Arabic" w:hAnsi="Simplified Arabic" w:cs="Simplified Arabic"/>
          <w:sz w:val="28"/>
          <w:szCs w:val="28"/>
          <w:rtl/>
          <w:lang w:bidi="ar-IQ"/>
        </w:rPr>
        <w:t xml:space="preserve"> والبروتين البكتيري</w:t>
      </w:r>
    </w:p>
    <w:p w:rsidR="00DB1532" w:rsidRPr="00B53DC8" w:rsidRDefault="00DB1532" w:rsidP="00DB1532">
      <w:pPr>
        <w:spacing w:line="240" w:lineRule="auto"/>
        <w:ind w:left="44"/>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الحقيقي </w:t>
      </w:r>
      <w:r w:rsidRPr="00B53DC8">
        <w:rPr>
          <w:rFonts w:ascii="Simplified Arabic" w:hAnsi="Simplified Arabic" w:cs="Simplified Arabic"/>
          <w:sz w:val="28"/>
          <w:szCs w:val="28"/>
          <w:lang w:bidi="ar-IQ"/>
        </w:rPr>
        <w:t>Bacterial true protein</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(BTP)</w:t>
      </w:r>
      <w:r w:rsidRPr="00B53DC8">
        <w:rPr>
          <w:rFonts w:ascii="Simplified Arabic" w:hAnsi="Simplified Arabic" w:cs="Simplified Arabic"/>
          <w:sz w:val="28"/>
          <w:szCs w:val="28"/>
          <w:rtl/>
          <w:lang w:bidi="ar-IQ"/>
        </w:rPr>
        <w:t>.</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يتضح مما تقدم أن النتروجين البروتيني الداخل إلى الأمعاء الدقيقة سيتكون من ثلاثة أجزاء هي</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1</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الجزء الذي سوف لن يتحلل تماما والذي سينتهي إلى البراز </w:t>
      </w:r>
      <w:r w:rsidRPr="00B53DC8">
        <w:rPr>
          <w:rFonts w:ascii="Simplified Arabic" w:hAnsi="Simplified Arabic" w:cs="Simplified Arabic"/>
          <w:sz w:val="28"/>
          <w:szCs w:val="28"/>
          <w:lang w:bidi="ar-IQ"/>
        </w:rPr>
        <w:t>(IIP)</w:t>
      </w:r>
      <w:r w:rsidRPr="00B53DC8">
        <w:rPr>
          <w:rFonts w:ascii="Simplified Arabic" w:hAnsi="Simplified Arabic" w:cs="Simplified Arabic"/>
          <w:sz w:val="28"/>
          <w:szCs w:val="28"/>
          <w:rtl/>
          <w:lang w:bidi="ar-IQ"/>
        </w:rPr>
        <w:t>، 2</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الجزء الأخر يمثل البروتين الذي سيهضم في الأمعاء الدقيقة إلى الأحماض الأمينية التي أما تمتص من الأمعاء الدقيقة الى مجرى الدم وتستخدم في الإنتاج أو ستمر الى الأمعاء الغليظة، وأخيرا 3</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الجزء الذي سوف لا يتحلل في الأمعاء الدقيقة والذي سيمر الى الأمعاء الغليظة حيث ستتم الاستفادة منه. </w:t>
      </w: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ثانيا- البروتين الداخل الى الأمعاء الدقيقة </w:t>
      </w:r>
      <w:r w:rsidRPr="00B53DC8">
        <w:rPr>
          <w:rFonts w:ascii="Simplified Arabic" w:hAnsi="Simplified Arabic" w:cs="Simplified Arabic"/>
          <w:b/>
          <w:bCs/>
          <w:sz w:val="28"/>
          <w:szCs w:val="28"/>
          <w:lang w:bidi="ar-IQ"/>
        </w:rPr>
        <w:t xml:space="preserve">Protein entering the small intestine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يمكن تقسيم البروتين الكلي الذي يدخل الى الأمعاء الدقيقة الى ما يلي:</w:t>
      </w:r>
    </w:p>
    <w:p w:rsidR="00DB1532" w:rsidRPr="00B53DC8" w:rsidRDefault="00DB1532" w:rsidP="00B05CC4">
      <w:pPr>
        <w:numPr>
          <w:ilvl w:val="0"/>
          <w:numId w:val="28"/>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البروتين المتناول غير المهضوم   </w:t>
      </w:r>
      <w:r w:rsidRPr="00B53DC8">
        <w:rPr>
          <w:rFonts w:ascii="Simplified Arabic" w:hAnsi="Simplified Arabic" w:cs="Simplified Arabic"/>
          <w:sz w:val="28"/>
          <w:szCs w:val="28"/>
          <w:lang w:bidi="ar-IQ"/>
        </w:rPr>
        <w:t>Indigestible intake protein (IIP)</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يشير البروتين المتناول غير المهضوم الى البروتيـن الذي يدخل الى الأمعاء الدقيقة من الكرش والذي سيمر الى الأمعاء الغليظة.</w:t>
      </w:r>
    </w:p>
    <w:p w:rsidR="00DB1532" w:rsidRPr="00B53DC8" w:rsidRDefault="00DB1532" w:rsidP="00B05CC4">
      <w:pPr>
        <w:numPr>
          <w:ilvl w:val="0"/>
          <w:numId w:val="28"/>
        </w:num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البروتين المتناول غير المتحلل </w:t>
      </w:r>
      <w:r w:rsidRPr="00B53DC8">
        <w:rPr>
          <w:rFonts w:ascii="Simplified Arabic" w:hAnsi="Simplified Arabic" w:cs="Simplified Arabic"/>
          <w:sz w:val="28"/>
          <w:szCs w:val="28"/>
          <w:lang w:bidi="ar-IQ"/>
        </w:rPr>
        <w:t>Undegradable intake protein (UIP)</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يشير هذا الجزء الى البروتين الداخل الى الأمعاء الدقيقة من الكرش والذي أما 1</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لا يتحلل ويمر الى الأمعاء الغليظة كجزء من البروتين المتناول غير المهضوم </w:t>
      </w:r>
      <w:r w:rsidRPr="00B53DC8">
        <w:rPr>
          <w:rFonts w:ascii="Simplified Arabic" w:hAnsi="Simplified Arabic" w:cs="Simplified Arabic"/>
          <w:sz w:val="28"/>
          <w:szCs w:val="28"/>
          <w:lang w:bidi="ar-IQ"/>
        </w:rPr>
        <w:t>(IIP)</w:t>
      </w:r>
      <w:r w:rsidRPr="00B53DC8">
        <w:rPr>
          <w:rFonts w:ascii="Simplified Arabic" w:hAnsi="Simplified Arabic" w:cs="Simplified Arabic"/>
          <w:sz w:val="28"/>
          <w:szCs w:val="28"/>
          <w:rtl/>
          <w:lang w:bidi="ar-IQ"/>
        </w:rPr>
        <w:t>، أو 2</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يهضم ولكنه لا يتحلل </w:t>
      </w:r>
      <w:r w:rsidRPr="00B53DC8">
        <w:rPr>
          <w:rFonts w:ascii="Simplified Arabic" w:hAnsi="Simplified Arabic" w:cs="Simplified Arabic"/>
          <w:sz w:val="28"/>
          <w:szCs w:val="28"/>
          <w:lang w:bidi="ar-IQ"/>
        </w:rPr>
        <w:t>Digestible undegraded</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(DUP)</w:t>
      </w:r>
      <w:r w:rsidRPr="00B53DC8">
        <w:rPr>
          <w:rFonts w:ascii="Simplified Arabic" w:hAnsi="Simplified Arabic" w:cs="Simplified Arabic"/>
          <w:sz w:val="28"/>
          <w:szCs w:val="28"/>
          <w:rtl/>
          <w:lang w:bidi="ar-IQ"/>
        </w:rPr>
        <w:t xml:space="preserve"> ويمثل البروتين الخام الذي يهضم في الأمعاء الدقيقة نتيجة لنشاط الأنزيمات المحللة للبروتين بطريقة مشابهة لما يجري في غير المجترات، ويمر الى الأنسجة لاستخدامه في الإنتاج.</w:t>
      </w:r>
    </w:p>
    <w:p w:rsidR="00DB1532" w:rsidRPr="00B53DC8" w:rsidRDefault="00DB1532" w:rsidP="00DB1532">
      <w:pPr>
        <w:tabs>
          <w:tab w:val="left" w:pos="98"/>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3-ويتضمن البروتين الداخل الى الأمعاء الدقيقة كذلك بروتين الأحماض النووية الخام </w:t>
      </w:r>
      <w:r w:rsidRPr="00B53DC8">
        <w:rPr>
          <w:rFonts w:ascii="Simplified Arabic" w:hAnsi="Simplified Arabic" w:cs="Simplified Arabic"/>
          <w:sz w:val="28"/>
          <w:szCs w:val="28"/>
          <w:lang w:bidi="ar-IQ"/>
        </w:rPr>
        <w:t>Nucleic acid crude protein (NCP)</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و البروتين البكتيري الخام </w:t>
      </w:r>
      <w:r w:rsidRPr="00B53DC8">
        <w:rPr>
          <w:rFonts w:ascii="Simplified Arabic" w:hAnsi="Simplified Arabic" w:cs="Simplified Arabic"/>
          <w:sz w:val="28"/>
          <w:szCs w:val="28"/>
          <w:lang w:bidi="ar-IQ"/>
        </w:rPr>
        <w:t>(BCP)</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Bacterial crude protein</w:t>
      </w:r>
    </w:p>
    <w:p w:rsidR="00DB1532" w:rsidRPr="00B53DC8" w:rsidRDefault="00DB1532" w:rsidP="00DB1532">
      <w:pPr>
        <w:tabs>
          <w:tab w:val="left" w:pos="98"/>
        </w:tabs>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4- يتضمن الجزء الذي سوف لن يهضم و يمر الى الأمعاء الغليظة : </w:t>
      </w:r>
    </w:p>
    <w:p w:rsidR="00DB1532" w:rsidRPr="00B53DC8" w:rsidRDefault="00DB1532" w:rsidP="00DB1532">
      <w:pPr>
        <w:tabs>
          <w:tab w:val="left" w:pos="98"/>
        </w:tabs>
        <w:spacing w:line="240" w:lineRule="auto"/>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أ- بروتين الأحماض النووية غير المهضوم </w:t>
      </w:r>
      <w:r w:rsidRPr="00B53DC8">
        <w:rPr>
          <w:rFonts w:ascii="Simplified Arabic" w:hAnsi="Simplified Arabic" w:cs="Simplified Arabic"/>
          <w:sz w:val="28"/>
          <w:szCs w:val="28"/>
          <w:lang w:bidi="ar-IQ"/>
        </w:rPr>
        <w:t>Indigestible nucleic acid crude protein (INP)</w:t>
      </w:r>
      <w:r w:rsidRPr="00B53DC8">
        <w:rPr>
          <w:rFonts w:ascii="Simplified Arabic" w:hAnsi="Simplified Arabic" w:cs="Simplified Arabic"/>
          <w:sz w:val="28"/>
          <w:szCs w:val="28"/>
          <w:rtl/>
          <w:lang w:bidi="ar-IQ"/>
        </w:rPr>
        <w:t xml:space="preserve">  </w:t>
      </w:r>
    </w:p>
    <w:p w:rsidR="00DB1532" w:rsidRPr="00B53DC8" w:rsidRDefault="00DB1532" w:rsidP="00DB1532">
      <w:pPr>
        <w:tabs>
          <w:tab w:val="left" w:pos="98"/>
        </w:tabs>
        <w:spacing w:line="240" w:lineRule="auto"/>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ب- البروتين البكتيري الحقيقي غير المهضوم </w:t>
      </w:r>
      <w:r w:rsidRPr="00B53DC8">
        <w:rPr>
          <w:rFonts w:ascii="Simplified Arabic" w:hAnsi="Simplified Arabic" w:cs="Simplified Arabic"/>
          <w:sz w:val="28"/>
          <w:szCs w:val="28"/>
          <w:lang w:bidi="ar-IQ"/>
        </w:rPr>
        <w:t>Indigestible bacterial true protein   (IBP)</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lastRenderedPageBreak/>
        <w:t xml:space="preserve">5- ويشمل البروتين المهضوم في الأمعاء الدقيقة والذي قد يمر الى الأمعاء الغليظة كل من:     أ- الأحماض النووية الخام المهضوم     </w:t>
      </w:r>
      <w:r w:rsidRPr="00B53DC8">
        <w:rPr>
          <w:rFonts w:ascii="Simplified Arabic" w:hAnsi="Simplified Arabic" w:cs="Simplified Arabic"/>
          <w:sz w:val="28"/>
          <w:szCs w:val="28"/>
          <w:lang w:bidi="ar-IQ"/>
        </w:rPr>
        <w:t>Digestible nucleic acid crude protein (DNP)</w:t>
      </w:r>
      <w:r w:rsidRPr="00B53DC8">
        <w:rPr>
          <w:rFonts w:ascii="Simplified Arabic" w:hAnsi="Simplified Arabic" w:cs="Simplified Arabic"/>
          <w:sz w:val="28"/>
          <w:szCs w:val="28"/>
          <w:rtl/>
          <w:lang w:bidi="ar-IQ"/>
        </w:rPr>
        <w:t xml:space="preserve">  ب- البروتين البكتيري الحقيقي المهضوم        </w:t>
      </w:r>
      <w:r w:rsidRPr="00B53DC8">
        <w:rPr>
          <w:rFonts w:ascii="Simplified Arabic" w:hAnsi="Simplified Arabic" w:cs="Simplified Arabic"/>
          <w:sz w:val="28"/>
          <w:szCs w:val="28"/>
          <w:lang w:bidi="ar-IQ"/>
        </w:rPr>
        <w:t>Digestible bacterial true protein (DBP)</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البروتين الداخل إلى الأمعاء الغليظة </w:t>
      </w:r>
      <w:r w:rsidRPr="00B53DC8">
        <w:rPr>
          <w:rFonts w:ascii="Simplified Arabic" w:hAnsi="Simplified Arabic" w:cs="Simplified Arabic"/>
          <w:b/>
          <w:bCs/>
          <w:sz w:val="28"/>
          <w:szCs w:val="28"/>
          <w:lang w:bidi="ar-IQ"/>
        </w:rPr>
        <w:t xml:space="preserve">Protein entering the large intestine </w:t>
      </w:r>
    </w:p>
    <w:p w:rsidR="00DB1532" w:rsidRPr="00B53DC8" w:rsidRDefault="00DB1532" w:rsidP="00DB1532">
      <w:pPr>
        <w:spacing w:line="240" w:lineRule="auto"/>
        <w:ind w:left="44"/>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   يتضمن البروتين الداخل إلى الأمعاء الغليظة الأجزاء التالية:</w:t>
      </w:r>
    </w:p>
    <w:p w:rsidR="00DB1532" w:rsidRPr="00B53DC8" w:rsidRDefault="00DB1532" w:rsidP="00B05CC4">
      <w:pPr>
        <w:numPr>
          <w:ilvl w:val="0"/>
          <w:numId w:val="29"/>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الجزء الذي سوف لن يهضم ويمر مباشرة إلى البراز.</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الجزء الذي سيستخدم بشكل مباشر من قبل الأحيـاء المجهرية الموجودة في الأمعـاء الغليظة</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  لتصنيع البروتين الميكروبي.</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4" type="#_x0000_t84" style="position:absolute;left:0;text-align:left;margin-left:91.5pt;margin-top:100.45pt;width:228.2pt;height:38.25pt;z-index:251625472" fillcolor="#92cddc [1944]" strokecolor="#92cddc [1944]" strokeweight="1pt">
            <v:fill color2="#daeef3 [664]" angle="-45" focus="-50%" type="gradient"/>
            <v:shadow on="t" type="perspective" color="#205867 [1608]" opacity=".5" offset="1pt" offset2="-3pt"/>
            <v:textbox>
              <w:txbxContent>
                <w:p w:rsidR="00753DDE" w:rsidRPr="00EB7DE4" w:rsidRDefault="00753DDE" w:rsidP="00DB1532">
                  <w:pPr>
                    <w:spacing w:line="240" w:lineRule="auto"/>
                    <w:ind w:left="44"/>
                    <w:jc w:val="lowKashida"/>
                    <w:rPr>
                      <w:rFonts w:ascii="Simplified Arabic" w:hAnsi="Simplified Arabic" w:cs="Simplified Arabic"/>
                      <w:b/>
                      <w:bCs/>
                      <w:sz w:val="28"/>
                      <w:szCs w:val="28"/>
                      <w:rtl/>
                      <w:lang w:bidi="ar-IQ"/>
                    </w:rPr>
                  </w:pPr>
                  <w:r w:rsidRPr="00EB7DE4">
                    <w:rPr>
                      <w:rFonts w:ascii="Simplified Arabic" w:hAnsi="Simplified Arabic" w:cs="Simplified Arabic"/>
                      <w:b/>
                      <w:bCs/>
                      <w:sz w:val="28"/>
                      <w:szCs w:val="28"/>
                      <w:rtl/>
                      <w:lang w:bidi="ar-IQ"/>
                    </w:rPr>
                    <w:t>تقييم البروتي</w:t>
                  </w:r>
                  <w:r w:rsidRPr="00EB7DE4">
                    <w:rPr>
                      <w:rFonts w:ascii="Simplified Arabic" w:hAnsi="Simplified Arabic" w:cs="Simplified Arabic" w:hint="cs"/>
                      <w:b/>
                      <w:bCs/>
                      <w:sz w:val="28"/>
                      <w:szCs w:val="28"/>
                      <w:rtl/>
                      <w:lang w:bidi="ar-IQ"/>
                    </w:rPr>
                    <w:t xml:space="preserve">ن </w:t>
                  </w:r>
                  <w:r w:rsidRPr="00EB7DE4">
                    <w:rPr>
                      <w:rFonts w:ascii="Simplified Arabic" w:hAnsi="Simplified Arabic" w:cs="Simplified Arabic"/>
                      <w:b/>
                      <w:bCs/>
                      <w:sz w:val="28"/>
                      <w:szCs w:val="28"/>
                      <w:lang w:bidi="ar-IQ"/>
                    </w:rPr>
                    <w:t xml:space="preserve">Protein evaluation   </w:t>
                  </w:r>
                </w:p>
              </w:txbxContent>
            </v:textbox>
            <w10:wrap anchorx="page"/>
          </v:shape>
        </w:pict>
      </w:r>
      <w:r w:rsidR="00DB1532" w:rsidRPr="00B53DC8">
        <w:rPr>
          <w:rFonts w:ascii="Simplified Arabic" w:hAnsi="Simplified Arabic" w:cs="Simplified Arabic"/>
          <w:sz w:val="28"/>
          <w:szCs w:val="28"/>
          <w:rtl/>
          <w:lang w:bidi="ar-IQ"/>
        </w:rPr>
        <w:t>3-الجزء الذي سوف يتحلل إلى الأحماض الأمينية والذي سيستخدم لاحقا من قبل الأحياء     المجهرية لتصنيع البروتين الميكروبي أو يتحول إلى الأمونيا. ويمكن أن تمتص الأمونيا من  الأمعاء الغليظة وتستخدم من قبل الأنسجة لغرض الإنتاج، ويمكن أيضا أن تستخدم من قبل الأحياء المجهرية لتصنيع البروتين الميكروبي.</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يمكن تعريف نوعية البروتين بأنها الفائدة النسبية لاستخدام بروتين غذاء معين في تحقيق الوظائف الأساسية للبروتين في الجسم، وتشمل الطرق المستخدمة في تقدير نوعية البروتين ما يلي:</w:t>
      </w:r>
    </w:p>
    <w:p w:rsidR="00DB1532" w:rsidRPr="00B53DC8" w:rsidRDefault="00DB1532" w:rsidP="00DB1532">
      <w:pPr>
        <w:numPr>
          <w:ilvl w:val="0"/>
          <w:numId w:val="2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تقدير القيمة البيولوجية </w:t>
      </w:r>
      <w:r w:rsidRPr="00B53DC8">
        <w:rPr>
          <w:rFonts w:ascii="Simplified Arabic" w:hAnsi="Simplified Arabic" w:cs="Simplified Arabic"/>
          <w:b/>
          <w:bCs/>
          <w:sz w:val="28"/>
          <w:szCs w:val="28"/>
          <w:lang w:bidi="ar-IQ"/>
        </w:rPr>
        <w:t>Assessment of biological value (BV)</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تعتبر القيمة البيولوجية مقياس مباشر لنسبة بروتين الغذاء التي يتمكن الحيوان من الاستفادة منها لتكوين أنسجته  ومنتجاته المختلفة، ويمكن تعريف تلك القيمة أيضا بأنها نسبة النتروجين الممتص التي تخزن في جسم الحيوان فعلا، ولحسابها يجب أجراء تجربة التوازن النتروجيني وتقدير كمية النتروجين المتناول والكمية الملفوظة في الإدرار والبراز، وباستخدام المعادلة التالية:</w:t>
      </w:r>
    </w:p>
    <w:p w:rsidR="00DB1532" w:rsidRPr="00A61A61" w:rsidRDefault="00DB1532" w:rsidP="00DB1532">
      <w:pPr>
        <w:spacing w:line="240" w:lineRule="auto"/>
        <w:jc w:val="lowKashida"/>
        <w:rPr>
          <w:rFonts w:ascii="Simplified Arabic" w:hAnsi="Simplified Arabic" w:cs="Simplified Arabic"/>
          <w:b/>
          <w:bCs/>
          <w:sz w:val="28"/>
          <w:szCs w:val="28"/>
          <w:rtl/>
          <w:lang w:bidi="ar-IQ"/>
        </w:rPr>
      </w:pPr>
      <w:r w:rsidRPr="00A61A61">
        <w:rPr>
          <w:rFonts w:ascii="Simplified Arabic" w:hAnsi="Simplified Arabic" w:cs="Simplified Arabic"/>
          <w:b/>
          <w:bCs/>
          <w:sz w:val="28"/>
          <w:szCs w:val="28"/>
          <w:rtl/>
          <w:lang w:bidi="ar-IQ"/>
        </w:rPr>
        <w:t xml:space="preserve">القيمة البيولوجية= </w:t>
      </w:r>
      <w:r w:rsidRPr="00A61A61">
        <w:rPr>
          <w:rFonts w:ascii="Simplified Arabic" w:hAnsi="Simplified Arabic" w:cs="Simplified Arabic"/>
          <w:b/>
          <w:bCs/>
          <w:sz w:val="28"/>
          <w:szCs w:val="28"/>
          <w:u w:val="single"/>
          <w:lang w:bidi="ar-IQ"/>
        </w:rPr>
        <w:t>N</w:t>
      </w:r>
      <w:r w:rsidRPr="00A61A61">
        <w:rPr>
          <w:rFonts w:ascii="Simplified Arabic" w:hAnsi="Simplified Arabic" w:cs="Simplified Arabic"/>
          <w:b/>
          <w:bCs/>
          <w:sz w:val="28"/>
          <w:szCs w:val="28"/>
          <w:u w:val="single"/>
          <w:rtl/>
          <w:lang w:bidi="ar-IQ"/>
        </w:rPr>
        <w:t xml:space="preserve"> المتناول – (</w:t>
      </w:r>
      <w:r w:rsidRPr="00A61A61">
        <w:rPr>
          <w:rFonts w:ascii="Simplified Arabic" w:hAnsi="Simplified Arabic" w:cs="Simplified Arabic"/>
          <w:b/>
          <w:bCs/>
          <w:sz w:val="28"/>
          <w:szCs w:val="28"/>
          <w:u w:val="single"/>
          <w:lang w:bidi="ar-IQ"/>
        </w:rPr>
        <w:t>N</w:t>
      </w:r>
      <w:r w:rsidRPr="00A61A61">
        <w:rPr>
          <w:rFonts w:ascii="Simplified Arabic" w:hAnsi="Simplified Arabic" w:cs="Simplified Arabic"/>
          <w:b/>
          <w:bCs/>
          <w:sz w:val="28"/>
          <w:szCs w:val="28"/>
          <w:u w:val="single"/>
          <w:rtl/>
          <w:lang w:bidi="ar-IQ"/>
        </w:rPr>
        <w:t xml:space="preserve"> في الإدرار + </w:t>
      </w:r>
      <w:r w:rsidRPr="00A61A61">
        <w:rPr>
          <w:rFonts w:ascii="Simplified Arabic" w:hAnsi="Simplified Arabic" w:cs="Simplified Arabic"/>
          <w:b/>
          <w:bCs/>
          <w:sz w:val="28"/>
          <w:szCs w:val="28"/>
          <w:u w:val="single"/>
          <w:lang w:bidi="ar-IQ"/>
        </w:rPr>
        <w:t>N</w:t>
      </w:r>
      <w:r w:rsidRPr="00A61A61">
        <w:rPr>
          <w:rFonts w:ascii="Simplified Arabic" w:hAnsi="Simplified Arabic" w:cs="Simplified Arabic"/>
          <w:b/>
          <w:bCs/>
          <w:sz w:val="28"/>
          <w:szCs w:val="28"/>
          <w:u w:val="single"/>
          <w:rtl/>
          <w:lang w:bidi="ar-IQ"/>
        </w:rPr>
        <w:t xml:space="preserve"> في البراز)</w:t>
      </w:r>
      <w:r w:rsidRPr="00A61A61">
        <w:rPr>
          <w:rFonts w:ascii="Simplified Arabic" w:hAnsi="Simplified Arabic" w:cs="Simplified Arabic"/>
          <w:b/>
          <w:bCs/>
          <w:sz w:val="28"/>
          <w:szCs w:val="28"/>
          <w:rtl/>
          <w:lang w:bidi="ar-IQ"/>
        </w:rPr>
        <w:t xml:space="preserve">   × 100</w:t>
      </w:r>
    </w:p>
    <w:p w:rsidR="00DB1532" w:rsidRPr="00A61A61" w:rsidRDefault="00DB1532" w:rsidP="00DB1532">
      <w:pPr>
        <w:spacing w:line="240" w:lineRule="auto"/>
        <w:jc w:val="lowKashida"/>
        <w:rPr>
          <w:rFonts w:ascii="Simplified Arabic" w:hAnsi="Simplified Arabic" w:cs="Simplified Arabic"/>
          <w:b/>
          <w:bCs/>
          <w:sz w:val="28"/>
          <w:szCs w:val="28"/>
          <w:rtl/>
          <w:lang w:bidi="ar-IQ"/>
        </w:rPr>
      </w:pPr>
      <w:r w:rsidRPr="00A61A61">
        <w:rPr>
          <w:rFonts w:ascii="Simplified Arabic" w:hAnsi="Simplified Arabic" w:cs="Simplified Arabic"/>
          <w:b/>
          <w:bCs/>
          <w:sz w:val="28"/>
          <w:szCs w:val="28"/>
          <w:rtl/>
          <w:lang w:bidi="ar-IQ"/>
        </w:rPr>
        <w:t xml:space="preserve">                         </w:t>
      </w:r>
      <w:r w:rsidRPr="00A61A61">
        <w:rPr>
          <w:rFonts w:ascii="Simplified Arabic" w:hAnsi="Simplified Arabic" w:cs="Simplified Arabic"/>
          <w:b/>
          <w:bCs/>
          <w:sz w:val="28"/>
          <w:szCs w:val="28"/>
          <w:lang w:bidi="ar-IQ"/>
        </w:rPr>
        <w:t>N</w:t>
      </w:r>
      <w:r w:rsidRPr="00A61A61">
        <w:rPr>
          <w:rFonts w:ascii="Simplified Arabic" w:hAnsi="Simplified Arabic" w:cs="Simplified Arabic"/>
          <w:b/>
          <w:bCs/>
          <w:sz w:val="28"/>
          <w:szCs w:val="28"/>
          <w:rtl/>
          <w:lang w:bidi="ar-IQ"/>
        </w:rPr>
        <w:t xml:space="preserve"> المتناول – </w:t>
      </w:r>
      <w:r w:rsidRPr="00A61A61">
        <w:rPr>
          <w:rFonts w:ascii="Simplified Arabic" w:hAnsi="Simplified Arabic" w:cs="Simplified Arabic"/>
          <w:b/>
          <w:bCs/>
          <w:sz w:val="28"/>
          <w:szCs w:val="28"/>
          <w:lang w:bidi="ar-IQ"/>
        </w:rPr>
        <w:t>N</w:t>
      </w:r>
      <w:r w:rsidRPr="00A61A61">
        <w:rPr>
          <w:rFonts w:ascii="Simplified Arabic" w:hAnsi="Simplified Arabic" w:cs="Simplified Arabic"/>
          <w:b/>
          <w:bCs/>
          <w:sz w:val="28"/>
          <w:szCs w:val="28"/>
          <w:rtl/>
          <w:lang w:bidi="ar-IQ"/>
        </w:rPr>
        <w:t xml:space="preserve"> في البراز</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ونظرا لاحتواء نتروجين البراز على جزء لا يرجع مصدره الى الغذاء مباشرة بل أن مصدره جسم الحيوان، ويعرف بنتروجين البراز الأيضي </w:t>
      </w:r>
      <w:r w:rsidRPr="00B53DC8">
        <w:rPr>
          <w:rFonts w:ascii="Simplified Arabic" w:hAnsi="Simplified Arabic" w:cs="Simplified Arabic"/>
          <w:sz w:val="28"/>
          <w:szCs w:val="28"/>
          <w:lang w:bidi="ar-IQ"/>
        </w:rPr>
        <w:t>metabolic Faecal nitrogen</w:t>
      </w:r>
      <w:r w:rsidRPr="00B53DC8">
        <w:rPr>
          <w:rFonts w:ascii="Simplified Arabic" w:hAnsi="Simplified Arabic" w:cs="Simplified Arabic"/>
          <w:sz w:val="28"/>
          <w:szCs w:val="28"/>
          <w:rtl/>
          <w:lang w:bidi="ar-IQ"/>
        </w:rPr>
        <w:t xml:space="preserve"> ، وكذلك احتواء نتروجين الإدرار على جزء من النتروجين ليس مصدره الغذاء مباشرة ويعرف بنتروجين الإدرار الداخلي </w:t>
      </w:r>
      <w:r w:rsidRPr="00B53DC8">
        <w:rPr>
          <w:rFonts w:ascii="Simplified Arabic" w:hAnsi="Simplified Arabic" w:cs="Simplified Arabic"/>
          <w:sz w:val="28"/>
          <w:szCs w:val="28"/>
          <w:lang w:bidi="ar-IQ"/>
        </w:rPr>
        <w:t>endogenous urinary nitrogen</w:t>
      </w:r>
      <w:r w:rsidRPr="00B53DC8">
        <w:rPr>
          <w:rFonts w:ascii="Simplified Arabic" w:hAnsi="Simplified Arabic" w:cs="Simplified Arabic"/>
          <w:sz w:val="28"/>
          <w:szCs w:val="28"/>
          <w:rtl/>
          <w:lang w:bidi="ar-IQ"/>
        </w:rPr>
        <w:t xml:space="preserve"> فقد أجري تعديل على المعادلة السابقة المستخدمة </w:t>
      </w:r>
      <w:r w:rsidRPr="00B53DC8">
        <w:rPr>
          <w:rFonts w:ascii="Simplified Arabic" w:hAnsi="Simplified Arabic" w:cs="Simplified Arabic"/>
          <w:sz w:val="28"/>
          <w:szCs w:val="28"/>
          <w:rtl/>
          <w:lang w:bidi="ar-IQ"/>
        </w:rPr>
        <w:lastRenderedPageBreak/>
        <w:t>في قياس القيمة البيولوجية، تضمن طرح تلك الكميات من نتروجين البراز والإدرار لزيادة الدقة في حساب تلك القيمة، لتصبح الصيغة المعدلة كما يلي:</w:t>
      </w:r>
    </w:p>
    <w:p w:rsidR="00DB1532" w:rsidRPr="00A61A61" w:rsidRDefault="00DB1532" w:rsidP="00DB1532">
      <w:pPr>
        <w:tabs>
          <w:tab w:val="left" w:pos="2304"/>
          <w:tab w:val="center" w:pos="4369"/>
        </w:tabs>
        <w:spacing w:line="240" w:lineRule="auto"/>
        <w:rPr>
          <w:rFonts w:ascii="Simplified Arabic" w:hAnsi="Simplified Arabic" w:cs="Simplified Arabic"/>
          <w:b/>
          <w:bCs/>
          <w:sz w:val="28"/>
          <w:szCs w:val="28"/>
          <w:lang w:val="da-DK" w:bidi="ar-IQ"/>
        </w:rPr>
      </w:pPr>
      <w:r w:rsidRPr="00A61A61">
        <w:rPr>
          <w:rFonts w:ascii="Simplified Arabic" w:hAnsi="Simplified Arabic" w:cs="Simplified Arabic"/>
          <w:b/>
          <w:bCs/>
          <w:sz w:val="28"/>
          <w:szCs w:val="28"/>
          <w:lang w:val="da-DK" w:bidi="ar-IQ"/>
        </w:rPr>
        <w:t xml:space="preserve">×100                            </w:t>
      </w:r>
      <w:r w:rsidRPr="00B53DC8">
        <w:rPr>
          <w:rFonts w:ascii="Simplified Arabic" w:hAnsi="Simplified Arabic" w:cs="Simplified Arabic"/>
          <w:sz w:val="28"/>
          <w:szCs w:val="28"/>
          <w:lang w:val="da-DK" w:bidi="ar-IQ"/>
        </w:rPr>
        <w:tab/>
      </w:r>
      <w:r w:rsidRPr="00A61A61">
        <w:rPr>
          <w:rFonts w:ascii="Simplified Arabic" w:hAnsi="Simplified Arabic" w:cs="Simplified Arabic"/>
          <w:b/>
          <w:bCs/>
          <w:sz w:val="28"/>
          <w:szCs w:val="28"/>
          <w:lang w:val="da-DK" w:bidi="ar-IQ"/>
        </w:rPr>
        <w:t xml:space="preserve">BV% =   </w:t>
      </w:r>
      <w:r w:rsidRPr="00A61A61">
        <w:rPr>
          <w:rFonts w:ascii="Simplified Arabic" w:hAnsi="Simplified Arabic" w:cs="Simplified Arabic"/>
          <w:b/>
          <w:bCs/>
          <w:sz w:val="28"/>
          <w:szCs w:val="28"/>
          <w:u w:val="single"/>
          <w:lang w:val="da-DK" w:bidi="ar-IQ"/>
        </w:rPr>
        <w:t xml:space="preserve"> FdN- [( FN-MFN) + (UN-EUN)]</w:t>
      </w:r>
    </w:p>
    <w:p w:rsidR="00DB1532" w:rsidRPr="00A61A61" w:rsidRDefault="00DB1532" w:rsidP="00DB1532">
      <w:pPr>
        <w:spacing w:line="240" w:lineRule="auto"/>
        <w:jc w:val="center"/>
        <w:rPr>
          <w:rFonts w:ascii="Simplified Arabic" w:hAnsi="Simplified Arabic" w:cs="Simplified Arabic" w:hint="cs"/>
          <w:b/>
          <w:bCs/>
          <w:sz w:val="28"/>
          <w:szCs w:val="28"/>
          <w:rtl/>
          <w:lang w:bidi="ar-IQ"/>
        </w:rPr>
      </w:pPr>
      <w:r w:rsidRPr="00A61A61">
        <w:rPr>
          <w:rFonts w:ascii="Simplified Arabic" w:hAnsi="Simplified Arabic" w:cs="Simplified Arabic"/>
          <w:b/>
          <w:bCs/>
          <w:sz w:val="28"/>
          <w:szCs w:val="28"/>
          <w:lang w:bidi="ar-IQ"/>
        </w:rPr>
        <w:t>FdN-(FN-MFN)</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حيث تمثل </w:t>
      </w:r>
      <w:r w:rsidRPr="00B53DC8">
        <w:rPr>
          <w:rFonts w:ascii="Simplified Arabic" w:hAnsi="Simplified Arabic" w:cs="Simplified Arabic"/>
          <w:sz w:val="28"/>
          <w:szCs w:val="28"/>
          <w:lang w:bidi="ar-IQ"/>
        </w:rPr>
        <w:t>FdN</w:t>
      </w:r>
      <w:r w:rsidRPr="00B53DC8">
        <w:rPr>
          <w:rFonts w:ascii="Simplified Arabic" w:hAnsi="Simplified Arabic" w:cs="Simplified Arabic"/>
          <w:sz w:val="28"/>
          <w:szCs w:val="28"/>
          <w:rtl/>
          <w:lang w:bidi="ar-IQ"/>
        </w:rPr>
        <w:t xml:space="preserve"> النتروجين المتناول، </w:t>
      </w:r>
      <w:r w:rsidRPr="00B53DC8">
        <w:rPr>
          <w:rFonts w:ascii="Simplified Arabic" w:hAnsi="Simplified Arabic" w:cs="Simplified Arabic"/>
          <w:sz w:val="28"/>
          <w:szCs w:val="28"/>
          <w:lang w:bidi="ar-IQ"/>
        </w:rPr>
        <w:t>FN</w:t>
      </w:r>
      <w:r w:rsidRPr="00B53DC8">
        <w:rPr>
          <w:rFonts w:ascii="Simplified Arabic" w:hAnsi="Simplified Arabic" w:cs="Simplified Arabic"/>
          <w:sz w:val="28"/>
          <w:szCs w:val="28"/>
          <w:rtl/>
          <w:lang w:bidi="ar-IQ"/>
        </w:rPr>
        <w:t xml:space="preserve"> تمثل نتروجين البراز، </w:t>
      </w:r>
      <w:r w:rsidRPr="00B53DC8">
        <w:rPr>
          <w:rFonts w:ascii="Simplified Arabic" w:hAnsi="Simplified Arabic" w:cs="Simplified Arabic"/>
          <w:sz w:val="28"/>
          <w:szCs w:val="28"/>
          <w:lang w:bidi="ar-IQ"/>
        </w:rPr>
        <w:t>UN</w:t>
      </w:r>
      <w:r w:rsidRPr="00B53DC8">
        <w:rPr>
          <w:rFonts w:ascii="Simplified Arabic" w:hAnsi="Simplified Arabic" w:cs="Simplified Arabic"/>
          <w:sz w:val="28"/>
          <w:szCs w:val="28"/>
          <w:rtl/>
          <w:lang w:bidi="ar-IQ"/>
        </w:rPr>
        <w:t xml:space="preserve"> تمثل نتروجين الإدرار، </w:t>
      </w:r>
      <w:r w:rsidRPr="00B53DC8">
        <w:rPr>
          <w:rFonts w:ascii="Simplified Arabic" w:hAnsi="Simplified Arabic" w:cs="Simplified Arabic"/>
          <w:sz w:val="28"/>
          <w:szCs w:val="28"/>
          <w:lang w:bidi="ar-IQ"/>
        </w:rPr>
        <w:t>MFN</w:t>
      </w:r>
      <w:r w:rsidRPr="00B53DC8">
        <w:rPr>
          <w:rFonts w:ascii="Simplified Arabic" w:hAnsi="Simplified Arabic" w:cs="Simplified Arabic"/>
          <w:sz w:val="28"/>
          <w:szCs w:val="28"/>
          <w:rtl/>
          <w:lang w:bidi="ar-IQ"/>
        </w:rPr>
        <w:t xml:space="preserve"> تمثل نتروجين البراز الأيضي (نتروجين التمثيل) و </w:t>
      </w:r>
      <w:r w:rsidRPr="00B53DC8">
        <w:rPr>
          <w:rFonts w:ascii="Simplified Arabic" w:hAnsi="Simplified Arabic" w:cs="Simplified Arabic"/>
          <w:sz w:val="28"/>
          <w:szCs w:val="28"/>
          <w:lang w:bidi="ar-IQ"/>
        </w:rPr>
        <w:t>EUN</w:t>
      </w:r>
      <w:r w:rsidRPr="00B53DC8">
        <w:rPr>
          <w:rFonts w:ascii="Simplified Arabic" w:hAnsi="Simplified Arabic" w:cs="Simplified Arabic"/>
          <w:sz w:val="28"/>
          <w:szCs w:val="28"/>
          <w:rtl/>
          <w:lang w:bidi="ar-IQ"/>
        </w:rPr>
        <w:t xml:space="preserve"> نتروجين الإدرار الداخلي.</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ويمكن اعتبار نتروجين الإدرار الداخلي مصدره الأنسجة الجسمية والإفرازات المساهمة في عملية الهضم  بالإضافة الى كمية النتروجين المفقودة خلال تلك العمليات وإعادة بناء البروتينات الخاصة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بالأنسجة المختلفة، ويعـد وجـود كميـات من النتروجين في براز و إدرار الحيوانات التي غذيت</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على علائق خالية من النتروجين دليلا على ذلك.</w:t>
      </w:r>
      <w:r w:rsidRPr="00B53DC8">
        <w:rPr>
          <w:rFonts w:ascii="Simplified Arabic" w:hAnsi="Simplified Arabic" w:cs="Simplified Arabic"/>
          <w:sz w:val="28"/>
          <w:szCs w:val="28"/>
          <w:lang w:val="da-DK" w:bidi="ar-IQ"/>
        </w:rPr>
        <w:tab/>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وفيما يلي مثالا لحساب القيمة البيولوجية: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بتوفر المعلومات التالية: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كمية النتروجين المستهلك = </w:t>
      </w:r>
      <w:r w:rsidRPr="00B53DC8">
        <w:rPr>
          <w:rFonts w:ascii="Simplified Arabic" w:hAnsi="Simplified Arabic" w:cs="Simplified Arabic"/>
          <w:sz w:val="28"/>
          <w:szCs w:val="28"/>
          <w:lang w:bidi="ar-IQ"/>
        </w:rPr>
        <w:t>62.6</w:t>
      </w:r>
      <w:r w:rsidRPr="00B53DC8">
        <w:rPr>
          <w:rFonts w:ascii="Simplified Arabic" w:hAnsi="Simplified Arabic" w:cs="Simplified Arabic"/>
          <w:sz w:val="28"/>
          <w:szCs w:val="28"/>
          <w:rtl/>
          <w:lang w:bidi="ar-IQ"/>
        </w:rPr>
        <w:t xml:space="preserve"> ملغم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كمية النتروجين الملفوظ بالإدرار = </w:t>
      </w:r>
      <w:r w:rsidRPr="00B53DC8">
        <w:rPr>
          <w:rFonts w:ascii="Simplified Arabic" w:hAnsi="Simplified Arabic" w:cs="Simplified Arabic"/>
          <w:sz w:val="28"/>
          <w:szCs w:val="28"/>
          <w:lang w:bidi="ar-IQ"/>
        </w:rPr>
        <w:t>32.8</w:t>
      </w:r>
      <w:r w:rsidRPr="00B53DC8">
        <w:rPr>
          <w:rFonts w:ascii="Simplified Arabic" w:hAnsi="Simplified Arabic" w:cs="Simplified Arabic"/>
          <w:sz w:val="28"/>
          <w:szCs w:val="28"/>
          <w:rtl/>
          <w:lang w:bidi="ar-IQ"/>
        </w:rPr>
        <w:t xml:space="preserve"> ملغم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كمية النتروجين الداخلي الملفوظ في الإدرار = </w:t>
      </w:r>
      <w:r w:rsidRPr="00B53DC8">
        <w:rPr>
          <w:rFonts w:ascii="Simplified Arabic" w:hAnsi="Simplified Arabic" w:cs="Simplified Arabic"/>
          <w:sz w:val="28"/>
          <w:szCs w:val="28"/>
          <w:lang w:bidi="ar-IQ"/>
        </w:rPr>
        <w:t>22.0</w:t>
      </w:r>
      <w:r w:rsidRPr="00B53DC8">
        <w:rPr>
          <w:rFonts w:ascii="Simplified Arabic" w:hAnsi="Simplified Arabic" w:cs="Simplified Arabic"/>
          <w:sz w:val="28"/>
          <w:szCs w:val="28"/>
          <w:rtl/>
          <w:lang w:bidi="ar-IQ"/>
        </w:rPr>
        <w:t xml:space="preserve"> ملغم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كمية النتروجين الملفوظ في البراز = </w:t>
      </w:r>
      <w:r w:rsidRPr="00B53DC8">
        <w:rPr>
          <w:rFonts w:ascii="Simplified Arabic" w:hAnsi="Simplified Arabic" w:cs="Simplified Arabic"/>
          <w:sz w:val="28"/>
          <w:szCs w:val="28"/>
          <w:lang w:bidi="ar-IQ"/>
        </w:rPr>
        <w:t>20.9</w:t>
      </w:r>
      <w:r w:rsidRPr="00B53DC8">
        <w:rPr>
          <w:rFonts w:ascii="Simplified Arabic" w:hAnsi="Simplified Arabic" w:cs="Simplified Arabic"/>
          <w:sz w:val="28"/>
          <w:szCs w:val="28"/>
          <w:rtl/>
          <w:lang w:bidi="ar-IQ"/>
        </w:rPr>
        <w:t xml:space="preserve"> ملغم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كمية نتروجين التمثيل الملفوظ في البراز = </w:t>
      </w:r>
      <w:r w:rsidRPr="00B53DC8">
        <w:rPr>
          <w:rFonts w:ascii="Simplified Arabic" w:hAnsi="Simplified Arabic" w:cs="Simplified Arabic"/>
          <w:sz w:val="28"/>
          <w:szCs w:val="28"/>
          <w:lang w:bidi="ar-IQ"/>
        </w:rPr>
        <w:t>10.7</w:t>
      </w:r>
      <w:r w:rsidRPr="00B53DC8">
        <w:rPr>
          <w:rFonts w:ascii="Simplified Arabic" w:hAnsi="Simplified Arabic" w:cs="Simplified Arabic"/>
          <w:sz w:val="28"/>
          <w:szCs w:val="28"/>
          <w:rtl/>
          <w:lang w:bidi="ar-IQ"/>
        </w:rPr>
        <w:t xml:space="preserve"> ملغم</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وبتطبيق المعادلة الأخيرة :</w:t>
      </w:r>
    </w:p>
    <w:p w:rsidR="00DB1532" w:rsidRPr="00A61A61" w:rsidRDefault="00DB1532" w:rsidP="00DB1532">
      <w:pPr>
        <w:spacing w:line="240" w:lineRule="auto"/>
        <w:jc w:val="center"/>
        <w:rPr>
          <w:rFonts w:ascii="Simplified Arabic" w:hAnsi="Simplified Arabic" w:cs="Simplified Arabic"/>
          <w:b/>
          <w:bCs/>
          <w:sz w:val="28"/>
          <w:szCs w:val="28"/>
          <w:u w:val="single"/>
          <w:lang w:bidi="ar-IQ"/>
        </w:rPr>
      </w:pPr>
      <w:r w:rsidRPr="00A61A61">
        <w:rPr>
          <w:rFonts w:ascii="Simplified Arabic" w:hAnsi="Simplified Arabic" w:cs="Simplified Arabic"/>
          <w:b/>
          <w:bCs/>
          <w:sz w:val="28"/>
          <w:szCs w:val="28"/>
          <w:lang w:bidi="ar-IQ"/>
        </w:rPr>
        <w:t xml:space="preserve">BV= </w:t>
      </w:r>
      <w:r w:rsidRPr="00A61A61">
        <w:rPr>
          <w:rFonts w:ascii="Simplified Arabic" w:hAnsi="Simplified Arabic" w:cs="Simplified Arabic"/>
          <w:b/>
          <w:bCs/>
          <w:sz w:val="28"/>
          <w:szCs w:val="28"/>
          <w:u w:val="single"/>
          <w:lang w:bidi="ar-IQ"/>
        </w:rPr>
        <w:t xml:space="preserve">62.6 – (20.9 – 10.7) + </w:t>
      </w:r>
      <w:proofErr w:type="gramStart"/>
      <w:r w:rsidRPr="00A61A61">
        <w:rPr>
          <w:rFonts w:ascii="Simplified Arabic" w:hAnsi="Simplified Arabic" w:cs="Simplified Arabic"/>
          <w:b/>
          <w:bCs/>
          <w:sz w:val="28"/>
          <w:szCs w:val="28"/>
          <w:u w:val="single"/>
          <w:lang w:bidi="ar-IQ"/>
        </w:rPr>
        <w:t>( 32.8</w:t>
      </w:r>
      <w:proofErr w:type="gramEnd"/>
      <w:r w:rsidRPr="00A61A61">
        <w:rPr>
          <w:rFonts w:ascii="Simplified Arabic" w:hAnsi="Simplified Arabic" w:cs="Simplified Arabic"/>
          <w:b/>
          <w:bCs/>
          <w:sz w:val="28"/>
          <w:szCs w:val="28"/>
          <w:u w:val="single"/>
          <w:lang w:bidi="ar-IQ"/>
        </w:rPr>
        <w:t xml:space="preserve"> – 22.0)    </w:t>
      </w:r>
      <w:r w:rsidRPr="00A61A61">
        <w:rPr>
          <w:rFonts w:ascii="Simplified Arabic" w:hAnsi="Simplified Arabic" w:cs="Simplified Arabic"/>
          <w:b/>
          <w:bCs/>
          <w:sz w:val="28"/>
          <w:szCs w:val="28"/>
          <w:lang w:val="da-DK" w:bidi="ar-IQ"/>
        </w:rPr>
        <w:t>×100 = 79 %</w:t>
      </w:r>
    </w:p>
    <w:p w:rsidR="00DB1532" w:rsidRPr="00A61A61" w:rsidRDefault="00DB1532" w:rsidP="00DB1532">
      <w:pPr>
        <w:spacing w:line="240" w:lineRule="auto"/>
        <w:jc w:val="center"/>
        <w:rPr>
          <w:rFonts w:ascii="Simplified Arabic" w:hAnsi="Simplified Arabic" w:cs="Simplified Arabic" w:hint="cs"/>
          <w:b/>
          <w:bCs/>
          <w:sz w:val="28"/>
          <w:szCs w:val="28"/>
          <w:rtl/>
          <w:lang w:bidi="ar-IQ"/>
        </w:rPr>
      </w:pPr>
      <w:r w:rsidRPr="00A61A61">
        <w:rPr>
          <w:rFonts w:ascii="Simplified Arabic" w:hAnsi="Simplified Arabic" w:cs="Simplified Arabic"/>
          <w:b/>
          <w:bCs/>
          <w:sz w:val="28"/>
          <w:szCs w:val="28"/>
          <w:lang w:bidi="ar-IQ"/>
        </w:rPr>
        <w:t xml:space="preserve">62.6 – </w:t>
      </w:r>
      <w:proofErr w:type="gramStart"/>
      <w:r w:rsidRPr="00A61A61">
        <w:rPr>
          <w:rFonts w:ascii="Simplified Arabic" w:hAnsi="Simplified Arabic" w:cs="Simplified Arabic"/>
          <w:b/>
          <w:bCs/>
          <w:sz w:val="28"/>
          <w:szCs w:val="28"/>
          <w:lang w:bidi="ar-IQ"/>
        </w:rPr>
        <w:t>( 20.9</w:t>
      </w:r>
      <w:proofErr w:type="gramEnd"/>
      <w:r w:rsidRPr="00A61A61">
        <w:rPr>
          <w:rFonts w:ascii="Simplified Arabic" w:hAnsi="Simplified Arabic" w:cs="Simplified Arabic"/>
          <w:b/>
          <w:bCs/>
          <w:sz w:val="28"/>
          <w:szCs w:val="28"/>
          <w:lang w:bidi="ar-IQ"/>
        </w:rPr>
        <w:t xml:space="preserve"> – 10.7)</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وتشير تلك القيمة الى نسبة النتروجين الممتص اللازمة لتأمين احتياجات الإدامة والنمو معا، حيث تدل الأولى على النتروجين المستعمل للتعويض عن البروتينات الجسمية المتهدمة، فيما تدل الثانية على النتروجين الممتص لتكوين بروتين الأنسجة النامية..</w:t>
      </w:r>
    </w:p>
    <w:p w:rsidR="00DB1532" w:rsidRPr="00B53DC8" w:rsidRDefault="00DB1532" w:rsidP="00DB1532">
      <w:pPr>
        <w:numPr>
          <w:ilvl w:val="0"/>
          <w:numId w:val="24"/>
        </w:numPr>
        <w:spacing w:after="0"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التسجيل الكيميائي </w:t>
      </w:r>
      <w:r w:rsidRPr="00B53DC8">
        <w:rPr>
          <w:rFonts w:ascii="Simplified Arabic" w:hAnsi="Simplified Arabic" w:cs="Simplified Arabic"/>
          <w:b/>
          <w:bCs/>
          <w:sz w:val="28"/>
          <w:szCs w:val="28"/>
          <w:lang w:bidi="ar-IQ"/>
        </w:rPr>
        <w:t>Chemical score</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lastRenderedPageBreak/>
        <w:t xml:space="preserve">تعتمد طريقة الدليل الكيميائي لتقدير نوعية البروتين على مقارنة نسب الأحماض الأمينية الأساسية الموجودة في البروتين المراد تقدير نوعيته مع نسب تلك ألأحماض الموجودة في بروتين قياسي، الذي غالبـا ما يكون بروتين البيض، مع الأفضلية لاعتماد مزيج الأحماض الأمينية الذي أوصت باستخدامه </w:t>
      </w:r>
      <w:r w:rsidRPr="00B53DC8">
        <w:rPr>
          <w:rFonts w:ascii="Simplified Arabic" w:hAnsi="Simplified Arabic" w:cs="Simplified Arabic"/>
          <w:sz w:val="28"/>
          <w:szCs w:val="28"/>
          <w:lang w:bidi="ar-IQ"/>
        </w:rPr>
        <w:t>FAO</w:t>
      </w:r>
      <w:r w:rsidRPr="00B53DC8">
        <w:rPr>
          <w:rFonts w:ascii="Simplified Arabic" w:hAnsi="Simplified Arabic" w:cs="Simplified Arabic"/>
          <w:sz w:val="28"/>
          <w:szCs w:val="28"/>
          <w:rtl/>
          <w:lang w:bidi="ar-IQ"/>
        </w:rPr>
        <w:t xml:space="preserve"> لهذا الغرض. ويتم تحويل كمية كل حامض أميني أساسي في هذه الطريقة  الى نسبة مئوية لنفس الحامض الموجود في البروتين القياسي، ففي بروتين الحنطة على سبيل المثال، تصل نسبة اللايسين الى </w:t>
      </w:r>
      <w:r w:rsidRPr="00B53DC8">
        <w:rPr>
          <w:rFonts w:ascii="Simplified Arabic" w:hAnsi="Simplified Arabic" w:cs="Simplified Arabic"/>
          <w:sz w:val="28"/>
          <w:szCs w:val="28"/>
          <w:lang w:bidi="ar-IQ"/>
        </w:rPr>
        <w:t>2.7</w:t>
      </w:r>
      <w:r w:rsidRPr="00B53DC8">
        <w:rPr>
          <w:rFonts w:ascii="Simplified Arabic" w:hAnsi="Simplified Arabic" w:cs="Simplified Arabic"/>
          <w:sz w:val="28"/>
          <w:szCs w:val="28"/>
          <w:rtl/>
          <w:lang w:bidi="ar-IQ"/>
        </w:rPr>
        <w:t xml:space="preserve"> ، فيما تصل نسبته في بروتين البيض </w:t>
      </w:r>
      <w:r w:rsidRPr="00B53DC8">
        <w:rPr>
          <w:rFonts w:ascii="Simplified Arabic" w:hAnsi="Simplified Arabic" w:cs="Simplified Arabic"/>
          <w:sz w:val="28"/>
          <w:szCs w:val="28"/>
          <w:lang w:bidi="ar-IQ"/>
        </w:rPr>
        <w:t>7.2</w:t>
      </w:r>
      <w:r w:rsidRPr="00B53DC8">
        <w:rPr>
          <w:rFonts w:ascii="Simplified Arabic" w:hAnsi="Simplified Arabic" w:cs="Simplified Arabic"/>
          <w:sz w:val="28"/>
          <w:szCs w:val="28"/>
          <w:rtl/>
          <w:lang w:bidi="ar-IQ"/>
        </w:rPr>
        <w:t xml:space="preserve">% ، ولذلك، فأن الدليل الكيميائي لبروتين الحنطة سيساوي </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%37=  100×</w:t>
      </w:r>
      <w:r w:rsidRPr="00B53DC8">
        <w:rPr>
          <w:rFonts w:ascii="Simplified Arabic" w:hAnsi="Simplified Arabic" w:cs="Simplified Arabic"/>
          <w:sz w:val="28"/>
          <w:szCs w:val="28"/>
          <w:lang w:bidi="ar-IQ"/>
        </w:rPr>
        <w:t>2.7 ÷ 7.2)</w:t>
      </w:r>
      <w:r w:rsidRPr="00B53DC8">
        <w:rPr>
          <w:rFonts w:ascii="Simplified Arabic" w:hAnsi="Simplified Arabic" w:cs="Simplified Arabic"/>
          <w:sz w:val="28"/>
          <w:szCs w:val="28"/>
          <w:rtl/>
          <w:lang w:bidi="ar-IQ"/>
        </w:rPr>
        <w:t>).</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من فوائد استخدام الدليل الكيميائي أمكانية تعميم القيمة على حيوانات بسيطة المعدة أخرى بما فيها الإنسان، ألا أن عدم أخذ الأحماض الأمينية التي يفتقر إليها بروتين معين جعلت من هذه الطريقة قاصرة في تحقيق تقييم جدير بالاعتبار .</w:t>
      </w:r>
    </w:p>
    <w:p w:rsidR="00DB1532" w:rsidRPr="00B53DC8" w:rsidRDefault="00DB1532" w:rsidP="00DB1532">
      <w:pPr>
        <w:numPr>
          <w:ilvl w:val="0"/>
          <w:numId w:val="2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دليل الأحماض الأمينية الأساسية </w:t>
      </w:r>
      <w:r w:rsidRPr="00B53DC8">
        <w:rPr>
          <w:rFonts w:ascii="Simplified Arabic" w:hAnsi="Simplified Arabic" w:cs="Simplified Arabic"/>
          <w:b/>
          <w:bCs/>
          <w:sz w:val="28"/>
          <w:szCs w:val="28"/>
          <w:lang w:bidi="ar-IQ"/>
        </w:rPr>
        <w:t>Essential amino acid index (EAAI)</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تأخذ هذه الطريقة كمية عشرة من الأحماض الأمينية الأساسية بنظر الاعتبار، ويعرف دليل </w:t>
      </w:r>
      <w:r w:rsidRPr="00B53DC8">
        <w:rPr>
          <w:rFonts w:ascii="Simplified Arabic" w:hAnsi="Simplified Arabic" w:cs="Simplified Arabic"/>
          <w:sz w:val="28"/>
          <w:szCs w:val="28"/>
          <w:lang w:bidi="ar-IQ"/>
        </w:rPr>
        <w:t>EAAI</w:t>
      </w:r>
      <w:r w:rsidRPr="00B53DC8">
        <w:rPr>
          <w:rFonts w:ascii="Simplified Arabic" w:hAnsi="Simplified Arabic" w:cs="Simplified Arabic"/>
          <w:sz w:val="28"/>
          <w:szCs w:val="28"/>
          <w:rtl/>
          <w:lang w:bidi="ar-IQ"/>
        </w:rPr>
        <w:t xml:space="preserve"> بأنه المعدل الجبري لنسبة الأحماض الأمينية الأساسية الموجودة في البروتين المراد تقدير نوعيته الى نسبة تلك الأحماض في بروتين البيض، ويحسب باستخدام المعادلة التالية:</w:t>
      </w:r>
    </w:p>
    <w:p w:rsidR="00DB1532" w:rsidRDefault="00DB1532" w:rsidP="00DB1532">
      <w:pPr>
        <w:spacing w:line="240" w:lineRule="auto"/>
        <w:ind w:left="44"/>
        <w:jc w:val="center"/>
        <w:rPr>
          <w:rFonts w:ascii="Simplified Arabic" w:hAnsi="Simplified Arabic" w:cs="Simplified Arabic"/>
          <w:b/>
          <w:bCs/>
          <w:sz w:val="28"/>
          <w:szCs w:val="28"/>
          <w:rtl/>
          <w:lang w:bidi="ar-IQ"/>
        </w:rPr>
      </w:pPr>
      <w:r>
        <w:rPr>
          <w:rFonts w:ascii="Simplified Arabic" w:hAnsi="Simplified Arabic" w:cs="Simplified Arabic" w:hint="cs"/>
          <w:b/>
          <w:bCs/>
          <w:noProof/>
          <w:sz w:val="28"/>
          <w:szCs w:val="28"/>
          <w:rtl/>
        </w:rPr>
        <w:drawing>
          <wp:inline distT="0" distB="0" distL="0" distR="0">
            <wp:extent cx="3857143" cy="904762"/>
            <wp:effectExtent l="19050" t="0" r="0" b="0"/>
            <wp:docPr id="13" name="Picture 0" descr="13-05-2015 07-53-27 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015 07-53-27 م.png"/>
                    <pic:cNvPicPr/>
                  </pic:nvPicPr>
                  <pic:blipFill>
                    <a:blip r:embed="rId10"/>
                    <a:stretch>
                      <a:fillRect/>
                    </a:stretch>
                  </pic:blipFill>
                  <pic:spPr>
                    <a:xfrm>
                      <a:off x="0" y="0"/>
                      <a:ext cx="3857143" cy="904762"/>
                    </a:xfrm>
                    <a:prstGeom prst="rect">
                      <a:avLst/>
                    </a:prstGeom>
                  </pic:spPr>
                </pic:pic>
              </a:graphicData>
            </a:graphic>
          </wp:inline>
        </w:drawing>
      </w:r>
    </w:p>
    <w:p w:rsidR="00DB1532" w:rsidRPr="00B53DC8" w:rsidRDefault="00DB1532" w:rsidP="00DB1532">
      <w:pPr>
        <w:spacing w:line="240" w:lineRule="auto"/>
        <w:ind w:left="44"/>
        <w:jc w:val="right"/>
        <w:rPr>
          <w:rFonts w:ascii="Simplified Arabic" w:hAnsi="Simplified Arabic" w:cs="Simplified Arabic"/>
          <w:sz w:val="28"/>
          <w:szCs w:val="28"/>
          <w:rtl/>
          <w:lang w:bidi="ar-IQ"/>
        </w:rPr>
      </w:pPr>
      <w:r w:rsidRPr="00B53DC8">
        <w:rPr>
          <w:rFonts w:ascii="Simplified Arabic" w:hAnsi="Simplified Arabic" w:cs="Simplified Arabic"/>
          <w:sz w:val="28"/>
          <w:szCs w:val="28"/>
          <w:lang w:bidi="ar-IQ"/>
        </w:rPr>
        <w:t xml:space="preserve">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حيث </w:t>
      </w:r>
      <w:r w:rsidRPr="00B53DC8">
        <w:rPr>
          <w:rFonts w:ascii="Simplified Arabic" w:hAnsi="Simplified Arabic" w:cs="Simplified Arabic"/>
          <w:sz w:val="28"/>
          <w:szCs w:val="28"/>
          <w:lang w:bidi="ar-IQ"/>
        </w:rPr>
        <w:t>a</w:t>
      </w:r>
      <w:r w:rsidRPr="00B53DC8">
        <w:rPr>
          <w:rFonts w:ascii="Simplified Arabic" w:hAnsi="Simplified Arabic" w:cs="Simplified Arabic"/>
          <w:sz w:val="28"/>
          <w:szCs w:val="28"/>
          <w:rtl/>
          <w:lang w:bidi="ar-IQ"/>
        </w:rPr>
        <w:t xml:space="preserve"> ، </w:t>
      </w:r>
      <w:r w:rsidRPr="00B53DC8">
        <w:rPr>
          <w:rFonts w:ascii="Simplified Arabic" w:hAnsi="Simplified Arabic" w:cs="Simplified Arabic"/>
          <w:sz w:val="28"/>
          <w:szCs w:val="28"/>
          <w:lang w:bidi="ar-IQ"/>
        </w:rPr>
        <w:t xml:space="preserve"> b</w:t>
      </w:r>
      <w:r w:rsidRPr="00B53DC8">
        <w:rPr>
          <w:rFonts w:ascii="Simplified Arabic" w:hAnsi="Simplified Arabic" w:cs="Simplified Arabic"/>
          <w:sz w:val="28"/>
          <w:szCs w:val="28"/>
          <w:rtl/>
          <w:lang w:bidi="ar-IQ"/>
        </w:rPr>
        <w:t xml:space="preserve">و </w:t>
      </w:r>
      <w:r w:rsidRPr="00B53DC8">
        <w:rPr>
          <w:rFonts w:ascii="Simplified Arabic" w:hAnsi="Simplified Arabic" w:cs="Simplified Arabic"/>
          <w:sz w:val="28"/>
          <w:szCs w:val="28"/>
          <w:lang w:bidi="ar-IQ"/>
        </w:rPr>
        <w:t>c</w:t>
      </w:r>
      <w:r w:rsidRPr="00B53DC8">
        <w:rPr>
          <w:rFonts w:ascii="Simplified Arabic" w:hAnsi="Simplified Arabic" w:cs="Simplified Arabic"/>
          <w:sz w:val="28"/>
          <w:szCs w:val="28"/>
          <w:rtl/>
          <w:lang w:bidi="ar-IQ"/>
        </w:rPr>
        <w:t xml:space="preserve"> .....</w:t>
      </w:r>
      <w:proofErr w:type="gramStart"/>
      <w:r w:rsidRPr="00B53DC8">
        <w:rPr>
          <w:rFonts w:ascii="Simplified Arabic" w:hAnsi="Simplified Arabic" w:cs="Simplified Arabic"/>
          <w:sz w:val="28"/>
          <w:szCs w:val="28"/>
          <w:lang w:bidi="ar-IQ"/>
        </w:rPr>
        <w:t>j</w:t>
      </w:r>
      <w:proofErr w:type="gramEnd"/>
      <w:r w:rsidRPr="00B53DC8">
        <w:rPr>
          <w:rFonts w:ascii="Simplified Arabic" w:hAnsi="Simplified Arabic" w:cs="Simplified Arabic"/>
          <w:sz w:val="28"/>
          <w:szCs w:val="28"/>
          <w:rtl/>
          <w:lang w:bidi="ar-IQ"/>
        </w:rPr>
        <w:t xml:space="preserve"> تمثل نسب الأحماض الأمينية الأساسية في بروتين الغذاء</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roofErr w:type="gramStart"/>
      <w:r w:rsidRPr="00B53DC8">
        <w:rPr>
          <w:rFonts w:ascii="Simplified Arabic" w:hAnsi="Simplified Arabic" w:cs="Simplified Arabic"/>
          <w:sz w:val="28"/>
          <w:szCs w:val="28"/>
          <w:lang w:bidi="ar-IQ"/>
        </w:rPr>
        <w:t>a</w:t>
      </w:r>
      <w:r w:rsidRPr="00B53DC8">
        <w:rPr>
          <w:rFonts w:ascii="Simplified Arabic" w:hAnsi="Simplified Arabic" w:cs="Simplified Arabic"/>
          <w:b/>
          <w:bCs/>
          <w:sz w:val="28"/>
          <w:szCs w:val="28"/>
          <w:vertAlign w:val="subscript"/>
          <w:lang w:bidi="ar-IQ"/>
        </w:rPr>
        <w:t>e</w:t>
      </w:r>
      <w:proofErr w:type="gramEnd"/>
      <w:r w:rsidRPr="00B53DC8">
        <w:rPr>
          <w:rFonts w:ascii="Simplified Arabic" w:hAnsi="Simplified Arabic" w:cs="Simplified Arabic"/>
          <w:sz w:val="28"/>
          <w:szCs w:val="28"/>
          <w:rtl/>
          <w:lang w:bidi="ar-IQ"/>
        </w:rPr>
        <w:t xml:space="preserve"> ، </w:t>
      </w:r>
      <w:r w:rsidRPr="00B53DC8">
        <w:rPr>
          <w:rFonts w:ascii="Simplified Arabic" w:hAnsi="Simplified Arabic" w:cs="Simplified Arabic"/>
          <w:sz w:val="28"/>
          <w:szCs w:val="28"/>
          <w:lang w:bidi="ar-IQ"/>
        </w:rPr>
        <w:t>b</w:t>
      </w:r>
      <w:r w:rsidRPr="00B53DC8">
        <w:rPr>
          <w:rFonts w:ascii="Simplified Arabic" w:hAnsi="Simplified Arabic" w:cs="Simplified Arabic"/>
          <w:b/>
          <w:bCs/>
          <w:sz w:val="28"/>
          <w:szCs w:val="28"/>
          <w:vertAlign w:val="subscript"/>
          <w:lang w:bidi="ar-IQ"/>
        </w:rPr>
        <w:t>e</w:t>
      </w:r>
      <w:r w:rsidRPr="00B53DC8">
        <w:rPr>
          <w:rFonts w:ascii="Simplified Arabic" w:hAnsi="Simplified Arabic" w:cs="Simplified Arabic"/>
          <w:sz w:val="28"/>
          <w:szCs w:val="28"/>
          <w:rtl/>
          <w:lang w:bidi="ar-IQ"/>
        </w:rPr>
        <w:t xml:space="preserve"> ، </w:t>
      </w:r>
      <w:r w:rsidRPr="00B53DC8">
        <w:rPr>
          <w:rFonts w:ascii="Simplified Arabic" w:hAnsi="Simplified Arabic" w:cs="Simplified Arabic"/>
          <w:sz w:val="28"/>
          <w:szCs w:val="28"/>
          <w:lang w:bidi="ar-IQ"/>
        </w:rPr>
        <w:t>c</w:t>
      </w:r>
      <w:r w:rsidRPr="00B53DC8">
        <w:rPr>
          <w:rFonts w:ascii="Simplified Arabic" w:hAnsi="Simplified Arabic" w:cs="Simplified Arabic"/>
          <w:b/>
          <w:bCs/>
          <w:sz w:val="28"/>
          <w:szCs w:val="28"/>
          <w:vertAlign w:val="subscript"/>
          <w:lang w:bidi="ar-IQ"/>
        </w:rPr>
        <w:t>e</w:t>
      </w:r>
      <w:r w:rsidRPr="00B53DC8">
        <w:rPr>
          <w:rFonts w:ascii="Simplified Arabic" w:hAnsi="Simplified Arabic" w:cs="Simplified Arabic"/>
          <w:sz w:val="28"/>
          <w:szCs w:val="28"/>
          <w:rtl/>
          <w:lang w:bidi="ar-IQ"/>
        </w:rPr>
        <w:t xml:space="preserve"> ...... </w:t>
      </w:r>
      <w:r w:rsidRPr="00B53DC8">
        <w:rPr>
          <w:rFonts w:ascii="Simplified Arabic" w:hAnsi="Simplified Arabic" w:cs="Simplified Arabic"/>
          <w:sz w:val="28"/>
          <w:szCs w:val="28"/>
          <w:lang w:bidi="ar-IQ"/>
        </w:rPr>
        <w:t>j</w:t>
      </w:r>
      <w:r w:rsidRPr="00B53DC8">
        <w:rPr>
          <w:rFonts w:ascii="Simplified Arabic" w:hAnsi="Simplified Arabic" w:cs="Simplified Arabic"/>
          <w:b/>
          <w:bCs/>
          <w:sz w:val="28"/>
          <w:szCs w:val="28"/>
          <w:vertAlign w:val="subscript"/>
          <w:lang w:bidi="ar-IQ"/>
        </w:rPr>
        <w:t>e</w:t>
      </w:r>
      <w:r w:rsidRPr="00B53DC8">
        <w:rPr>
          <w:rFonts w:ascii="Simplified Arabic" w:hAnsi="Simplified Arabic" w:cs="Simplified Arabic"/>
          <w:sz w:val="28"/>
          <w:szCs w:val="28"/>
          <w:rtl/>
          <w:lang w:bidi="ar-IQ"/>
        </w:rPr>
        <w:t xml:space="preserve"> تمثل نسب نفس الأحماض في بروتين البيض</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roofErr w:type="gramStart"/>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 xml:space="preserve">  تمثل</w:t>
      </w:r>
      <w:proofErr w:type="gramEnd"/>
      <w:r w:rsidRPr="00B53DC8">
        <w:rPr>
          <w:rFonts w:ascii="Simplified Arabic" w:hAnsi="Simplified Arabic" w:cs="Simplified Arabic"/>
          <w:sz w:val="28"/>
          <w:szCs w:val="28"/>
          <w:rtl/>
          <w:lang w:bidi="ar-IQ"/>
        </w:rPr>
        <w:t xml:space="preserve"> عدد الأحماض الأمينية المحسوبة.</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تمتاز هذه الطريقة في أنها تتمكن من تخمين تأثير الإضافات الغذائية الى مجموعة من البروتينات، إلا أن من مساوئها أن البروتينات ذات التركيب المختلف من الأحماض الأمينية الأساسية قد يكون دليلها متساوي أو متقارب.</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كلا الطريقتين الثانية والثالثة لتقييم النوعية تعتمد على مجموع الأحماض الأمينية الموجودة في الغذاء، ولكن من الناحية العملية، يجب التركيز على الأحماض الأمينية المتيسرة للحيوان، ويمكن الوصول الى ذلك بقياس نسب الأحماض الأمينية في الغذاء وفي البراز ويمكن عندئذ حساب النسبة المحتجزة في الجسم، ألا أن احتواء البراز على كميات مختلفة من أحماض أمينيه </w:t>
      </w:r>
      <w:r w:rsidRPr="00B53DC8">
        <w:rPr>
          <w:rFonts w:ascii="Simplified Arabic" w:hAnsi="Simplified Arabic" w:cs="Simplified Arabic"/>
          <w:sz w:val="28"/>
          <w:szCs w:val="28"/>
          <w:rtl/>
          <w:lang w:bidi="ar-IQ"/>
        </w:rPr>
        <w:lastRenderedPageBreak/>
        <w:t>غير موجودة ربما في الغذاء نتيجة للنشاط الميكروبي ، فضلا عن أن تقدير معامل هضم البروتين في الغذاء لن</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يكون مفيدا في تقدير مدى توفر الأحماض الأمينية للاستفادة من قبل الحيوان ، والحاجة الى الوقت</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والجهد والمهارة في تجارب من هذا النمط تعتبر من المشاكل التي قد تواجه الطريقتين.</w:t>
      </w:r>
    </w:p>
    <w:p w:rsidR="00DB1532" w:rsidRPr="00B53DC8" w:rsidRDefault="00DB1532" w:rsidP="00DB1532">
      <w:pPr>
        <w:numPr>
          <w:ilvl w:val="0"/>
          <w:numId w:val="2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الطريقة البيولوجية </w:t>
      </w:r>
      <w:r w:rsidRPr="00B53DC8">
        <w:rPr>
          <w:rFonts w:ascii="Simplified Arabic" w:hAnsi="Simplified Arabic" w:cs="Simplified Arabic"/>
          <w:b/>
          <w:bCs/>
          <w:sz w:val="28"/>
          <w:szCs w:val="28"/>
          <w:lang w:bidi="ar-IQ"/>
        </w:rPr>
        <w:t>Biological method</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تعتمد هذه الطريقة على قياس الاستجابة كزيادة في النمو أو  في كمية النتروجين المحتجز في الجسم في الحيوان المغذى على بروتين كامل مضاف الى غذاء ينقصه الحامض الأميني المراد دراسة تأثيره، وعادة ما تستخدم أفراخ الدجاج كحيوانات تجريبية لهذا الغرض، وتقارن درجة الاستجابة للبروتين المضاف مع درجة الاستجابة لتجهيز الغذاء بأحماض أمينيه نقية، ومن أهم الصعوبات التي تواجه هذه الطريقة صعوبة تكوين عليقه ينقصها أحد الأحماض الأمينية.</w:t>
      </w:r>
    </w:p>
    <w:p w:rsidR="00DB1532" w:rsidRPr="00B53DC8" w:rsidRDefault="00DB1532" w:rsidP="00DB1532">
      <w:pPr>
        <w:numPr>
          <w:ilvl w:val="0"/>
          <w:numId w:val="2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درجة تحلل البروتين في الكرش  </w:t>
      </w:r>
      <w:r w:rsidRPr="00B53DC8">
        <w:rPr>
          <w:rFonts w:ascii="Simplified Arabic" w:hAnsi="Simplified Arabic" w:cs="Simplified Arabic"/>
          <w:b/>
          <w:bCs/>
          <w:sz w:val="28"/>
          <w:szCs w:val="28"/>
          <w:lang w:bidi="ar-IQ"/>
        </w:rPr>
        <w:t>Extent of ruminal degradability of protein</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يلعب تحلل البروتين الغذائي في الكرش دورا مهما في تقدير احتياجات الحيوانات المجترة، حيث يساعد في تحديد مساهمة بروتين غذاء معين أو مكمل بروتيني في توفير احتياجات أحياء الكرش، وكذلك، كمية البروتين التي يمكن أن تمر من خلال الكرش بدون تحلل والتي سيتم هضمها لاحقا والاستفادة منها من قبل الحيوان المضيف، ولذلك نجد أن تقدير معدل تحلل البروتينات المختلفة يشكل حجر الزاوية في الأنظمة البروتينية الحديثة، على أساس تقسيم البروتين الى جزء متحلل في الكرش وجزء آخر غير متحلل فيه.</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5" type="#_x0000_t84" style="position:absolute;left:0;text-align:left;margin-left:47.25pt;margin-top:7.9pt;width:321.2pt;height:67.5pt;z-index:25162649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العوامل المؤثرة على تحلل البروتين في الكرش</w:t>
                  </w:r>
                </w:p>
                <w:p w:rsidR="00753DDE" w:rsidRPr="00B53DC8" w:rsidRDefault="00753DDE" w:rsidP="00DB1532">
                  <w:pPr>
                    <w:spacing w:after="0" w:line="240" w:lineRule="auto"/>
                    <w:jc w:val="center"/>
                    <w:rPr>
                      <w:rFonts w:ascii="Simplified Arabic" w:hAnsi="Simplified Arabic" w:cs="Simplified Arabic"/>
                      <w:b/>
                      <w:bCs/>
                      <w:i/>
                      <w:iCs/>
                      <w:sz w:val="28"/>
                      <w:szCs w:val="28"/>
                      <w:lang w:bidi="ar-IQ"/>
                    </w:rPr>
                  </w:pPr>
                  <w:r w:rsidRPr="00B53DC8">
                    <w:rPr>
                      <w:rFonts w:ascii="Simplified Arabic" w:hAnsi="Simplified Arabic" w:cs="Simplified Arabic"/>
                      <w:b/>
                      <w:bCs/>
                      <w:i/>
                      <w:iCs/>
                      <w:sz w:val="28"/>
                      <w:szCs w:val="28"/>
                      <w:lang w:bidi="ar-IQ"/>
                    </w:rPr>
                    <w:t>Factors affecting Ruminal protein degradation</w:t>
                  </w:r>
                </w:p>
                <w:p w:rsidR="00753DDE" w:rsidRPr="00193679" w:rsidRDefault="00753DDE" w:rsidP="00DB1532">
                  <w:pPr>
                    <w:spacing w:after="0" w:line="240" w:lineRule="auto"/>
                    <w:jc w:val="center"/>
                    <w:rPr>
                      <w:sz w:val="28"/>
                      <w:rtl/>
                    </w:rPr>
                  </w:pPr>
                </w:p>
              </w:txbxContent>
            </v:textbox>
            <w10:wrap anchorx="page"/>
          </v:shape>
        </w:pic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تتباين البروتينات الغذائيـة في تحللها في الكـرش بصورة ملحوظة، وأن المـدى الذي تتحلل به</w:t>
      </w:r>
      <w:r w:rsidRPr="00B53DC8">
        <w:rPr>
          <w:rFonts w:ascii="Simplified Arabic" w:hAnsi="Simplified Arabic" w:cs="Simplified Arabic"/>
          <w:b/>
          <w:bCs/>
          <w:i/>
          <w:iCs/>
          <w:sz w:val="28"/>
          <w:szCs w:val="28"/>
          <w:lang w:bidi="ar-IQ"/>
        </w:rPr>
        <w:t xml:space="preserve"> </w:t>
      </w:r>
    </w:p>
    <w:p w:rsidR="00DB1532" w:rsidRPr="00B53DC8" w:rsidRDefault="00DB1532" w:rsidP="00DB1532">
      <w:pPr>
        <w:spacing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البروتينات في الكرش</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ويشا</w:t>
      </w:r>
      <w:r w:rsidRPr="00B53DC8">
        <w:rPr>
          <w:rFonts w:ascii="Simplified Arabic" w:hAnsi="Simplified Arabic" w:cs="Simplified Arabic"/>
          <w:b/>
          <w:bCs/>
          <w:i/>
          <w:iCs/>
          <w:sz w:val="28"/>
          <w:szCs w:val="28"/>
          <w:rtl/>
          <w:lang w:bidi="ar-IQ"/>
        </w:rPr>
        <w:t>ر</w:t>
      </w:r>
      <w:r w:rsidRPr="00B53DC8">
        <w:rPr>
          <w:rFonts w:ascii="Simplified Arabic" w:hAnsi="Simplified Arabic" w:cs="Simplified Arabic"/>
          <w:sz w:val="28"/>
          <w:szCs w:val="28"/>
          <w:rtl/>
          <w:lang w:bidi="ar-IQ"/>
        </w:rPr>
        <w:t xml:space="preserve"> إليه بدرجة التحلل عادة، تتأثر بالعديد من العوامل تشمل:</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1- مصدر البروتين </w:t>
      </w:r>
      <w:r w:rsidRPr="00B53DC8">
        <w:rPr>
          <w:rFonts w:ascii="Simplified Arabic" w:hAnsi="Simplified Arabic" w:cs="Simplified Arabic"/>
          <w:b/>
          <w:bCs/>
          <w:sz w:val="28"/>
          <w:szCs w:val="28"/>
          <w:lang w:bidi="ar-IQ"/>
        </w:rPr>
        <w:t xml:space="preserve">Source of protein </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يشتق المصدر البروتيني (النتروجيني) الأهم لأحياء الكرش عادة من البروتين الغذائي والنتروجين غير البروتيني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وبسبب الفعالية العالية لتحليل البروتين </w:t>
      </w:r>
      <w:r w:rsidRPr="00B53DC8">
        <w:rPr>
          <w:rFonts w:ascii="Simplified Arabic" w:hAnsi="Simplified Arabic" w:cs="Simplified Arabic"/>
          <w:sz w:val="28"/>
          <w:szCs w:val="28"/>
          <w:lang w:bidi="ar-IQ"/>
        </w:rPr>
        <w:t>highly proteolytic</w:t>
      </w:r>
      <w:r w:rsidRPr="00B53DC8">
        <w:rPr>
          <w:rFonts w:ascii="Simplified Arabic" w:hAnsi="Simplified Arabic" w:cs="Simplified Arabic"/>
          <w:sz w:val="28"/>
          <w:szCs w:val="28"/>
          <w:rtl/>
          <w:lang w:bidi="ar-IQ"/>
        </w:rPr>
        <w:t xml:space="preserve"> لتلك الأحياء، فأن معظم البروتين</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الداخل الى الكرش سيتحلل إلى الببتيدات والأحماض الأمينية التي ستزال أميناتها لاحقا. وقد بينت التجارب المنجزة في هذا الإطار إلى وجود عدم اتفاق في المدى الذي تستخدمه البكتيريا من الأمونيا والأحماض الأمينية، وعلى كل حال، فأنه من المفيد </w:t>
      </w:r>
      <w:r w:rsidRPr="00B53DC8">
        <w:rPr>
          <w:rFonts w:ascii="Simplified Arabic" w:hAnsi="Simplified Arabic" w:cs="Simplified Arabic"/>
          <w:sz w:val="28"/>
          <w:szCs w:val="28"/>
          <w:rtl/>
          <w:lang w:bidi="ar-IQ"/>
        </w:rPr>
        <w:lastRenderedPageBreak/>
        <w:t xml:space="preserve">أن تقوم بكتيريا الكرش بتحليل البروتين بالمدى المطلوب لتحقيق أفضل حاصل (إنتاج) في خلاياها. حيث سيساعد ذلك في إزالة المشاكل المتعلقة بالتباينات </w:t>
      </w:r>
      <w:r w:rsidRPr="00B53DC8">
        <w:rPr>
          <w:rFonts w:ascii="Simplified Arabic" w:hAnsi="Simplified Arabic" w:cs="Simplified Arabic"/>
          <w:sz w:val="28"/>
          <w:szCs w:val="28"/>
          <w:lang w:bidi="ar-IQ"/>
        </w:rPr>
        <w:t>diurnal variation</w:t>
      </w:r>
      <w:r w:rsidRPr="00B53DC8">
        <w:rPr>
          <w:rFonts w:ascii="Simplified Arabic" w:hAnsi="Simplified Arabic" w:cs="Simplified Arabic"/>
          <w:sz w:val="28"/>
          <w:szCs w:val="28"/>
          <w:rtl/>
          <w:lang w:bidi="ar-IQ"/>
        </w:rPr>
        <w:t xml:space="preserve"> والنقص في التزامن بين الطاقة المتيسرة والنتروجين المتحلل، وبالرغم من ذلك، فأن الأحياء المحللة للبروتين يمكنها اشتقاق مصادر الطاقة من تحلل البروتين، ولذلك فأن تحلل البروتين يمكن أن يجري إلى ابعد مدى، ومع ذلك يتأثر هذا المدى بعدد من المحددات. </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2- الأس الهيدروجيني في الكرش </w:t>
      </w:r>
      <w:r w:rsidRPr="00B53DC8">
        <w:rPr>
          <w:rFonts w:ascii="Simplified Arabic" w:hAnsi="Simplified Arabic" w:cs="Simplified Arabic"/>
          <w:b/>
          <w:bCs/>
          <w:sz w:val="28"/>
          <w:szCs w:val="28"/>
          <w:lang w:bidi="ar-IQ"/>
        </w:rPr>
        <w:t xml:space="preserve">Rumen PH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يتباين معدل تحلل بروتين الأغذية المختلفة اعتمادا على حالة الكرش فيما إذا كانت يمكن أن تشجع معدل تحلل مرتفع</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أو منخفض للسليلوز، ويكتسب ذلك أهمية خاصة للمكملات البروتينية النباتية مع أهمية أقل بالنسبة للمكملات البروتينية الحيوانية، وقد أمكن في أحدى الدراسات توضيح تلك الظاهرة بحضن مجاميع مختلفة من المكملات البروتينية في كرش الأغنام المغذاة على الشعير أو الدريس.</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3-</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sz w:val="28"/>
          <w:szCs w:val="28"/>
          <w:rtl/>
          <w:lang w:bidi="ar-IQ"/>
        </w:rPr>
        <w:t xml:space="preserve">تركيز الأمونيا في الكرش  </w:t>
      </w:r>
      <w:r w:rsidRPr="00B53DC8">
        <w:rPr>
          <w:rFonts w:ascii="Simplified Arabic" w:hAnsi="Simplified Arabic" w:cs="Simplified Arabic"/>
          <w:b/>
          <w:bCs/>
          <w:sz w:val="28"/>
          <w:szCs w:val="28"/>
          <w:lang w:bidi="ar-IQ"/>
        </w:rPr>
        <w:t>Ammonia  concentration in the rumen</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للأمونيا دورا مهما في تحلل البروتينات المختلفة في الكرش، ويبدو أن هذا الدور يرتبط بالظروف الملائمة لنمو الأحياء المجهرية، فقد وجد أن انخفاض تركيز الأمونيا في الكرش يؤدي الى رفع درجة تحلل البروتين وقد أعزي ذلك الى انخفاض عدد البكتيريا في الوسط المحدد بالنتروجين. وقد أكد </w:t>
      </w:r>
      <w:r w:rsidRPr="00B53DC8">
        <w:rPr>
          <w:rFonts w:ascii="Simplified Arabic" w:hAnsi="Simplified Arabic" w:cs="Simplified Arabic"/>
          <w:sz w:val="28"/>
          <w:szCs w:val="28"/>
          <w:lang w:bidi="ar-IQ"/>
        </w:rPr>
        <w:t>Church</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(1985)</w:t>
      </w:r>
      <w:r w:rsidRPr="00B53DC8">
        <w:rPr>
          <w:rFonts w:ascii="Simplified Arabic" w:hAnsi="Simplified Arabic" w:cs="Simplified Arabic"/>
          <w:sz w:val="28"/>
          <w:szCs w:val="28"/>
          <w:rtl/>
          <w:lang w:bidi="ar-IQ"/>
        </w:rPr>
        <w:t xml:space="preserve"> على اعتماد كل من معدل تحلل البروتين ومعدل تحلل السليلوز على مستوى محدد من الأمونيا في الكرش، حيث يجب توفر مستوى مناسب من الأمونيا في الكـرش لتحفيز تصنيـع بروتيـن ميكروبي مثالي، ولذلك فأنه من المهم جدا عند تغذية مصادر بروتينية  ذات مقاومة عالية للتحلل في الكـرش تامين مستوى جيد للأمونيا في الكـرش يكون كافيا لتحقيق أعلى مستوى للبروتين الميكروبي المصنع. وقد أوضحت الدراسات بأنه سيكون من المفيد تحفيز تحلل البروتين بمعدل منخفض لتركيز الأمونيا، بالرغم من أن أحدى الدراسات قد أكدت على انخفاض معدل تحلل الكلوتين عند التركيز المنخفض للأمونيا مقارنة مع المستويات المرتفعة منها، وبالتأكيد ترجع تلك التأثيرات الى انخفاض عدد البكتيريا في الوسط المحدد للنتروجين. وأشارت عدد من التجارب إلى وجود اختلافات كبيرة في أمونيا الكرش والبروتين نتيجة لتغذية علائق تحتوي على كميات متشابهه من النتروجين ولكنها تحتوي على مصادر مختلفة منه، ففي أحدى التجارب غذيت الثيران المخصية على كسبة فول الصويا أو فول الصويا الخام أو كلوتين الذرة، وقد وجد بأن الإضافات البروتينية التي تؤدي إلى رفع مستويات الأمونيا في الكرش أدت إلى وجود أعلى المستويات من البروتين في الكرش على الرغم من عدم إجراء أية محاولات للتمييز بين البروتين الميكروبي والبروتين المستهلك، وفي تجربة </w:t>
      </w:r>
      <w:r w:rsidRPr="00B53DC8">
        <w:rPr>
          <w:rFonts w:ascii="Simplified Arabic" w:hAnsi="Simplified Arabic" w:cs="Simplified Arabic"/>
          <w:sz w:val="28"/>
          <w:szCs w:val="28"/>
          <w:rtl/>
          <w:lang w:bidi="ar-IQ"/>
        </w:rPr>
        <w:lastRenderedPageBreak/>
        <w:t>ثانية غذيت الثيران المخصية على كسبة فول الصويا أو اليوريا وكسبة فول الصويا، وقد وجد أن إضافة اليوريا أدت إلى رفع مستويات الأمونيا في الكرش إلى أقصاها، ولكنها أدت إلى وجود مستويات أقل من البروتين في الكرش، وكانت تقديرات مستويات الأحماض الدهنية في الكرش تتناسب مع درجة الاستفادة من تلك المصادر النتروجينية المختلفة من قبل أحياء الكرش، أن نتائج التجربتين تشير بوضوح إلى أن المقارنة بين المصادر النتروجينية المختلفة لا يمكن الاستدلال عليها من خلال الاعتماد على مستويات الأمونيا في الكرش، لاسيما مع وجود احتمال لإعادة تدوير النتروجين الى الكرش بدرجة كبيرة، حيث انه بانقسام الخلايا، نموها، موتها وانحلالها يمكن أن تتحرر محتوياتها في سائل الكرش(تجهيز الأحياء بالعناصر الغذائية)، إضافة لذلك فأن افتراس الهدبيات للبكتيريا والهدبيات الأخرى يمكن أن يؤدي إلى أعادة التدوير بنسبة كبيرة.</w:t>
      </w:r>
    </w:p>
    <w:p w:rsidR="00DB1532" w:rsidRPr="00B53DC8" w:rsidRDefault="00DB1532" w:rsidP="00B05CC4">
      <w:pPr>
        <w:numPr>
          <w:ilvl w:val="0"/>
          <w:numId w:val="29"/>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عوامل أخرى مرتبطة مع بيئة الكرش </w:t>
      </w:r>
      <w:r w:rsidRPr="00B53DC8">
        <w:rPr>
          <w:rFonts w:ascii="Simplified Arabic" w:hAnsi="Simplified Arabic" w:cs="Simplified Arabic"/>
          <w:b/>
          <w:bCs/>
          <w:sz w:val="28"/>
          <w:szCs w:val="28"/>
          <w:lang w:bidi="ar-IQ"/>
        </w:rPr>
        <w:t>Factors related to rumen condition</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يعتقد </w:t>
      </w:r>
      <w:r w:rsidRPr="00B53DC8">
        <w:rPr>
          <w:rFonts w:ascii="Simplified Arabic" w:hAnsi="Simplified Arabic" w:cs="Simplified Arabic"/>
          <w:sz w:val="28"/>
          <w:szCs w:val="28"/>
          <w:lang w:bidi="ar-IQ"/>
        </w:rPr>
        <w:t xml:space="preserve"> Ørskov</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(1982)</w:t>
      </w:r>
      <w:r w:rsidRPr="00B53DC8">
        <w:rPr>
          <w:rFonts w:ascii="Simplified Arabic" w:hAnsi="Simplified Arabic" w:cs="Simplified Arabic"/>
          <w:sz w:val="28"/>
          <w:szCs w:val="28"/>
          <w:rtl/>
          <w:lang w:bidi="ar-IQ"/>
        </w:rPr>
        <w:t xml:space="preserve">بأنه مازال الكثير الذي يجب معرفته حول تأثير ظروف الكرش على معدل ومدى تحلل البروتين، حيث أنه من المعروف أن تركيز الأحماض الدهنية الحرة يمكن أن يؤدي الى خفض فعالية تحلل البروتين، بينما يمكن أن يؤثر معدل المرور على مدى التحلل، ألا أن مدى تأثير معدل مرور السوائل والمواد الصلبة على معدل تحلل البروتين في الكرش غير معروف. وتشمل تلك العوامل أيضا حجم جسيمات </w:t>
      </w:r>
      <w:r w:rsidRPr="00B53DC8">
        <w:rPr>
          <w:rFonts w:ascii="Simplified Arabic" w:hAnsi="Simplified Arabic" w:cs="Simplified Arabic"/>
          <w:sz w:val="28"/>
          <w:szCs w:val="28"/>
          <w:lang w:bidi="ar-IQ"/>
        </w:rPr>
        <w:t xml:space="preserve"> particle size</w:t>
      </w:r>
      <w:r w:rsidRPr="00B53DC8">
        <w:rPr>
          <w:rFonts w:ascii="Simplified Arabic" w:hAnsi="Simplified Arabic" w:cs="Simplified Arabic"/>
          <w:sz w:val="28"/>
          <w:szCs w:val="28"/>
          <w:rtl/>
          <w:lang w:bidi="ar-IQ"/>
        </w:rPr>
        <w:t>المادة العلفية المتناولة، الحيوان نفسه، مستوى العلف المتناول، نسبة العلف الخشن الى العلف المركز و نظام التغذية المتبع والحرارة البيئية.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ناحية أخرى فقد دلت التجارب اللاحقة حول البروتين الميكروبي الى أنه يتحلل وتزال أميناته بسرعة ، مما يشير الى أن أعادة التدوير والتخليق من قبل الأحياء المجهرية من اليوريا و/أو الأمونيا والأحمـاض الأمينية الحرة قد تكون أكثر أهمية من تحلل البروتينات المستهلكة، حيث قدر أن حوالي </w:t>
      </w:r>
      <w:r w:rsidRPr="00B53DC8">
        <w:rPr>
          <w:rFonts w:ascii="Simplified Arabic" w:hAnsi="Simplified Arabic" w:cs="Simplified Arabic"/>
          <w:sz w:val="28"/>
          <w:szCs w:val="28"/>
          <w:lang w:bidi="ar-IQ"/>
        </w:rPr>
        <w:t>4.3</w:t>
      </w:r>
      <w:r w:rsidRPr="00B53DC8">
        <w:rPr>
          <w:rFonts w:ascii="Simplified Arabic" w:hAnsi="Simplified Arabic" w:cs="Simplified Arabic"/>
          <w:sz w:val="28"/>
          <w:szCs w:val="28"/>
          <w:rtl/>
          <w:lang w:bidi="ar-IQ"/>
        </w:rPr>
        <w:t xml:space="preserve"> من النتروجين /يوم يعاد تدويره في كروش الأغنام، وان 30% من الأمونيا التي تندمج باستمرار في بروتين الكرش قد أعيد تدويرها خلال تجمعات الأحماض الأمينية والأمونيا.</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وبناءا على ما تقدم فقد أصبح مؤكدا الآن أن التحلل السريع للبروتين في الكرش لا يعد أمرا مرغوبا فيه تماما، لاسيما مع توفر الدليل على أن العليقة المثالية التي يستفاد من نتروجينها بأقصى درجة يجب أن تحتوي على بروتين ذي قابلية هضم جيدة وقليل الذوبان في الكرش، وقد استند هذا الافتراض على الاعتقاد بأن القيم المرتفعة للأمونيا الكرش تشير الى الاستفادة الرديئة من النتروجين من قبل الحيوان المضيف وبالتالي فأن تحلل البروتين في الكرش والتحرر السريع للأمونيا في الكرش بسبب الإزالة السريعة لأميناتها لابد وأن يتزامن مع فقد في كمية قد تكون كبيرة من الأمونيا المتحررة، وبالتالي توقع انخفاض كفاءة الاستفادة من البروتين الغذائي وزيادة كميات النتروجين الملفوظ في الإدرار، الذي لا يشكل خسارة مادية ووظيفية فقط إنما يشكل أيضا خسارة في الطاقة يصرفها الجسم للتخلص من سمية الأمونيا الزائدة عن احتياجات الأحياء </w:t>
      </w:r>
      <w:r w:rsidRPr="00B53DC8">
        <w:rPr>
          <w:rFonts w:ascii="Simplified Arabic" w:hAnsi="Simplified Arabic" w:cs="Simplified Arabic"/>
          <w:sz w:val="28"/>
          <w:szCs w:val="28"/>
          <w:rtl/>
          <w:lang w:bidi="ar-IQ"/>
        </w:rPr>
        <w:lastRenderedPageBreak/>
        <w:t xml:space="preserve">المجهرية. وقد يبرز ذلك أهمية معرفة درجات تحلل البروتينات المختلفة في الكرش قبل البدء باستخدامها كمصادر بروتينية في غذاء الحيوان المجتر، وقد يتوقف الحيوان تماما عن تناول غذائه الغني بالبروتينات نتيجة لسرعة تحللها في الكرش مع عدم توفر كميات مناسبة من الكربوهيدرات سريعة التخمر، ويقوم بتناول كميات كبيرة من الماء في محاولة لتخفيف المستويات العالية للأمونيا في الكرش، إلا أنه يتوجب وجود كميات ملائمة من النتروجين وبالصور الضرورية لنمو ونشاط أحياء الكرش المجهرية، أي التوازن الصافي بين يوريا اللعاب ومرور الأمونيا خلال جدار الكرش (للسماح بتحقيق أفضل نمو للأحياء المجهرية وتكاثرها- احتياجات الأحياء المجهرية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ومرور النتروجين الى أسفل القناة المعوية لتوفير احتياجات الحيوان المضيف(البروتين غير المتحلل</w:t>
      </w:r>
      <w:r w:rsidRPr="00B53DC8">
        <w:rPr>
          <w:rFonts w:ascii="Simplified Arabic" w:hAnsi="Simplified Arabic" w:cs="Simplified Arabic"/>
          <w:sz w:val="28"/>
          <w:szCs w:val="28"/>
          <w:lang w:bidi="ar-IQ"/>
        </w:rPr>
        <w:t xml:space="preserve">UDN </w:t>
      </w:r>
      <w:r w:rsidRPr="00B53DC8">
        <w:rPr>
          <w:rFonts w:ascii="Simplified Arabic" w:hAnsi="Simplified Arabic" w:cs="Simplified Arabic"/>
          <w:sz w:val="28"/>
          <w:szCs w:val="28"/>
          <w:rtl/>
          <w:lang w:bidi="ar-IQ"/>
        </w:rPr>
        <w:t>)، وبخاصة عندما يمتلك الحيوان لقدرة وراثية عالية للإنتاج، والسماح له بالتعبير عن تلك القدرات من خلال الزيادات الوزنية ومستوى الإنتاج.</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w:t>
      </w:r>
    </w:p>
    <w:p w:rsidR="00DB1532" w:rsidRPr="00B53DC8" w:rsidRDefault="00DB1532" w:rsidP="00B05CC4">
      <w:pPr>
        <w:numPr>
          <w:ilvl w:val="0"/>
          <w:numId w:val="29"/>
        </w:numPr>
        <w:spacing w:after="0"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تأثير العليقة على معدل تحلل البروتين </w:t>
      </w:r>
    </w:p>
    <w:p w:rsidR="00DB1532" w:rsidRPr="00B53DC8" w:rsidRDefault="00DB1532" w:rsidP="00DB1532">
      <w:pPr>
        <w:spacing w:line="240" w:lineRule="auto"/>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Effect of diet on rate of protein degradation</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من المهم أن يكون الغذاء المقدم إلى الحيوانات التي يجري فيها تقدير تحلل البروتين باستخدام الأكياس النايلون مشابها للأغذية التي ستعمم إليها النتائج، فقد لوحظ وجود اختلاف في تحلل المكملات البروتينية عند حضنها في كروش الأغنام المغذاة على علائق مركزة أو دريس، ويبدو أن المكملات البروتينية النباتية مثل كسبة فول الصويا وكسبة فستق الحقل تتحلل بسرعة بطيئة في الحيوانات المغذاة على علائق تحتوي على نسبة مرتفعة من العلف المركز مقارنة مع علائق تحتوي على نسبة كبيرة من العلف الخشن، غير أن تلك الاختلافات ستكون قليلة جدا في حالة المكملات البروتينية الحيوانية.</w:t>
      </w:r>
    </w:p>
    <w:p w:rsidR="00DB1532" w:rsidRPr="00B53DC8" w:rsidRDefault="00DB1532" w:rsidP="00B05CC4">
      <w:pPr>
        <w:numPr>
          <w:ilvl w:val="0"/>
          <w:numId w:val="29"/>
        </w:numPr>
        <w:spacing w:after="0"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تركيب جزء البروتين الغذائي غير المتحلل من الأحماض الأمينية </w:t>
      </w:r>
    </w:p>
    <w:p w:rsidR="00DB1532" w:rsidRDefault="00DB1532" w:rsidP="00DB1532">
      <w:pPr>
        <w:spacing w:line="240" w:lineRule="auto"/>
        <w:ind w:left="44"/>
        <w:jc w:val="lowKashida"/>
        <w:rPr>
          <w:rFonts w:ascii="Simplified Arabic" w:hAnsi="Simplified Arabic" w:cs="Simplified Arabic"/>
          <w:b/>
          <w:bCs/>
          <w:i/>
          <w:iCs/>
          <w:sz w:val="28"/>
          <w:szCs w:val="28"/>
          <w:rtl/>
          <w:lang w:bidi="ar-IQ"/>
        </w:rPr>
      </w:pPr>
      <w:r w:rsidRPr="00B53DC8">
        <w:rPr>
          <w:rFonts w:ascii="Simplified Arabic" w:hAnsi="Simplified Arabic" w:cs="Simplified Arabic"/>
          <w:b/>
          <w:bCs/>
          <w:sz w:val="28"/>
          <w:szCs w:val="28"/>
          <w:lang w:bidi="ar-IQ"/>
        </w:rPr>
        <w:t xml:space="preserve">Amino- acid composition in the undegraded fraction of dietary protein   </w:t>
      </w:r>
      <w:r w:rsidRPr="00B53DC8">
        <w:rPr>
          <w:rFonts w:ascii="Simplified Arabic" w:hAnsi="Simplified Arabic" w:cs="Simplified Arabic"/>
          <w:sz w:val="28"/>
          <w:szCs w:val="28"/>
          <w:rtl/>
          <w:lang w:bidi="ar-IQ"/>
        </w:rPr>
        <w:t>من</w:t>
      </w:r>
      <w:r w:rsidRPr="00B53DC8">
        <w:rPr>
          <w:rFonts w:ascii="Simplified Arabic" w:hAnsi="Simplified Arabic" w:cs="Simplified Arabic"/>
          <w:b/>
          <w:bCs/>
          <w:sz w:val="28"/>
          <w:szCs w:val="28"/>
          <w:lang w:bidi="ar-IQ"/>
        </w:rPr>
        <w:t xml:space="preserve"> </w:t>
      </w:r>
      <w:r w:rsidRPr="00B53DC8">
        <w:rPr>
          <w:rFonts w:ascii="Simplified Arabic" w:hAnsi="Simplified Arabic" w:cs="Simplified Arabic"/>
          <w:sz w:val="28"/>
          <w:szCs w:val="28"/>
          <w:rtl/>
          <w:lang w:bidi="ar-IQ"/>
        </w:rPr>
        <w:t xml:space="preserve">المفيد معرفة فيما إذا كانت الأنواع المختلفة من البروتين التي تشكل البروتين الكلي في النبات تتحلل بمعدلات مختلفة في الكرش؟ وهل أن تلك الاختلافات كبيرة؟  وهل أن البروتينات المختلفة تتباين في تركيبها من الأحماض الأمينية؟ وبالتالي فأن هروب تلك الأحماض من التحلل في الكرش قد يكون مختلفا عن تلك الأحماض الموجودة في الغذاء الأصلي، وقد قام </w:t>
      </w:r>
      <w:r w:rsidRPr="00B53DC8">
        <w:rPr>
          <w:rFonts w:ascii="Simplified Arabic" w:hAnsi="Simplified Arabic" w:cs="Simplified Arabic"/>
          <w:sz w:val="28"/>
          <w:szCs w:val="28"/>
          <w:lang w:bidi="ar-IQ"/>
        </w:rPr>
        <w:t>Ganev</w:t>
      </w:r>
      <w:r w:rsidRPr="00B53DC8">
        <w:rPr>
          <w:rFonts w:ascii="Simplified Arabic" w:hAnsi="Simplified Arabic" w:cs="Simplified Arabic"/>
          <w:sz w:val="28"/>
          <w:szCs w:val="28"/>
          <w:rtl/>
          <w:lang w:bidi="ar-IQ"/>
        </w:rPr>
        <w:t xml:space="preserve"> وجماعته (1979) بتقدير تركيب المادة المتبقية في الأكياس النايلون التي حضنت في الكرش لمدة 9 ساعات من الأحماض الأمينية.</w:t>
      </w:r>
    </w:p>
    <w:p w:rsidR="00DB1532" w:rsidRDefault="00FD5475" w:rsidP="00DB1532">
      <w:pPr>
        <w:spacing w:line="240" w:lineRule="auto"/>
        <w:ind w:left="44"/>
        <w:jc w:val="lowKashida"/>
        <w:rPr>
          <w:rFonts w:ascii="Simplified Arabic" w:hAnsi="Simplified Arabic" w:cs="Simplified Arabic"/>
          <w:b/>
          <w:bCs/>
          <w:i/>
          <w:iCs/>
          <w:sz w:val="28"/>
          <w:szCs w:val="28"/>
          <w:rtl/>
          <w:lang w:bidi="ar-IQ"/>
        </w:rPr>
      </w:pPr>
      <w:r>
        <w:rPr>
          <w:rFonts w:ascii="Simplified Arabic" w:hAnsi="Simplified Arabic" w:cs="Simplified Arabic"/>
          <w:b/>
          <w:bCs/>
          <w:i/>
          <w:iCs/>
          <w:noProof/>
          <w:sz w:val="28"/>
          <w:szCs w:val="28"/>
          <w:rtl/>
        </w:rPr>
        <w:pict>
          <v:shape id="_x0000_s1086" type="#_x0000_t84" style="position:absolute;left:0;text-align:left;margin-left:26.25pt;margin-top:-1.2pt;width:366pt;height:67.5pt;z-index:251627520" fillcolor="#92cddc [1944]" strokecolor="#92cddc [1944]" strokeweight="1pt">
            <v:fill color2="#daeef3 [664]" angle="-45" focus="-50%" type="gradient"/>
            <v:shadow on="t" type="perspective" color="#205867 [1608]" opacity=".5" offset="1pt" offset2="-3pt"/>
            <v:textbox>
              <w:txbxContent>
                <w:p w:rsidR="00753DDE" w:rsidRPr="00C662C5" w:rsidRDefault="00753DDE" w:rsidP="00DB1532">
                  <w:pPr>
                    <w:spacing w:after="0" w:line="240" w:lineRule="auto"/>
                    <w:ind w:left="44"/>
                    <w:jc w:val="center"/>
                    <w:rPr>
                      <w:rFonts w:ascii="Simplified Arabic" w:hAnsi="Simplified Arabic" w:cs="Simplified Arabic"/>
                      <w:b/>
                      <w:bCs/>
                      <w:sz w:val="28"/>
                      <w:szCs w:val="28"/>
                      <w:rtl/>
                      <w:lang w:bidi="ar-IQ"/>
                    </w:rPr>
                  </w:pPr>
                  <w:r w:rsidRPr="00C662C5">
                    <w:rPr>
                      <w:rFonts w:ascii="Simplified Arabic" w:hAnsi="Simplified Arabic" w:cs="Simplified Arabic"/>
                      <w:b/>
                      <w:bCs/>
                      <w:sz w:val="28"/>
                      <w:szCs w:val="28"/>
                      <w:rtl/>
                      <w:lang w:bidi="ar-IQ"/>
                    </w:rPr>
                    <w:t>التباين  في درجات التحلل لمصادر البروتينات المختلفة في الكرش</w:t>
                  </w:r>
                </w:p>
                <w:p w:rsidR="00753DDE" w:rsidRPr="00C662C5" w:rsidRDefault="00753DDE" w:rsidP="00DB1532">
                  <w:pPr>
                    <w:spacing w:after="0" w:line="240" w:lineRule="auto"/>
                    <w:jc w:val="center"/>
                    <w:rPr>
                      <w:sz w:val="28"/>
                      <w:rtl/>
                    </w:rPr>
                  </w:pPr>
                  <w:r w:rsidRPr="00C662C5">
                    <w:rPr>
                      <w:rFonts w:ascii="Simplified Arabic" w:hAnsi="Simplified Arabic" w:cs="Simplified Arabic"/>
                      <w:b/>
                      <w:bCs/>
                      <w:sz w:val="28"/>
                      <w:szCs w:val="28"/>
                      <w:lang w:bidi="ar-IQ"/>
                    </w:rPr>
                    <w:t>Differences in ruminal degradation between protein sources</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b/>
          <w:bCs/>
          <w:i/>
          <w:iCs/>
          <w:sz w:val="28"/>
          <w:szCs w:val="28"/>
          <w:rtl/>
          <w:lang w:bidi="ar-IQ"/>
        </w:rPr>
      </w:pPr>
    </w:p>
    <w:p w:rsidR="00DB1532" w:rsidRPr="00B53DC8" w:rsidRDefault="00DB1532" w:rsidP="00DB1532">
      <w:pPr>
        <w:spacing w:after="0" w:line="240" w:lineRule="auto"/>
        <w:jc w:val="center"/>
        <w:rPr>
          <w:rFonts w:ascii="Simplified Arabic" w:hAnsi="Simplified Arabic" w:cs="Simplified Arabic"/>
          <w:sz w:val="28"/>
          <w:szCs w:val="28"/>
          <w:rtl/>
          <w:lang w:bidi="ar-IQ"/>
        </w:rPr>
      </w:pP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تتباين البروتينات المختلفة في درجة تحللها في الكـرش و يرجع ذلك التباين إلى عدد من العوامل منها:                        </w:t>
      </w:r>
    </w:p>
    <w:p w:rsidR="00DB1532" w:rsidRPr="00B53DC8" w:rsidRDefault="00DB1532" w:rsidP="00DB1532">
      <w:pPr>
        <w:spacing w:line="240" w:lineRule="auto"/>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1-التركيب الكيميائي للبروتينات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b/>
          <w:bCs/>
          <w:sz w:val="28"/>
          <w:szCs w:val="28"/>
          <w:lang w:bidi="ar-IQ"/>
        </w:rPr>
        <w:t>Chemical structure of proteins</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لقد أصبح معروفا أن زيادة الأواصر ثنائية الكبريت </w:t>
      </w:r>
      <w:r w:rsidRPr="00B53DC8">
        <w:rPr>
          <w:rFonts w:ascii="Simplified Arabic" w:hAnsi="Simplified Arabic" w:cs="Simplified Arabic"/>
          <w:sz w:val="28"/>
          <w:szCs w:val="28"/>
          <w:lang w:bidi="ar-IQ"/>
        </w:rPr>
        <w:t>disulfide bonds</w:t>
      </w:r>
      <w:r w:rsidRPr="00B53DC8">
        <w:rPr>
          <w:rFonts w:ascii="Simplified Arabic" w:hAnsi="Simplified Arabic" w:cs="Simplified Arabic"/>
          <w:sz w:val="28"/>
          <w:szCs w:val="28"/>
          <w:rtl/>
          <w:lang w:bidi="ar-IQ"/>
        </w:rPr>
        <w:t xml:space="preserve"> في تركيب البروتين يؤدي الى مقاومة أكثر للتحلل بواسطة الأنزيمات المحللة للبروتينات التي تفرزها الأحياء المجهرية، فعلى سبيل المثال فأن وجود تلك الأواصر في ألبومين مصل دم الماشية يؤدي إلى مقاومة التحلل في الكرش. كم لوحظ أن البروتينات التالفة نتيجة لتعرضها الى الحرارة الشديدة لا تهاجم من قبل الأحياء المجهرية في الكرش لأنها تكون مركبات معقدة غير قابلة للذوبان، مما يشير الى أن قابلية ذوبان البروتينات المختلفة يمكن أن تنعكس على سرعة تحللها في الكرش، إلا أنه من الضروري هضم تلك البروتينات التي تقاوم نسبيا التحلل في الكرش، فالتسخين لا يعد من الطرق المفيدة لتقليل التحلل في الكرش، إلا أن المعاملة المعتدلة بالحرارة قد تحسن من الاستفادة من البروتينات من قبل من أنواع مختلفة من الحيوانات وحيدة المعدة بسبب وقف عمل مثبطات الأنزيمات الموجودة بصورة طبيعية في النباتات، أما بالنسبة للمجترات فأن المعاملة بالحرارة قد تقلل من ذوبان البروتين، لكنها لا يبدو أنها تؤثر على النمو، إلا أن المعاملة الشديدة بالحرارة قد تخفض من تيسر بعض الأحماض الأمينية الأساسية كما أنها قد تخفض الهضم الكلي.</w:t>
      </w:r>
    </w:p>
    <w:p w:rsidR="00DB1532" w:rsidRPr="00B53DC8" w:rsidRDefault="00DB1532" w:rsidP="00DB1532">
      <w:pPr>
        <w:spacing w:line="240" w:lineRule="auto"/>
        <w:ind w:left="44"/>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2- درجة ذوبان البروتين في الكرش</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sz w:val="28"/>
          <w:szCs w:val="28"/>
          <w:lang w:bidi="ar-IQ"/>
        </w:rPr>
        <w:t>Solubility of proteins in the rumen</w:t>
      </w:r>
      <w:r w:rsidRPr="00B53DC8">
        <w:rPr>
          <w:rFonts w:ascii="Simplified Arabic" w:hAnsi="Simplified Arabic" w:cs="Simplified Arabic"/>
          <w:sz w:val="28"/>
          <w:szCs w:val="28"/>
          <w:lang w:bidi="ar-IQ"/>
        </w:rPr>
        <w:t xml:space="preserve"> </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جرت المحاولات ومن أمد بعيد لوصف تحلل المصادر البروتينية في الكرش عن طريق حساب ذوبانها في الماء كلوريد الصوديوم و </w:t>
      </w:r>
      <w:r w:rsidRPr="00B53DC8">
        <w:rPr>
          <w:rFonts w:ascii="Simplified Arabic" w:hAnsi="Simplified Arabic" w:cs="Simplified Arabic"/>
          <w:sz w:val="28"/>
          <w:szCs w:val="28"/>
          <w:lang w:bidi="ar-IQ"/>
        </w:rPr>
        <w:t>0.2</w:t>
      </w:r>
      <w:r w:rsidRPr="00B53DC8">
        <w:rPr>
          <w:rFonts w:ascii="Simplified Arabic" w:hAnsi="Simplified Arabic" w:cs="Simplified Arabic"/>
          <w:sz w:val="28"/>
          <w:szCs w:val="28"/>
          <w:rtl/>
          <w:lang w:bidi="ar-IQ"/>
        </w:rPr>
        <w:t xml:space="preserve"> % من محلول هيدروكسيد البوتاسيوم وسائل الكرش الخالي من الأحياء المجهرية، وقد لوحظ عدم وجود اختلافات كبيرة بين المحاليل الأربعة، ألا أن معاملات الحماية التي استخدمت لمعاملة كسبة زهرة الشمس أدت الى خفض الذوبانية. ومن خلال الوصف المبكر للتحلل بالطريقة المذكورة فمن المتوقع أن يكون تقدير الذوبان كافيا للمصادر البروتينية التي تتكون المواد المتحللة فيها من الأجزاء فقط </w:t>
      </w:r>
      <w:r w:rsidRPr="00B53DC8">
        <w:rPr>
          <w:rFonts w:ascii="Simplified Arabic" w:hAnsi="Simplified Arabic" w:cs="Simplified Arabic"/>
          <w:sz w:val="28"/>
          <w:szCs w:val="28"/>
          <w:lang w:bidi="ar-IQ"/>
        </w:rPr>
        <w:t>fraction</w:t>
      </w:r>
      <w:r w:rsidRPr="00B53DC8">
        <w:rPr>
          <w:rFonts w:ascii="Simplified Arabic" w:hAnsi="Simplified Arabic" w:cs="Simplified Arabic"/>
          <w:sz w:val="28"/>
          <w:szCs w:val="28"/>
          <w:rtl/>
          <w:lang w:bidi="ar-IQ"/>
        </w:rPr>
        <w:t xml:space="preserve">، وفي الحقيقة يمكن أن تكون كسبة السمك مثالا لتلك المصادر، فقد لوحظ بان الذوبانية والتحلل يمكن أن تكون متماثلة في حالة كسبة السمك المصنعة يصوره جيدة لأن قيمة </w:t>
      </w:r>
      <w:r w:rsidRPr="00B53DC8">
        <w:rPr>
          <w:rFonts w:ascii="Simplified Arabic" w:hAnsi="Simplified Arabic" w:cs="Simplified Arabic"/>
          <w:sz w:val="28"/>
          <w:szCs w:val="28"/>
          <w:lang w:bidi="ar-IQ"/>
        </w:rPr>
        <w:t>b</w:t>
      </w:r>
      <w:r w:rsidRPr="00B53DC8">
        <w:rPr>
          <w:rFonts w:ascii="Simplified Arabic" w:hAnsi="Simplified Arabic" w:cs="Simplified Arabic"/>
          <w:sz w:val="28"/>
          <w:szCs w:val="28"/>
          <w:rtl/>
          <w:lang w:bidi="ar-IQ"/>
        </w:rPr>
        <w:t xml:space="preserve"> لكسبة السمك منخفضة، ويمتاز بروتين السايلج بذات الطبيعة، حيث أن النتروجين الذي يتحلل في السايلج يكون معظمه ذائبا في الماء، ويدل ذلك على أن قياسات الذوبانية لمصادر بروتينية معينة يكون كافية تماما، ويكون التصحيح على أساس أن معدل المرور </w:t>
      </w:r>
      <w:r w:rsidRPr="00B53DC8">
        <w:rPr>
          <w:rFonts w:ascii="Simplified Arabic" w:hAnsi="Simplified Arabic" w:cs="Simplified Arabic"/>
          <w:sz w:val="28"/>
          <w:szCs w:val="28"/>
          <w:lang w:bidi="ar-IQ"/>
        </w:rPr>
        <w:t>outflow rate</w:t>
      </w:r>
      <w:r w:rsidRPr="00B53DC8">
        <w:rPr>
          <w:rFonts w:ascii="Simplified Arabic" w:hAnsi="Simplified Arabic" w:cs="Simplified Arabic"/>
          <w:sz w:val="28"/>
          <w:szCs w:val="28"/>
          <w:rtl/>
          <w:lang w:bidi="ar-IQ"/>
        </w:rPr>
        <w:t xml:space="preserve"> غير ضروريا للمصادر البروتينية التي تكون ذوبانيتها مساوية أو مساوية تقريبا لتحللها، حيث يؤثر معدل المرور فقط على المصادر البروتينية التي تكون فيها قيمة </w:t>
      </w:r>
      <w:r w:rsidRPr="00B53DC8">
        <w:rPr>
          <w:rFonts w:ascii="Simplified Arabic" w:hAnsi="Simplified Arabic" w:cs="Simplified Arabic"/>
          <w:sz w:val="28"/>
          <w:szCs w:val="28"/>
          <w:lang w:bidi="ar-IQ"/>
        </w:rPr>
        <w:t>b</w:t>
      </w:r>
      <w:r w:rsidRPr="00B53DC8">
        <w:rPr>
          <w:rFonts w:ascii="Simplified Arabic" w:hAnsi="Simplified Arabic" w:cs="Simplified Arabic"/>
          <w:sz w:val="28"/>
          <w:szCs w:val="28"/>
          <w:rtl/>
          <w:lang w:bidi="ar-IQ"/>
        </w:rPr>
        <w:t xml:space="preserve"> مرتفعة.</w:t>
      </w:r>
    </w:p>
    <w:p w:rsidR="00DB1532" w:rsidRPr="00B53DC8"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7" type="#_x0000_t84" style="position:absolute;left:0;text-align:left;margin-left:11.25pt;margin-top:-5.45pt;width:381pt;height:63pt;z-index:25162854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طرق تقدير تحلل البروتين في الكرش</w:t>
                  </w:r>
                </w:p>
                <w:p w:rsidR="00753DDE" w:rsidRPr="00B53DC8" w:rsidRDefault="00753DDE" w:rsidP="00DB1532">
                  <w:pPr>
                    <w:spacing w:after="0"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lang w:bidi="ar-IQ"/>
                    </w:rPr>
                    <w:t>Methods of ruminal degradation of proteins</w:t>
                  </w:r>
                </w:p>
                <w:p w:rsidR="00753DDE" w:rsidRPr="00C662C5" w:rsidRDefault="00753DDE" w:rsidP="00DB1532">
                  <w:pPr>
                    <w:spacing w:after="0" w:line="240" w:lineRule="auto"/>
                    <w:jc w:val="center"/>
                    <w:rPr>
                      <w:sz w:val="28"/>
                      <w:rtl/>
                    </w:rPr>
                  </w:pPr>
                  <w:proofErr w:type="gramStart"/>
                  <w:r w:rsidRPr="00C662C5">
                    <w:rPr>
                      <w:rFonts w:ascii="Simplified Arabic" w:hAnsi="Simplified Arabic" w:cs="Simplified Arabic"/>
                      <w:b/>
                      <w:bCs/>
                      <w:sz w:val="28"/>
                      <w:szCs w:val="28"/>
                      <w:lang w:bidi="ar-IQ"/>
                    </w:rPr>
                    <w:t>sources</w:t>
                  </w:r>
                  <w:proofErr w:type="gramEnd"/>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يعتبر تقدير تحلل البروتين في الكرش من العمليات الصعبة جدا، نظرا للحقائق التالية: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هناك تباين كبير بين المصادر البروتينية المختلفة في درجة التحلل.</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يمكن أن تنعكس الاختلافات بين الحيوانات في ظروف الكـرش وزمن احتجاز الغذاء فيه على</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تلك الدرجة.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يحصل خطأ في التحليل عند محاولة الفصل أو التمييز بين النتروجين الميكروبي والبروتين المتناول غير المتحلل الداخل إلى الأمعاء الدقيقة.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4- لا يوجد تقنية أو تصميم تجريبي واحد كافيا تماما لتقدير تحلل البروتين في الكرش.</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وبالرغم من أن اليوريا المدورة من الدم واللعاب فضلا عن كميات قليلة من نتروجين الخلايا الطلائية يمكن أن تساهم في توفير الاحتياجات لإنتاج البروتين الميكروبي، فأن البروتين الغذائي الخام يعتبر المصدر الأكثر أهمية، ولذلك تتضح أهمية تسليط الضوء على الطرق المعروفة لتقدير تحلل المصادر البروتينية في الكرش. ويمكن تقسيم تلك الطرق إلى ما يلي:</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1" type="#_x0000_t84" style="position:absolute;left:0;text-align:left;margin-left:184.5pt;margin-top:2.1pt;width:236.25pt;height:45.75pt;z-index:251629568" fillcolor="#fabf8f [1945]" strokecolor="#fabf8f [1945]" strokeweight="1pt">
            <v:fill color2="#fde9d9 [665]" angle="-45" focus="-50%" type="gradient"/>
            <v:shadow on="t" type="perspective" color="#974706 [1609]" opacity=".5" offset="1pt" offset2="-3pt"/>
            <v:textbox>
              <w:txbxContent>
                <w:p w:rsidR="00753DDE" w:rsidRPr="00624067" w:rsidRDefault="00753DDE" w:rsidP="00DB1532">
                  <w:p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أولا- الطرق الحقلية </w:t>
                  </w:r>
                  <w:r w:rsidRPr="00B53DC8">
                    <w:rPr>
                      <w:rFonts w:ascii="Simplified Arabic" w:hAnsi="Simplified Arabic" w:cs="Simplified Arabic"/>
                      <w:b/>
                      <w:bCs/>
                      <w:sz w:val="28"/>
                      <w:szCs w:val="28"/>
                      <w:lang w:bidi="ar-IQ"/>
                    </w:rPr>
                    <w:t>In Vivo methods</w:t>
                  </w:r>
                  <w:r>
                    <w:rPr>
                      <w:rFonts w:ascii="Simplified Arabic" w:hAnsi="Simplified Arabic" w:cs="Simplified Arabic"/>
                      <w:b/>
                      <w:bCs/>
                      <w:sz w:val="28"/>
                      <w:szCs w:val="28"/>
                      <w:rtl/>
                      <w:lang w:bidi="ar-IQ"/>
                    </w:rPr>
                    <w:t xml:space="preserve"> </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hint="cs"/>
          <w:b/>
          <w:bCs/>
          <w:sz w:val="28"/>
          <w:szCs w:val="28"/>
          <w:rtl/>
          <w:lang w:bidi="ar-IQ"/>
        </w:rPr>
      </w:pPr>
      <w:r w:rsidRPr="00B53DC8">
        <w:rPr>
          <w:rFonts w:ascii="Simplified Arabic" w:hAnsi="Simplified Arabic" w:cs="Simplified Arabic"/>
          <w:b/>
          <w:bCs/>
          <w:sz w:val="28"/>
          <w:szCs w:val="28"/>
          <w:rtl/>
          <w:lang w:bidi="ar-IQ"/>
        </w:rPr>
        <w:t xml:space="preserve">1- طريقة جمع المادة المهضومة بعد الكرش </w:t>
      </w:r>
      <w:r w:rsidRPr="00B53DC8">
        <w:rPr>
          <w:rFonts w:ascii="Simplified Arabic" w:hAnsi="Simplified Arabic" w:cs="Simplified Arabic"/>
          <w:b/>
          <w:bCs/>
          <w:sz w:val="28"/>
          <w:szCs w:val="28"/>
          <w:lang w:bidi="ar-IQ"/>
        </w:rPr>
        <w:t>Collection of digesta post- Ruminally</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وتجري تلك الطرق عادة باستخدام الحيوانات التي تثبت فيها النواسير في الكرش والورقية و الأثني عشري، وتشمل أنواع النواسير المستخدمة: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 xml:space="preserve">2- الناسور المعاد إدخاله </w:t>
      </w:r>
      <w:r w:rsidRPr="00B53DC8">
        <w:rPr>
          <w:rFonts w:ascii="Simplified Arabic" w:hAnsi="Simplified Arabic" w:cs="Simplified Arabic"/>
          <w:b/>
          <w:bCs/>
          <w:sz w:val="28"/>
          <w:szCs w:val="28"/>
          <w:lang w:bidi="ar-IQ"/>
        </w:rPr>
        <w:t>Re-entrant cannula</w:t>
      </w:r>
      <w:r w:rsidRPr="00B53DC8">
        <w:rPr>
          <w:rFonts w:ascii="Simplified Arabic" w:hAnsi="Simplified Arabic" w:cs="Simplified Arabic"/>
          <w:sz w:val="28"/>
          <w:szCs w:val="28"/>
          <w:rtl/>
          <w:lang w:bidi="ar-IQ"/>
        </w:rPr>
        <w:t xml:space="preserve"> – يثبت هذا النوع في الأثني عشري، حيث يمكن تقدير جريان المادة الغذائية المهضومة عن طريق الجمع </w:t>
      </w:r>
      <w:r w:rsidRPr="00B53DC8">
        <w:rPr>
          <w:rFonts w:ascii="Simplified Arabic" w:hAnsi="Simplified Arabic" w:cs="Simplified Arabic"/>
          <w:sz w:val="28"/>
          <w:szCs w:val="28"/>
          <w:lang w:bidi="ar-IQ"/>
        </w:rPr>
        <w:t>collection of the ingesta</w:t>
      </w:r>
      <w:r w:rsidRPr="00B53DC8">
        <w:rPr>
          <w:rFonts w:ascii="Simplified Arabic" w:hAnsi="Simplified Arabic" w:cs="Simplified Arabic"/>
          <w:sz w:val="28"/>
          <w:szCs w:val="28"/>
          <w:rtl/>
          <w:lang w:bidi="ar-IQ"/>
        </w:rPr>
        <w:t xml:space="preserve">، ويتم كبح الجريان والقياس وأخذ النماذج ثم تعاد إلى الأسفل في الجزء المغمور </w:t>
      </w:r>
      <w:r w:rsidRPr="00B53DC8">
        <w:rPr>
          <w:rFonts w:ascii="Simplified Arabic" w:hAnsi="Simplified Arabic" w:cs="Simplified Arabic"/>
          <w:sz w:val="28"/>
          <w:szCs w:val="28"/>
          <w:lang w:bidi="ar-IQ"/>
        </w:rPr>
        <w:t>stream portion</w:t>
      </w:r>
      <w:r w:rsidRPr="00B53DC8">
        <w:rPr>
          <w:rFonts w:ascii="Simplified Arabic" w:hAnsi="Simplified Arabic" w:cs="Simplified Arabic"/>
          <w:sz w:val="28"/>
          <w:szCs w:val="28"/>
          <w:rtl/>
          <w:lang w:bidi="ar-IQ"/>
        </w:rPr>
        <w:t xml:space="preserve"> من الناسور. ويتم عزل البروتين الميكروبي في النماذج المسحوبة ويقدر البروتين الغذائي على أساس الفرق بين نتروجين الأثني عشري الكلي </w:t>
      </w:r>
      <w:r w:rsidRPr="00B53DC8">
        <w:rPr>
          <w:rFonts w:ascii="Simplified Arabic" w:hAnsi="Simplified Arabic" w:cs="Simplified Arabic"/>
          <w:sz w:val="28"/>
          <w:szCs w:val="28"/>
          <w:lang w:bidi="ar-IQ"/>
        </w:rPr>
        <w:t>total duodenal nitrogen</w:t>
      </w:r>
      <w:r w:rsidRPr="00B53DC8">
        <w:rPr>
          <w:rFonts w:ascii="Simplified Arabic" w:hAnsi="Simplified Arabic" w:cs="Simplified Arabic"/>
          <w:sz w:val="28"/>
          <w:szCs w:val="28"/>
          <w:rtl/>
          <w:lang w:bidi="ar-IQ"/>
        </w:rPr>
        <w:t xml:space="preserve"> والنتروجين الميكروبي، ومن الصعب الحصول على قياس لإنتاج البروتين الداخلي </w:t>
      </w:r>
      <w:r w:rsidRPr="00B53DC8">
        <w:rPr>
          <w:rFonts w:ascii="Simplified Arabic" w:hAnsi="Simplified Arabic" w:cs="Simplified Arabic"/>
          <w:sz w:val="28"/>
          <w:szCs w:val="28"/>
          <w:lang w:bidi="ar-IQ"/>
        </w:rPr>
        <w:t>endogenous protein production</w:t>
      </w:r>
      <w:r w:rsidRPr="00B53DC8">
        <w:rPr>
          <w:rFonts w:ascii="Simplified Arabic" w:hAnsi="Simplified Arabic" w:cs="Simplified Arabic"/>
          <w:sz w:val="28"/>
          <w:szCs w:val="28"/>
          <w:rtl/>
          <w:lang w:bidi="ar-IQ"/>
        </w:rPr>
        <w:t xml:space="preserve"> وهو في الغالب لا يؤخذ بنظر الاعتبار.</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ذكر </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(1982) بأن طريقة جمع المادة المهضومة الجارية خلال الأثني عشري </w:t>
      </w:r>
      <w:r w:rsidRPr="00B53DC8">
        <w:rPr>
          <w:rFonts w:ascii="Simplified Arabic" w:hAnsi="Simplified Arabic" w:cs="Simplified Arabic"/>
          <w:sz w:val="28"/>
          <w:szCs w:val="28"/>
          <w:lang w:bidi="ar-IQ"/>
        </w:rPr>
        <w:t>duodenal flow</w:t>
      </w:r>
      <w:r w:rsidRPr="00B53DC8">
        <w:rPr>
          <w:rFonts w:ascii="Simplified Arabic" w:hAnsi="Simplified Arabic" w:cs="Simplified Arabic"/>
          <w:sz w:val="28"/>
          <w:szCs w:val="28"/>
          <w:rtl/>
          <w:lang w:bidi="ar-IQ"/>
        </w:rPr>
        <w:t xml:space="preserve"> عن طريق ذلك النوع من النواسير يمكن أن يعطي تقديرات دقيقة لكمية النتروجين المارة إلى الأمعاء الدقيقة. وتتضمن الطريقة التقليدية جمع كميات قليلة(100 مل في الأغنام ولتر واحد في الماشية) في اسطوانة موضوعة في ثلج، وعند الحصول على تلك الكميات فأن 10% يحتفظ بها لأجراء التحليلات المطلوبة فيما تعاد نسبة 90% المتبقية إلى الناسور </w:t>
      </w:r>
      <w:r w:rsidRPr="00B53DC8">
        <w:rPr>
          <w:rFonts w:ascii="Simplified Arabic" w:hAnsi="Simplified Arabic" w:cs="Simplified Arabic"/>
          <w:sz w:val="28"/>
          <w:szCs w:val="28"/>
          <w:rtl/>
          <w:lang w:bidi="ar-IQ"/>
        </w:rPr>
        <w:lastRenderedPageBreak/>
        <w:t xml:space="preserve">المثبت في النهاية السفلى للأثني عشري بعد غليها لتصل حرارتها مماثلة لحرارة الجسم. وقد أمكن إدخال المكننة لغرض تقليل الجهد المبذول ، حيث يمكن سحب النماذج بكميات ثابتة، ويمكن أن تستمر عملية الجمع الميكانيكي وسحب النماذج لعدة أيام، وفي بعض المختبرات تم استخدام الكواشف غير المهضومة </w:t>
      </w:r>
      <w:r w:rsidRPr="00B53DC8">
        <w:rPr>
          <w:rFonts w:ascii="Simplified Arabic" w:hAnsi="Simplified Arabic" w:cs="Simplified Arabic"/>
          <w:sz w:val="28"/>
          <w:szCs w:val="28"/>
          <w:lang w:bidi="ar-IQ"/>
        </w:rPr>
        <w:t>indigestible markers</w:t>
      </w:r>
      <w:r w:rsidRPr="00B53DC8">
        <w:rPr>
          <w:rFonts w:ascii="Simplified Arabic" w:hAnsi="Simplified Arabic" w:cs="Simplified Arabic"/>
          <w:sz w:val="28"/>
          <w:szCs w:val="28"/>
          <w:rtl/>
          <w:lang w:bidi="ar-IQ"/>
        </w:rPr>
        <w:t xml:space="preserve">  مثل أوكسيد الكروم بإضافتها إلى الغذاء، ويتم الحصول على النماذج خلال يوم أو يومين أو أكثر و تصحيحها باسترداد الكاشف الموجود بنسبة 100%، ويتم بعد ذلك عزل البروتين الميكروبي وحساب البروتين الغذائي بالفرق بين نتروجين الأثني عشري الكلي والنتروجين الميكروبي ، وبالطبع يتم طرح النتروجين الوجود بصورة أمونيا، وبعض الأحيان يجري تقدير البروتين الداخلي، ويتم تقدير البروتين الميكروبي من خلال محتوى المادة المهضومة في الأثني عشري من حامض </w:t>
      </w:r>
      <w:r w:rsidRPr="00B53DC8">
        <w:rPr>
          <w:rFonts w:ascii="Simplified Arabic" w:hAnsi="Simplified Arabic" w:cs="Simplified Arabic"/>
          <w:sz w:val="28"/>
          <w:szCs w:val="28"/>
          <w:lang w:bidi="ar-IQ"/>
        </w:rPr>
        <w:t>Diaminopimelic acid</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(DAPA)</w:t>
      </w:r>
      <w:r w:rsidRPr="00B53DC8">
        <w:rPr>
          <w:rFonts w:ascii="Simplified Arabic" w:hAnsi="Simplified Arabic" w:cs="Simplified Arabic"/>
          <w:sz w:val="28"/>
          <w:szCs w:val="28"/>
          <w:rtl/>
          <w:lang w:bidi="ar-IQ"/>
        </w:rPr>
        <w:t xml:space="preserve"> ، ويتم أيضا تقدير المحتوى من الأحماض النووية والأحماض الأمينية.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 xml:space="preserve">2- الناسور من نوع </w:t>
      </w:r>
      <w:r w:rsidRPr="00B53DC8">
        <w:rPr>
          <w:rFonts w:ascii="Simplified Arabic" w:hAnsi="Simplified Arabic" w:cs="Simplified Arabic"/>
          <w:b/>
          <w:bCs/>
          <w:sz w:val="28"/>
          <w:szCs w:val="28"/>
          <w:lang w:bidi="ar-IQ"/>
        </w:rPr>
        <w:t>T</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T- type cannula</w:t>
      </w:r>
      <w:r w:rsidRPr="00B53DC8">
        <w:rPr>
          <w:rFonts w:ascii="Simplified Arabic" w:hAnsi="Simplified Arabic" w:cs="Simplified Arabic"/>
          <w:b/>
          <w:bCs/>
          <w:sz w:val="28"/>
          <w:szCs w:val="28"/>
          <w:rtl/>
          <w:lang w:bidi="ar-IQ"/>
        </w:rPr>
        <w:t>-</w:t>
      </w:r>
      <w:r w:rsidRPr="00B53DC8">
        <w:rPr>
          <w:rFonts w:ascii="Simplified Arabic" w:hAnsi="Simplified Arabic" w:cs="Simplified Arabic"/>
          <w:sz w:val="28"/>
          <w:szCs w:val="28"/>
          <w:rtl/>
          <w:lang w:bidi="ar-IQ"/>
        </w:rPr>
        <w:t xml:space="preserve"> ويمثل أكثر الأنواع المستخدمة، حيث يتم تغذية كواشف غير قابلة للهضم </w:t>
      </w:r>
      <w:r w:rsidRPr="00B53DC8">
        <w:rPr>
          <w:rFonts w:ascii="Simplified Arabic" w:hAnsi="Simplified Arabic" w:cs="Simplified Arabic"/>
          <w:sz w:val="28"/>
          <w:szCs w:val="28"/>
          <w:lang w:bidi="ar-IQ"/>
        </w:rPr>
        <w:t>indigestible marker</w:t>
      </w:r>
      <w:r w:rsidRPr="00B53DC8">
        <w:rPr>
          <w:rFonts w:ascii="Simplified Arabic" w:hAnsi="Simplified Arabic" w:cs="Simplified Arabic"/>
          <w:sz w:val="28"/>
          <w:szCs w:val="28"/>
          <w:rtl/>
          <w:lang w:bidi="ar-IQ"/>
        </w:rPr>
        <w:t xml:space="preserve"> لقياس معدل جريان المادة المهضومة ومن ثم تؤخذ نماذج موضعية من محتويات  الأثني عشري. ويتضمن استخدام هذا النوع من النواسير المفردة أجراء تداخل جراحي أقل، ولذلك فهو أسهل للإدامة وأسهل لتحقيق تناول طبيعي للغذاء من قبل الحيوان.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ويتم سحب النماذج كل ساعة أو ساعتين خلال 24 ساعة أو 48 ساعة، ويتم تجميد النماذج المسحوبة فورا لحين وقت أجراء التحليلات، وتستخدم النماذج المسحوبة في كل يوم لتقدير تركيز الكاشف في المادة الغذائية المهضومة، ولا تختلف التحليلات التي تجرى عن التحليلات التي تجرى على المادة المهضومة في النماذج المسحوبة باستخدام الناسور من النوع الأول.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تقدير النتروجين غير المتحلل المار إلى المعدة الحقيقية بالفرق بين النتروجين غير الأمونيوني الكلي والنتروجين الميكروبي لا يعتبر من التقديرات الدقيقة حيث يؤدي هذا التقريب إلى تعظيم الخطأ لعدة أسباب منها أن نتروجين الغذاء الداخل إلى الكرش يكون أقل من النتروجين الميكروبي، وحيث أن النتروجين الغذائي يتم احتسابه بالفرق فأن الخطأ المرتبط بقياس النتـروجين سينتقل إلى نتروجين الغذاء، ولنفتـرض على سبيل المثال أن النتـروجين الداخل إلى الكرش يتكون من 70% الميكروبي و 20% نتروجين غذائي المتبقي سيعتبر نتروجين داخلي، فأن الخطأ المرتبط بقياس النتروجين الميكروبي سيمر إلى نتروجين الغذاء الذي يشكل 20% من النتروجين الكلي فقط، عندئذ يمكن أن يصل معامل الاختلاف إلى 50% أو أكثر. ألا أنه من الممكن تقدير درجة تحلل البروتين في الكرش بالاعتماد على تغذية مستويات مرتفعة من البروتين الغذائي أو مستويات مرتفعة من المصدر البروتيني المراد قياس درجة تحلله وقياس العلاوة (الزيادة) الإضافية </w:t>
      </w:r>
      <w:r w:rsidRPr="00B53DC8">
        <w:rPr>
          <w:rFonts w:ascii="Simplified Arabic" w:hAnsi="Simplified Arabic" w:cs="Simplified Arabic"/>
          <w:sz w:val="28"/>
          <w:szCs w:val="28"/>
          <w:lang w:bidi="ar-IQ"/>
        </w:rPr>
        <w:t>incremental increase</w:t>
      </w:r>
      <w:r w:rsidRPr="00B53DC8">
        <w:rPr>
          <w:rFonts w:ascii="Simplified Arabic" w:hAnsi="Simplified Arabic" w:cs="Simplified Arabic"/>
          <w:sz w:val="28"/>
          <w:szCs w:val="28"/>
          <w:rtl/>
          <w:lang w:bidi="ar-IQ"/>
        </w:rPr>
        <w:t xml:space="preserve"> في البروتين الداخل إلى الأثني عشري، وعندما يتم تقدير درجة التحلل بأسلوب قياس العلاوة الإضافية فأن ذلك سيجعل من الممكن تجنب المشكلة المتعلقة بتقدير النتروجين الميكروبي. وعند إتباع هذا الأسلوب يؤخذ ما يلي بنظر الاعتبار:</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عدم الحاجة لقياس البروتين الميكروبي.</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يفترض عادة حصول زيادة في البروتيـن الميكروبي عنـد تغذيـة المستويات المنخفضة مـن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البروتين.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يكون ذلك الأسلوب مفيدا فقط عندما يكون الغذاء محتويا على مستوى بروتيني مرتفع.</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يحتاج ذلك الأسلوب إلى عدد كبر من الحيوانات ذات النواسير.</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جزء من المشكلة المتعلقة بالخطأ في تقديـر البروتين الغذائي المار باستخـدام نواسير الأثني عشري أو المعدة الحقيقية يرتبط بالجهد الكبير المطلوب في جمع النماذج وتحليلها اللاحق، كما يجب استمرار تغذية الحيوانات على الأغذية المراد تقدير درجة تحلل البروتين فيها لمدة لا تقل عن أسبوعين قبل أن سحب النماذج، . </w:t>
      </w:r>
      <w:r>
        <w:rPr>
          <w:rFonts w:ascii="Simplified Arabic" w:hAnsi="Simplified Arabic" w:cs="Simplified Arabic" w:hint="cs"/>
          <w:sz w:val="28"/>
          <w:szCs w:val="28"/>
          <w:rtl/>
          <w:lang w:bidi="ar-IQ"/>
        </w:rPr>
        <w:t>يمثل الشكل (3-6)</w:t>
      </w:r>
      <w:r w:rsidRPr="00B53DC8">
        <w:rPr>
          <w:rFonts w:ascii="Simplified Arabic" w:hAnsi="Simplified Arabic" w:cs="Simplified Arabic"/>
          <w:sz w:val="28"/>
          <w:szCs w:val="28"/>
          <w:rtl/>
          <w:lang w:bidi="ar-IQ"/>
        </w:rPr>
        <w:t xml:space="preserve"> أبقار ثبت فيها النواسير من النوعين. ومن أهم الطرق الحقلية لتقدير تحلل البروتين في الكرش:</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3- طريقة </w:t>
      </w:r>
      <w:r w:rsidRPr="00B53DC8">
        <w:rPr>
          <w:rFonts w:ascii="Simplified Arabic" w:hAnsi="Simplified Arabic" w:cs="Simplified Arabic"/>
          <w:b/>
          <w:bCs/>
          <w:sz w:val="28"/>
          <w:szCs w:val="28"/>
          <w:lang w:bidi="ar-IQ"/>
        </w:rPr>
        <w:t>In situ nitrogen degradation</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وتسمى هذه الطريقة أيضا بتقنية أكياس النايلون </w:t>
      </w:r>
      <w:r w:rsidRPr="00B53DC8">
        <w:rPr>
          <w:rFonts w:ascii="Simplified Arabic" w:hAnsi="Simplified Arabic" w:cs="Simplified Arabic"/>
          <w:sz w:val="28"/>
          <w:szCs w:val="28"/>
          <w:lang w:bidi="ar-IQ"/>
        </w:rPr>
        <w:t>Nylon bag technique</w:t>
      </w:r>
      <w:r w:rsidRPr="00B53DC8">
        <w:rPr>
          <w:rFonts w:ascii="Simplified Arabic" w:hAnsi="Simplified Arabic" w:cs="Simplified Arabic"/>
          <w:sz w:val="28"/>
          <w:szCs w:val="28"/>
          <w:rtl/>
          <w:lang w:bidi="ar-IQ"/>
        </w:rPr>
        <w:t xml:space="preserve"> وقد استخدمت أولا لدراسة تحلل الألياف، وقد استخدمت الأكياس الحريرية في العام 1938 من قبل </w:t>
      </w:r>
      <w:r w:rsidRPr="00B53DC8">
        <w:rPr>
          <w:rFonts w:ascii="Simplified Arabic" w:hAnsi="Simplified Arabic" w:cs="Simplified Arabic"/>
          <w:sz w:val="28"/>
          <w:szCs w:val="28"/>
          <w:lang w:bidi="ar-IQ"/>
        </w:rPr>
        <w:t>Quin</w:t>
      </w:r>
      <w:r w:rsidRPr="00B53DC8">
        <w:rPr>
          <w:rFonts w:ascii="Simplified Arabic" w:hAnsi="Simplified Arabic" w:cs="Simplified Arabic"/>
          <w:sz w:val="28"/>
          <w:szCs w:val="28"/>
          <w:rtl/>
          <w:lang w:bidi="ar-IQ"/>
        </w:rPr>
        <w:t xml:space="preserve"> وجماعته وتطورت فيما بعد وخاصة عند اختراع الألياف الصناعية التي تقاوم التحلل الميكروبي تماما، وقد قام </w:t>
      </w:r>
      <w:r w:rsidRPr="00B53DC8">
        <w:rPr>
          <w:rFonts w:ascii="Simplified Arabic" w:hAnsi="Simplified Arabic" w:cs="Simplified Arabic"/>
          <w:sz w:val="28"/>
          <w:szCs w:val="28"/>
          <w:lang w:bidi="ar-IQ"/>
        </w:rPr>
        <w:t xml:space="preserve"> Schoeman</w:t>
      </w:r>
      <w:r w:rsidRPr="00B53DC8">
        <w:rPr>
          <w:rFonts w:ascii="Simplified Arabic" w:hAnsi="Simplified Arabic" w:cs="Simplified Arabic"/>
          <w:sz w:val="28"/>
          <w:szCs w:val="28"/>
          <w:rtl/>
          <w:lang w:bidi="ar-IQ"/>
        </w:rPr>
        <w:t xml:space="preserve">وجماعته(1972) باستخدام أكياس البوليستر لدراسة تأثير الفورمالديهايد على تحلل المكلات البروتينية في الكرش.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أقترح </w:t>
      </w:r>
      <w:r w:rsidRPr="00B53DC8">
        <w:rPr>
          <w:rFonts w:ascii="Simplified Arabic" w:hAnsi="Simplified Arabic" w:cs="Simplified Arabic"/>
          <w:sz w:val="28"/>
          <w:szCs w:val="28"/>
          <w:lang w:bidi="ar-IQ"/>
        </w:rPr>
        <w:t>Mehrez</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(1977) Ørskov</w:t>
      </w:r>
      <w:r w:rsidRPr="00B53DC8">
        <w:rPr>
          <w:rFonts w:ascii="Simplified Arabic" w:hAnsi="Simplified Arabic" w:cs="Simplified Arabic"/>
          <w:sz w:val="28"/>
          <w:szCs w:val="28"/>
          <w:rtl/>
          <w:lang w:bidi="ar-IQ"/>
        </w:rPr>
        <w:t xml:space="preserve"> استخدام الأكياس النايلون كطريقة روتينية لتقدير معدل تحلل البروتين في الأغذية الأساسية والمكملات البروتينية، وتتضمن تلك الطريقة وضع نماذج الغذاء في أكياس نايلون (بوليستر </w:t>
      </w:r>
      <w:r w:rsidRPr="00B53DC8">
        <w:rPr>
          <w:rFonts w:ascii="Simplified Arabic" w:hAnsi="Simplified Arabic" w:cs="Simplified Arabic"/>
          <w:sz w:val="28"/>
          <w:szCs w:val="28"/>
          <w:lang w:bidi="ar-IQ"/>
        </w:rPr>
        <w:t>polyester</w:t>
      </w:r>
      <w:r w:rsidRPr="00B53DC8">
        <w:rPr>
          <w:rFonts w:ascii="Simplified Arabic" w:hAnsi="Simplified Arabic" w:cs="Simplified Arabic"/>
          <w:sz w:val="28"/>
          <w:szCs w:val="28"/>
          <w:rtl/>
          <w:lang w:bidi="ar-IQ"/>
        </w:rPr>
        <w:t xml:space="preserve"> ) ومن ثم إدخالها في الكرش، وتركها فيه لفترات حضن مختلفة بهدف تقدير معدل أو مدى الهضم وعند إتباع هذه الطريقة يجب الانتباه إلى أنها لا تصلح لكل المكملات البروتينية، وتشمل المواد العلفية والمكملات البروتينية التي لا يمكن تقدير درجة تحلل البروتين فيها ما يلي: </w:t>
      </w:r>
    </w:p>
    <w:p w:rsidR="00DB1532" w:rsidRPr="00B53DC8" w:rsidRDefault="00DB1532" w:rsidP="00DB1532">
      <w:pPr>
        <w:spacing w:line="240" w:lineRule="auto"/>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t xml:space="preserve">- المواد المطحونة طحنا شديد النعومة </w:t>
      </w:r>
      <w:r w:rsidRPr="00B53DC8">
        <w:rPr>
          <w:rFonts w:ascii="Simplified Arabic" w:hAnsi="Simplified Arabic" w:cs="Simplified Arabic"/>
          <w:sz w:val="28"/>
          <w:szCs w:val="28"/>
          <w:lang w:bidi="ar-IQ"/>
        </w:rPr>
        <w:t>very finely ground material</w:t>
      </w:r>
      <w:r w:rsidRPr="00B53DC8">
        <w:rPr>
          <w:rFonts w:ascii="Simplified Arabic" w:hAnsi="Simplified Arabic" w:cs="Simplified Arabic"/>
          <w:sz w:val="28"/>
          <w:szCs w:val="28"/>
          <w:rtl/>
          <w:lang w:bidi="ar-IQ"/>
        </w:rPr>
        <w:t xml:space="preserve">، إلا إذا تم ضبط حجـم فتحات </w:t>
      </w:r>
      <w:r w:rsidRPr="00B53DC8">
        <w:rPr>
          <w:rFonts w:ascii="Simplified Arabic" w:hAnsi="Simplified Arabic" w:cs="Simplified Arabic"/>
          <w:sz w:val="28"/>
          <w:szCs w:val="28"/>
          <w:lang w:bidi="ar-IQ"/>
        </w:rPr>
        <w:t>pore</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size</w:t>
      </w:r>
      <w:r w:rsidRPr="00B53DC8">
        <w:rPr>
          <w:rFonts w:ascii="Simplified Arabic" w:hAnsi="Simplified Arabic" w:cs="Simplified Arabic"/>
          <w:sz w:val="28"/>
          <w:szCs w:val="28"/>
          <w:rtl/>
          <w:lang w:bidi="ar-IQ"/>
        </w:rPr>
        <w:t xml:space="preserve"> الأكياس المستخدمة بدقة.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تكون هذه الطريقة غير مؤثرة مع الأغذية والمواد ذات الطبيعة الجلوتينية.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كما يجب التأكد بان حجم الفتحات أو الثقوب يمكن أن تسمح للميكروبات بالدخول والخروج من الأكياس، وتسمح أيضا للغازات الناتجة بالخروج منها حيث يؤدي تراكم الغازات إلى طفو الأكياس فوق الأجزاء الصلبة من المادة الغذائية المهضومة في الكرش مما يتسبب في مشاكل </w:t>
      </w:r>
      <w:r w:rsidRPr="00B53DC8">
        <w:rPr>
          <w:rFonts w:ascii="Simplified Arabic" w:hAnsi="Simplified Arabic" w:cs="Simplified Arabic"/>
          <w:sz w:val="28"/>
          <w:szCs w:val="28"/>
          <w:rtl/>
          <w:lang w:bidi="ar-IQ"/>
        </w:rPr>
        <w:lastRenderedPageBreak/>
        <w:t>حقيقية عند سحب النماذج، وعادة ما تكون الأكياس المستخدمة صغيرة إلى الحد الذي يمنع خروج المواد غير المهضومة في النموذج المحضون أثناء وبعد الغسل.</w:t>
      </w:r>
    </w:p>
    <w:p w:rsidR="00DB1532" w:rsidRPr="00B53DC8" w:rsidRDefault="00FD5475" w:rsidP="00DB1532">
      <w:pPr>
        <w:spacing w:line="240" w:lineRule="auto"/>
        <w:jc w:val="lowKashida"/>
        <w:rPr>
          <w:rFonts w:ascii="Simplified Arabic" w:hAnsi="Simplified Arabic" w:cs="Simplified Arabic"/>
          <w:sz w:val="28"/>
          <w:szCs w:val="28"/>
          <w:rtl/>
        </w:rPr>
      </w:pPr>
      <w:r w:rsidRPr="00FD5475">
        <w:rPr>
          <w:rFonts w:ascii="Simplified Arabic" w:hAnsi="Simplified Arabic" w:cs="Simplified Arabic"/>
          <w:b/>
          <w:bCs/>
          <w:noProof/>
          <w:sz w:val="28"/>
          <w:szCs w:val="28"/>
          <w:rtl/>
        </w:rPr>
        <w:pict>
          <v:shape id="_x0000_s1088" type="#_x0000_t84" style="position:absolute;left:0;text-align:left;margin-left:9.95pt;margin-top:6.55pt;width:395.25pt;height:46.35pt;z-index:251630592"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العوامل المؤثرة على طريقة تقدير تحلل النتروجين باستخدام الأكياس النايلون</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1- نسبة</w:t>
      </w:r>
      <w:r w:rsidRPr="00B53DC8">
        <w:rPr>
          <w:rFonts w:ascii="Simplified Arabic" w:hAnsi="Simplified Arabic" w:cs="Simplified Arabic"/>
          <w:b/>
          <w:bCs/>
          <w:sz w:val="28"/>
          <w:szCs w:val="28"/>
          <w:lang w:bidi="ar-IQ"/>
        </w:rPr>
        <w:t xml:space="preserve">  </w:t>
      </w:r>
      <w:r w:rsidRPr="00B53DC8">
        <w:rPr>
          <w:rFonts w:ascii="Simplified Arabic" w:hAnsi="Simplified Arabic" w:cs="Simplified Arabic"/>
          <w:b/>
          <w:bCs/>
          <w:sz w:val="28"/>
          <w:szCs w:val="28"/>
          <w:rtl/>
          <w:lang w:bidi="ar-IQ"/>
        </w:rPr>
        <w:t xml:space="preserve">حجم الكيس إلى حجم النموذج </w:t>
      </w:r>
      <w:r w:rsidRPr="00B53DC8">
        <w:rPr>
          <w:rFonts w:ascii="Simplified Arabic" w:hAnsi="Simplified Arabic" w:cs="Simplified Arabic"/>
          <w:b/>
          <w:bCs/>
          <w:sz w:val="28"/>
          <w:szCs w:val="28"/>
          <w:lang w:bidi="ar-IQ"/>
        </w:rPr>
        <w:t>Ratio of bag size to sample size</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المهم جدا تحديد حجم الكيس المستخدم اعتمادا على الكمية المطلوبة من المادة المتبقية بعد الحضن لأجراء التحليلات اللاحقة، ومن الضروري السماح للمادة المحضونة بحرية الحركة داخل الكيس وذلك لتفادي تطور الظروف الصغيرة </w:t>
      </w:r>
      <w:r w:rsidRPr="00B53DC8">
        <w:rPr>
          <w:rFonts w:ascii="Simplified Arabic" w:hAnsi="Simplified Arabic" w:cs="Simplified Arabic"/>
          <w:sz w:val="28"/>
          <w:szCs w:val="28"/>
          <w:lang w:bidi="ar-IQ"/>
        </w:rPr>
        <w:t>micro-environments</w:t>
      </w:r>
      <w:r w:rsidRPr="00B53DC8">
        <w:rPr>
          <w:rFonts w:ascii="Simplified Arabic" w:hAnsi="Simplified Arabic" w:cs="Simplified Arabic"/>
          <w:sz w:val="28"/>
          <w:szCs w:val="28"/>
          <w:rtl/>
          <w:lang w:bidi="ar-IQ"/>
        </w:rPr>
        <w:t xml:space="preserve"> الى الاتجاه الذي يؤدي الى عدم كفاءة التكرارات ،وتصنع  أكياس بقياسات </w:t>
      </w:r>
      <w:smartTag w:uri="urn:schemas-microsoft-com:office:smarttags" w:element="metricconverter">
        <w:smartTagPr>
          <w:attr w:name="ProductID" w:val="7.5 cm"/>
        </w:smartTagPr>
        <w:r w:rsidRPr="00B53DC8">
          <w:rPr>
            <w:rFonts w:ascii="Simplified Arabic" w:hAnsi="Simplified Arabic" w:cs="Simplified Arabic"/>
            <w:sz w:val="28"/>
            <w:szCs w:val="28"/>
            <w:lang w:bidi="ar-IQ"/>
          </w:rPr>
          <w:t>7.5 cm</w:t>
        </w:r>
      </w:smartTag>
      <w:r w:rsidRPr="00B53DC8">
        <w:rPr>
          <w:rFonts w:ascii="Simplified Arabic" w:hAnsi="Simplified Arabic" w:cs="Simplified Arabic"/>
          <w:sz w:val="28"/>
          <w:szCs w:val="28"/>
          <w:lang w:bidi="ar-IQ"/>
        </w:rPr>
        <w:t xml:space="preserve"> ×11.5 cm</w:t>
      </w:r>
      <w:r w:rsidRPr="00B53DC8">
        <w:rPr>
          <w:rFonts w:ascii="Simplified Arabic" w:hAnsi="Simplified Arabic" w:cs="Simplified Arabic"/>
          <w:sz w:val="28"/>
          <w:szCs w:val="28"/>
          <w:rtl/>
          <w:lang w:bidi="ar-IQ"/>
        </w:rPr>
        <w:t xml:space="preserve"> حجم ثقوب تتراوح من 35 الى 80 </w:t>
      </w:r>
      <w:r w:rsidRPr="00B53DC8">
        <w:rPr>
          <w:rFonts w:ascii="Simplified Arabic" w:hAnsi="Simplified Arabic" w:cs="Simplified Arabic"/>
          <w:sz w:val="28"/>
          <w:szCs w:val="28"/>
          <w:lang w:bidi="ar-IQ"/>
        </w:rPr>
        <w:t>um</w:t>
      </w:r>
      <w:r w:rsidRPr="00B53DC8">
        <w:rPr>
          <w:rFonts w:ascii="Simplified Arabic" w:hAnsi="Simplified Arabic" w:cs="Simplified Arabic"/>
          <w:sz w:val="28"/>
          <w:szCs w:val="28"/>
          <w:rtl/>
          <w:lang w:bidi="ar-IQ"/>
        </w:rPr>
        <w:t xml:space="preserve"> (مايكروميتر= </w:t>
      </w:r>
      <w:r w:rsidRPr="00B53DC8">
        <w:rPr>
          <w:rFonts w:ascii="Simplified Arabic" w:hAnsi="Simplified Arabic" w:cs="Simplified Arabic"/>
          <w:b/>
          <w:bCs/>
          <w:sz w:val="28"/>
          <w:szCs w:val="28"/>
          <w:vertAlign w:val="superscript"/>
          <w:rtl/>
          <w:lang w:bidi="ar-IQ"/>
        </w:rPr>
        <w:t>6-</w:t>
      </w:r>
      <w:smartTag w:uri="urn:schemas-microsoft-com:office:smarttags" w:element="metricconverter">
        <w:smartTagPr>
          <w:attr w:name="ProductID" w:val="10 متر"/>
        </w:smartTagPr>
        <w:r w:rsidRPr="00B53DC8">
          <w:rPr>
            <w:rFonts w:ascii="Simplified Arabic" w:hAnsi="Simplified Arabic" w:cs="Simplified Arabic"/>
            <w:b/>
            <w:bCs/>
            <w:sz w:val="28"/>
            <w:szCs w:val="28"/>
            <w:rtl/>
            <w:lang w:bidi="ar-IQ"/>
          </w:rPr>
          <w:t>10</w:t>
        </w:r>
        <w:r w:rsidRPr="00B53DC8">
          <w:rPr>
            <w:rFonts w:ascii="Simplified Arabic" w:hAnsi="Simplified Arabic" w:cs="Simplified Arabic"/>
            <w:sz w:val="28"/>
            <w:szCs w:val="28"/>
            <w:rtl/>
            <w:lang w:bidi="ar-IQ"/>
          </w:rPr>
          <w:t xml:space="preserve"> متر</w:t>
        </w:r>
      </w:smartTag>
      <w:r w:rsidRPr="00B53DC8">
        <w:rPr>
          <w:rFonts w:ascii="Simplified Arabic" w:hAnsi="Simplified Arabic" w:cs="Simplified Arabic"/>
          <w:sz w:val="28"/>
          <w:szCs w:val="28"/>
          <w:rtl/>
          <w:lang w:bidi="ar-IQ"/>
        </w:rPr>
        <w:t xml:space="preserve">) والتي تكون مناسبة للنماذج التقليدية بوزن </w:t>
      </w:r>
      <w:smartTag w:uri="urn:schemas-microsoft-com:office:smarttags" w:element="metricconverter">
        <w:smartTagPr>
          <w:attr w:name="ProductID" w:val="5 غم"/>
        </w:smartTagPr>
        <w:r w:rsidRPr="00B53DC8">
          <w:rPr>
            <w:rFonts w:ascii="Simplified Arabic" w:hAnsi="Simplified Arabic" w:cs="Simplified Arabic"/>
            <w:sz w:val="28"/>
            <w:szCs w:val="28"/>
            <w:rtl/>
            <w:lang w:bidi="ar-IQ"/>
          </w:rPr>
          <w:t>5 غم</w:t>
        </w:r>
      </w:smartTag>
      <w:r w:rsidRPr="00B53DC8">
        <w:rPr>
          <w:rFonts w:ascii="Simplified Arabic" w:hAnsi="Simplified Arabic" w:cs="Simplified Arabic"/>
          <w:sz w:val="28"/>
          <w:szCs w:val="28"/>
          <w:rtl/>
          <w:lang w:bidi="ar-IQ"/>
        </w:rPr>
        <w:t xml:space="preserve"> كحد أعلى. فيما أشار </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(1982) إلى ضرورة استعمال الأكياس المصنعة من شبكة يبلغ حجم فتحاتها 20- 40</w:t>
      </w:r>
      <w:r w:rsidRPr="00B53DC8">
        <w:rPr>
          <w:rFonts w:ascii="Simplified Arabic" w:hAnsi="Simplified Arabic" w:cs="Simplified Arabic"/>
          <w:sz w:val="28"/>
          <w:szCs w:val="28"/>
          <w:lang w:bidi="ar-IQ"/>
        </w:rPr>
        <w:t xml:space="preserve"> µm</w:t>
      </w:r>
      <w:r w:rsidRPr="00B53DC8">
        <w:rPr>
          <w:rFonts w:ascii="Simplified Arabic" w:hAnsi="Simplified Arabic" w:cs="Simplified Arabic"/>
          <w:sz w:val="28"/>
          <w:szCs w:val="28"/>
          <w:rtl/>
          <w:lang w:bidi="ar-IQ"/>
        </w:rPr>
        <w:t xml:space="preserve">، حيث ستعطي حجم ثقوب تتراوح بين 400 و 1600 </w:t>
      </w:r>
      <w:r w:rsidRPr="00B53DC8">
        <w:rPr>
          <w:rFonts w:ascii="Simplified Arabic" w:hAnsi="Simplified Arabic" w:cs="Simplified Arabic"/>
          <w:sz w:val="28"/>
          <w:szCs w:val="28"/>
          <w:lang w:bidi="ar-IQ"/>
        </w:rPr>
        <w:t>um</w:t>
      </w:r>
      <w:r w:rsidRPr="00B53DC8">
        <w:rPr>
          <w:rFonts w:ascii="Simplified Arabic" w:hAnsi="Simplified Arabic" w:cs="Simplified Arabic"/>
          <w:sz w:val="28"/>
          <w:szCs w:val="28"/>
          <w:vertAlign w:val="superscript"/>
          <w:lang w:bidi="ar-IQ"/>
        </w:rPr>
        <w:t>2</w:t>
      </w:r>
      <w:r w:rsidRPr="00B53DC8">
        <w:rPr>
          <w:rFonts w:ascii="Simplified Arabic" w:hAnsi="Simplified Arabic" w:cs="Simplified Arabic"/>
          <w:sz w:val="28"/>
          <w:szCs w:val="28"/>
          <w:rtl/>
          <w:lang w:bidi="ar-IQ"/>
        </w:rPr>
        <w:t xml:space="preserve">، كما بين بأنه من الممكن استخدام الأكياس التي يبلغ حجم ثقوبها 90×140 </w:t>
      </w:r>
      <w:r w:rsidRPr="00B53DC8">
        <w:rPr>
          <w:rFonts w:ascii="Simplified Arabic" w:hAnsi="Simplified Arabic" w:cs="Simplified Arabic"/>
          <w:sz w:val="28"/>
          <w:szCs w:val="28"/>
          <w:lang w:bidi="ar-IQ"/>
        </w:rPr>
        <w:t>um</w:t>
      </w:r>
      <w:r w:rsidRPr="00B53DC8">
        <w:rPr>
          <w:rFonts w:ascii="Simplified Arabic" w:hAnsi="Simplified Arabic" w:cs="Simplified Arabic"/>
          <w:sz w:val="28"/>
          <w:szCs w:val="28"/>
          <w:rtl/>
          <w:lang w:bidi="ar-IQ"/>
        </w:rPr>
        <w:t xml:space="preserve"> للنماذج التي يتراوح وزنها بين   3-</w:t>
      </w:r>
      <w:smartTag w:uri="urn:schemas-microsoft-com:office:smarttags" w:element="metricconverter">
        <w:smartTagPr>
          <w:attr w:name="ProductID" w:val="5 غم"/>
        </w:smartTagPr>
        <w:r w:rsidRPr="00B53DC8">
          <w:rPr>
            <w:rFonts w:ascii="Simplified Arabic" w:hAnsi="Simplified Arabic" w:cs="Simplified Arabic"/>
            <w:sz w:val="28"/>
            <w:szCs w:val="28"/>
            <w:rtl/>
            <w:lang w:bidi="ar-IQ"/>
          </w:rPr>
          <w:t>5 غم</w:t>
        </w:r>
      </w:smartTag>
      <w:r w:rsidRPr="00B53DC8">
        <w:rPr>
          <w:rFonts w:ascii="Simplified Arabic" w:hAnsi="Simplified Arabic" w:cs="Simplified Arabic"/>
          <w:sz w:val="28"/>
          <w:szCs w:val="28"/>
          <w:rtl/>
          <w:lang w:bidi="ar-IQ"/>
        </w:rPr>
        <w:t xml:space="preserve"> مادة جافة، ومن الممكن استخدام الأكياس الكبيرة لحضن النماذج الكبيرة أو القليلة الكثافة. كما يجب أن يتم اختيار حجم الأكياس بحيث يتناسب مع قطر نواسـير الكرش المسـتخدمة، التي يجب أن يتراوح قطرها بين  40- 50 </w:t>
      </w:r>
      <w:r w:rsidRPr="00B53DC8">
        <w:rPr>
          <w:rFonts w:ascii="Simplified Arabic" w:hAnsi="Simplified Arabic" w:cs="Simplified Arabic"/>
          <w:sz w:val="28"/>
          <w:szCs w:val="28"/>
          <w:lang w:bidi="ar-IQ"/>
        </w:rPr>
        <w:t>um</w:t>
      </w:r>
      <w:r w:rsidRPr="00B53DC8">
        <w:rPr>
          <w:rFonts w:ascii="Simplified Arabic" w:hAnsi="Simplified Arabic" w:cs="Simplified Arabic"/>
          <w:sz w:val="28"/>
          <w:szCs w:val="28"/>
          <w:rtl/>
          <w:lang w:bidi="ar-IQ"/>
        </w:rPr>
        <w:t xml:space="preserve"> لتتناسب مع الأكياس المشار إلى حجوم ثقوبها أعلاه (90×140 </w:t>
      </w:r>
      <w:r w:rsidRPr="00B53DC8">
        <w:rPr>
          <w:rFonts w:ascii="Simplified Arabic" w:hAnsi="Simplified Arabic" w:cs="Simplified Arabic"/>
          <w:sz w:val="28"/>
          <w:szCs w:val="28"/>
          <w:lang w:bidi="ar-IQ"/>
        </w:rPr>
        <w:t>um</w:t>
      </w:r>
      <w:r w:rsidRPr="00B53DC8">
        <w:rPr>
          <w:rFonts w:ascii="Simplified Arabic" w:hAnsi="Simplified Arabic" w:cs="Simplified Arabic"/>
          <w:sz w:val="28"/>
          <w:szCs w:val="28"/>
          <w:rtl/>
          <w:lang w:bidi="ar-IQ"/>
        </w:rPr>
        <w:t>) وفي مثل هذه الحالة يمكن حضن 5-6 أكياس وسحبها في الفترات المقررة في حالة الأغنام.</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2- تحضير النماذج للحضن </w:t>
      </w:r>
      <w:r w:rsidRPr="00B53DC8">
        <w:rPr>
          <w:rFonts w:ascii="Simplified Arabic" w:hAnsi="Simplified Arabic" w:cs="Simplified Arabic"/>
          <w:b/>
          <w:bCs/>
          <w:sz w:val="28"/>
          <w:szCs w:val="28"/>
          <w:lang w:bidi="ar-IQ"/>
        </w:rPr>
        <w:t xml:space="preserve">Preparation of samples for incubation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يتم تحضير النماذج الخاصة بالحضن للتعويض عن تأثير المضغ  باعتبار أن النماذج سيتم إدخالها إلى الكرش مباشرة، وقد قام أحد الباحثين بجمع المادة الغذائية بعد مضغها من قبل الحيوان، وذلك باستخدام ناسور مثبت في المريء </w:t>
      </w:r>
      <w:r w:rsidRPr="00B53DC8">
        <w:rPr>
          <w:rFonts w:ascii="Simplified Arabic" w:hAnsi="Simplified Arabic" w:cs="Simplified Arabic"/>
          <w:sz w:val="28"/>
          <w:szCs w:val="28"/>
          <w:lang w:bidi="ar-IQ"/>
        </w:rPr>
        <w:t>esophageal cannula</w:t>
      </w:r>
      <w:r w:rsidRPr="00B53DC8">
        <w:rPr>
          <w:rFonts w:ascii="Simplified Arabic" w:hAnsi="Simplified Arabic" w:cs="Simplified Arabic"/>
          <w:sz w:val="28"/>
          <w:szCs w:val="28"/>
          <w:rtl/>
          <w:lang w:bidi="ar-IQ"/>
        </w:rPr>
        <w:t xml:space="preserve">، وقد أشارت الدراسات إلى عدم الحاجة إلى محاكاة عملية المضغ في حالة المكملات البروتينية الجافة، فيما يجب طحن مواد أخرى وخاصة </w:t>
      </w:r>
      <w:r w:rsidRPr="00B53DC8">
        <w:rPr>
          <w:rFonts w:ascii="Simplified Arabic" w:hAnsi="Simplified Arabic" w:cs="Simplified Arabic"/>
          <w:sz w:val="28"/>
          <w:szCs w:val="28"/>
          <w:lang w:bidi="ar-IQ"/>
        </w:rPr>
        <w:t>oilcakes</w:t>
      </w:r>
      <w:r w:rsidRPr="00B53DC8">
        <w:rPr>
          <w:rFonts w:ascii="Simplified Arabic" w:hAnsi="Simplified Arabic" w:cs="Simplified Arabic"/>
          <w:sz w:val="28"/>
          <w:szCs w:val="28"/>
          <w:rtl/>
          <w:lang w:bidi="ar-IQ"/>
        </w:rPr>
        <w:t xml:space="preserve"> خلال منخل سعة فتحاته </w:t>
      </w:r>
      <w:r w:rsidRPr="00B53DC8">
        <w:rPr>
          <w:rFonts w:ascii="Simplified Arabic" w:hAnsi="Simplified Arabic" w:cs="Simplified Arabic"/>
          <w:sz w:val="28"/>
          <w:szCs w:val="28"/>
          <w:lang w:bidi="ar-IQ"/>
        </w:rPr>
        <w:t>3 -2.5</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µm </w:t>
      </w:r>
      <w:r w:rsidRPr="00B53DC8">
        <w:rPr>
          <w:rFonts w:ascii="Simplified Arabic" w:hAnsi="Simplified Arabic" w:cs="Simplified Arabic"/>
          <w:sz w:val="28"/>
          <w:szCs w:val="28"/>
          <w:rtl/>
          <w:lang w:bidi="ar-IQ"/>
        </w:rPr>
        <w:t xml:space="preserve">ويمكن استخدام نفس المستوى من الطحن بالنسبة للأعلاف الجافة والحبوب، بالنسبة للأعلاف الخضراء والسايلج يفضل فرم النموذج.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وتحدد أهمية تلك العمليات المتبعة في تحضير النماذج لاستخدامها في تقدير درجة التحلل في الكرش بالحصول على وصف دقيق لما سيجري وبالتـالي ضمان الحصول على نتائج دقيقة، وقد أشار </w:t>
      </w:r>
      <w:r w:rsidRPr="00B53DC8">
        <w:rPr>
          <w:rFonts w:ascii="Simplified Arabic" w:hAnsi="Simplified Arabic" w:cs="Simplified Arabic"/>
          <w:sz w:val="28"/>
          <w:szCs w:val="28"/>
          <w:lang w:bidi="ar-IQ"/>
        </w:rPr>
        <w:t>Church (1982)</w:t>
      </w:r>
      <w:r w:rsidRPr="00B53DC8">
        <w:rPr>
          <w:rFonts w:ascii="Simplified Arabic" w:hAnsi="Simplified Arabic" w:cs="Simplified Arabic"/>
          <w:sz w:val="28"/>
          <w:szCs w:val="28"/>
          <w:rtl/>
          <w:lang w:bidi="ar-IQ"/>
        </w:rPr>
        <w:t xml:space="preserve"> إلى ضرورة مراعاة الجوانب التالية عند تحضير النماذج:</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يجب أن يتم تحضير نماذج متماسكة وممثلة للمادة العلفية الأصلية التي سيقوم الحيوان باستهلاكها.</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طحن وفرم النماذج </w:t>
      </w:r>
      <w:r w:rsidRPr="00B53DC8">
        <w:rPr>
          <w:rFonts w:ascii="Simplified Arabic" w:hAnsi="Simplified Arabic" w:cs="Simplified Arabic"/>
          <w:sz w:val="28"/>
          <w:szCs w:val="28"/>
          <w:lang w:bidi="ar-IQ"/>
        </w:rPr>
        <w:t>grinding and mincing</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يجب أن تكون النماذج معرفة بصورة واضحة قبل الحضن </w:t>
      </w:r>
      <w:r w:rsidRPr="00B53DC8">
        <w:rPr>
          <w:rFonts w:ascii="Simplified Arabic" w:hAnsi="Simplified Arabic" w:cs="Simplified Arabic"/>
          <w:sz w:val="28"/>
          <w:szCs w:val="28"/>
          <w:lang w:bidi="ar-IQ"/>
        </w:rPr>
        <w:t>clearly define</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3- وضع الأكياس في الكرش </w:t>
      </w:r>
      <w:r w:rsidRPr="00B53DC8">
        <w:rPr>
          <w:rFonts w:ascii="Simplified Arabic" w:hAnsi="Simplified Arabic" w:cs="Simplified Arabic"/>
          <w:b/>
          <w:bCs/>
          <w:sz w:val="28"/>
          <w:szCs w:val="28"/>
          <w:lang w:bidi="ar-IQ"/>
        </w:rPr>
        <w:t>Position of bags in the rumen</w:t>
      </w:r>
      <w:r w:rsidRPr="00B53DC8">
        <w:rPr>
          <w:rFonts w:ascii="Simplified Arabic" w:hAnsi="Simplified Arabic" w:cs="Simplified Arabic"/>
          <w:b/>
          <w:bCs/>
          <w:sz w:val="28"/>
          <w:szCs w:val="28"/>
          <w:rtl/>
          <w:lang w:bidi="ar-IQ"/>
        </w:rPr>
        <w:t xml:space="preserve"> </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أشارت الدراسات الى وجود تباينات كبيرة عند تطبيق طريقة الأكياس من قبل العديد من الباحثين، حيث استخدم البعض سلسلة وأثقال في أحدى النهايات وربط الأكياس بالسلسلة، فيما لم يستخدم آخرون تلك الأثقال. و قام بعض الباحثين بوضع الأكياس النايلون في كيس مغسول ومكوي ووضع الأخير في الكرش، وفي بعض التجارب تم ربط ذلك الكيس بالأثقال. وقد جرت العادة على وضع الأكياس أسفل الضفيرة الليفية </w:t>
      </w:r>
      <w:r w:rsidRPr="00B53DC8">
        <w:rPr>
          <w:rFonts w:ascii="Simplified Arabic" w:hAnsi="Simplified Arabic" w:cs="Simplified Arabic"/>
          <w:sz w:val="28"/>
          <w:szCs w:val="28"/>
          <w:lang w:bidi="ar-IQ"/>
        </w:rPr>
        <w:t>fiber mat</w:t>
      </w:r>
      <w:r w:rsidRPr="00B53DC8">
        <w:rPr>
          <w:rFonts w:ascii="Simplified Arabic" w:hAnsi="Simplified Arabic" w:cs="Simplified Arabic"/>
          <w:sz w:val="28"/>
          <w:szCs w:val="28"/>
          <w:rtl/>
          <w:lang w:bidi="ar-IQ"/>
        </w:rPr>
        <w:t xml:space="preserve"> داخل الكرش ، وعلى أية حال فأنه وبموجب الأهداف المنشودة يمكن وضع الأكياس فوق أو داخل تلك الضفيرة. وقد أشار </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(1982) إلى أن اغلب الباحثين يوصون بتعليق الأكياس داخل الكرش على بعد </w:t>
      </w:r>
      <w:smartTag w:uri="urn:schemas-microsoft-com:office:smarttags" w:element="metricconverter">
        <w:smartTagPr>
          <w:attr w:name="ProductID" w:val="25 سم"/>
        </w:smartTagPr>
        <w:r w:rsidRPr="00B53DC8">
          <w:rPr>
            <w:rFonts w:ascii="Simplified Arabic" w:hAnsi="Simplified Arabic" w:cs="Simplified Arabic"/>
            <w:sz w:val="28"/>
            <w:szCs w:val="28"/>
            <w:rtl/>
            <w:lang w:bidi="ar-IQ"/>
          </w:rPr>
          <w:t>25 سم</w:t>
        </w:r>
      </w:smartTag>
      <w:r w:rsidRPr="00B53DC8">
        <w:rPr>
          <w:rFonts w:ascii="Simplified Arabic" w:hAnsi="Simplified Arabic" w:cs="Simplified Arabic"/>
          <w:sz w:val="28"/>
          <w:szCs w:val="28"/>
          <w:rtl/>
          <w:lang w:bidi="ar-IQ"/>
        </w:rPr>
        <w:t xml:space="preserve"> من قمة الناسور بالنسبة للأغنام و50 سم بالنسبة للماشية.</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4- فترة حضن الأكياس في الكرش </w:t>
      </w:r>
      <w:r w:rsidRPr="00B53DC8">
        <w:rPr>
          <w:rFonts w:ascii="Simplified Arabic" w:hAnsi="Simplified Arabic" w:cs="Simplified Arabic"/>
          <w:b/>
          <w:bCs/>
          <w:sz w:val="28"/>
          <w:szCs w:val="28"/>
          <w:lang w:bidi="ar-IQ"/>
        </w:rPr>
        <w:t>Incubation times of bags in the rumen</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لم تفرز الدراسات العديدة التي أجريت باستخدام الأكياس النايلون فترات قياسية محددة، ويتم تحديد تلك الفترات عادة اعتمادا على أهداف الدراسة وطبيعة ونمط تحلل المادة المحضونة، ولكن يجب اختيار الفترة التي يمكن أن يتضح من خلالها معدل الاختفاء </w:t>
      </w:r>
      <w:r w:rsidRPr="00B53DC8">
        <w:rPr>
          <w:rFonts w:ascii="Simplified Arabic" w:hAnsi="Simplified Arabic" w:cs="Simplified Arabic"/>
          <w:sz w:val="28"/>
          <w:szCs w:val="28"/>
          <w:lang w:bidi="ar-IQ"/>
        </w:rPr>
        <w:t>disappearance rate</w:t>
      </w:r>
      <w:r w:rsidRPr="00B53DC8">
        <w:rPr>
          <w:rFonts w:ascii="Simplified Arabic" w:hAnsi="Simplified Arabic" w:cs="Simplified Arabic"/>
          <w:sz w:val="28"/>
          <w:szCs w:val="28"/>
          <w:rtl/>
          <w:lang w:bidi="ar-IQ"/>
        </w:rPr>
        <w:t xml:space="preserve"> ، ومن الضروري جدا تمثيل الجزء الأكثر حساسية في منحنى الاختفاء، وقد دلت التجارب على أن العديد من المكملات البروتينية أعطت وصفا جيدا للاختفاء من الكرش بعد حضنها لفترات 2 ، 4 ، 6 ، 8 ، 12 ، 18 ، 24 ، 36 وربما 48 ساعة، أما </w:t>
      </w:r>
      <w:r w:rsidRPr="00B53DC8">
        <w:rPr>
          <w:rFonts w:ascii="Simplified Arabic" w:hAnsi="Simplified Arabic" w:cs="Simplified Arabic"/>
          <w:sz w:val="28"/>
          <w:szCs w:val="28"/>
          <w:lang w:bidi="ar-IQ"/>
        </w:rPr>
        <w:t>Hassan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Al-Sultan</w:t>
      </w:r>
      <w:r w:rsidRPr="00B53DC8">
        <w:rPr>
          <w:rFonts w:ascii="Simplified Arabic" w:hAnsi="Simplified Arabic" w:cs="Simplified Arabic"/>
          <w:sz w:val="28"/>
          <w:szCs w:val="28"/>
          <w:rtl/>
          <w:lang w:bidi="ar-IQ"/>
        </w:rPr>
        <w:t xml:space="preserve"> (1996) فقد قاما بحضن نماذج تبن الشعير في كرش الأكباش البالغة للفترات 0، 12، 24، 36 و 72 ساعة أما بالنسبة لكسبة فول الصويا غير المعاملة والمعاملة بالفورمالديهايد للفترات 0، 3، 6، 9، 12 و 24 ساعة. وقد دلت تلك التجارب على أن الأعلاف الخشنة ربما تحتاج الى تعريضها الى عمليات التخمر لفترات أطول. وقد أشار </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(1982) إلى أن فترة الحضن المناسبة لسحب الأكياس المحضونة في الكرش للحصول على أفضل وصف لمعدل ألاختفاء تعتمد على شكل منحنى التحلل وتغيره مع الزمن، ولذلك فأنه قد يكـون من غير الممكـن اقتراح فترة معينة تكون مناسبة لجميع المواد، وقد تم الحصول على وصفا كافيا لتحلل العديد من المكملات البروتينية بحضنها لفترات بلغت 2، 6، 12و24 ساعة، فيما تظهر الحـاجة إلى فترات حضن أطول بالنسبة للدريس والأتبان والمواد </w:t>
      </w:r>
      <w:r w:rsidRPr="00B53DC8">
        <w:rPr>
          <w:rFonts w:ascii="Simplified Arabic" w:hAnsi="Simplified Arabic" w:cs="Simplified Arabic"/>
          <w:sz w:val="28"/>
          <w:szCs w:val="28"/>
          <w:rtl/>
          <w:lang w:bidi="ar-IQ"/>
        </w:rPr>
        <w:lastRenderedPageBreak/>
        <w:t xml:space="preserve">الليفية الأخرى، وتكون أقصر بالنسبة للنباتات الجذرية حيث يمكن أن تختفي كليا خلال  3-6 ساعات.     </w:t>
      </w:r>
    </w:p>
    <w:p w:rsidR="00DB1532" w:rsidRPr="00B53DC8" w:rsidRDefault="00DB1532" w:rsidP="00B05CC4">
      <w:pPr>
        <w:numPr>
          <w:ilvl w:val="0"/>
          <w:numId w:val="62"/>
        </w:numPr>
        <w:spacing w:after="0"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تكرارات القياسات </w:t>
      </w:r>
      <w:r w:rsidRPr="00B53DC8">
        <w:rPr>
          <w:rFonts w:ascii="Simplified Arabic" w:hAnsi="Simplified Arabic" w:cs="Simplified Arabic"/>
          <w:b/>
          <w:bCs/>
          <w:sz w:val="28"/>
          <w:szCs w:val="28"/>
          <w:lang w:bidi="ar-IQ"/>
        </w:rPr>
        <w:t>Replication of measurement</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من الضروري معرفـة عدد التكرارات التي تعطي وصفـا دقيقا للتغايـر، فقد أشار </w:t>
      </w:r>
      <w:r w:rsidRPr="00B53DC8">
        <w:rPr>
          <w:rFonts w:ascii="Simplified Arabic" w:hAnsi="Simplified Arabic" w:cs="Simplified Arabic"/>
          <w:sz w:val="28"/>
          <w:szCs w:val="28"/>
          <w:lang w:bidi="ar-IQ"/>
        </w:rPr>
        <w:t>Mehrez</w:t>
      </w:r>
      <w:r w:rsidRPr="00B53DC8">
        <w:rPr>
          <w:rFonts w:ascii="Simplified Arabic" w:hAnsi="Simplified Arabic" w:cs="Simplified Arabic"/>
          <w:sz w:val="28"/>
          <w:szCs w:val="28"/>
          <w:rtl/>
          <w:lang w:bidi="ar-IQ"/>
        </w:rPr>
        <w:t xml:space="preserve"> و</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(1977) إلى أن اكبر مصدر للتباين </w:t>
      </w:r>
      <w:r w:rsidRPr="00B53DC8">
        <w:rPr>
          <w:rFonts w:ascii="Simplified Arabic" w:hAnsi="Simplified Arabic" w:cs="Simplified Arabic"/>
          <w:sz w:val="28"/>
          <w:szCs w:val="28"/>
          <w:lang w:bidi="ar-IQ"/>
        </w:rPr>
        <w:t>(6.2%)</w:t>
      </w:r>
      <w:r w:rsidRPr="00B53DC8">
        <w:rPr>
          <w:rFonts w:ascii="Simplified Arabic" w:hAnsi="Simplified Arabic" w:cs="Simplified Arabic"/>
          <w:sz w:val="28"/>
          <w:szCs w:val="28"/>
          <w:rtl/>
          <w:lang w:bidi="ar-IQ"/>
        </w:rPr>
        <w:t xml:space="preserve"> بين مكونات الغذاء في تجارب الأغنام قد سجل في المادة الجافة، كما بينا بأن كيس واحد لفترتين مع ثلاث أغنام قد أعطت نتائج مفيدة، وكان أقل تباين قد سجل في عدد الأكياس حيث بلغ </w:t>
      </w:r>
      <w:r w:rsidRPr="00B53DC8">
        <w:rPr>
          <w:rFonts w:ascii="Simplified Arabic" w:hAnsi="Simplified Arabic" w:cs="Simplified Arabic"/>
          <w:sz w:val="28"/>
          <w:szCs w:val="28"/>
          <w:lang w:bidi="ar-IQ"/>
        </w:rPr>
        <w:t>3.3</w:t>
      </w:r>
      <w:r w:rsidRPr="00B53DC8">
        <w:rPr>
          <w:rFonts w:ascii="Simplified Arabic" w:hAnsi="Simplified Arabic" w:cs="Simplified Arabic"/>
          <w:sz w:val="28"/>
          <w:szCs w:val="28"/>
          <w:rtl/>
          <w:lang w:bidi="ar-IQ"/>
        </w:rPr>
        <w:t xml:space="preserve"> فقط. كما ذكر </w:t>
      </w:r>
      <w:r w:rsidRPr="00B53DC8">
        <w:rPr>
          <w:rFonts w:ascii="Simplified Arabic" w:hAnsi="Simplified Arabic" w:cs="Simplified Arabic"/>
          <w:sz w:val="28"/>
          <w:szCs w:val="28"/>
          <w:lang w:bidi="ar-IQ"/>
        </w:rPr>
        <w:t>Church</w:t>
      </w:r>
      <w:r w:rsidRPr="00B53DC8">
        <w:rPr>
          <w:rFonts w:ascii="Simplified Arabic" w:hAnsi="Simplified Arabic" w:cs="Simplified Arabic"/>
          <w:sz w:val="28"/>
          <w:szCs w:val="28"/>
          <w:rtl/>
          <w:lang w:bidi="ar-IQ"/>
        </w:rPr>
        <w:t xml:space="preserve"> (1982) معلومات مماثلة حول تأثير التكرارات في عدد الأكياس أو الحيوانات المستخدمة أو في عدد الأيام التي يتم فيها خضن الأكياس النايلون لتقدير درجة تحلل أو اختفاء المكملات البروتينية المختلفة من الكرش، حيث أفاد بان العديد من الدراسات أشارت إلى أن معظم التباين في النتائج يرجع الى الاختلافات بين الحيوانات يليها التباين الراجع الى الاختلاف بين الفترات</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(الأيام) يليها التباين الراجع الى الاختلاف بين الأكياس المتعرضة للتخمر بنفس الفترة.</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6- استخدام الأغنام أو الماشية </w:t>
      </w:r>
      <w:r w:rsidRPr="00B53DC8">
        <w:rPr>
          <w:rFonts w:ascii="Simplified Arabic" w:hAnsi="Simplified Arabic" w:cs="Simplified Arabic"/>
          <w:b/>
          <w:bCs/>
          <w:sz w:val="28"/>
          <w:szCs w:val="28"/>
          <w:lang w:bidi="ar-IQ"/>
        </w:rPr>
        <w:t>Use of sheep or cattle</w:t>
      </w:r>
    </w:p>
    <w:p w:rsidR="00DB1532"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أشارت الدراسات إلى عدم وجود اختلافات كبيرة في نتائج استخدام طريقة الأكياس بين الأغنام والماشية عندما تغذى على نفس الأغذية، لذلك يمكن تعميم النتائج المتحققة باستخدام الأغنام على الماشية ، ألا أن حضن عدد أكبر من الأكياس في الفترة الواحدة في حالة الماشية يعطيها الأفضلية في تجارب تقدير تحلل المصادر البروتينية المختلفة باستخدام طريقة ألأكياس، غير أن استخدام الأغنام يكون مفضلا أكثر لأسباب مادية. </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89" type="#_x0000_t84" style="position:absolute;left:0;text-align:left;margin-left:219pt;margin-top:9.4pt;width:203.45pt;height:42pt;z-index:251631616" fillcolor="#92cddc [1944]" strokecolor="#92cddc [1944]" strokeweight="1pt">
            <v:fill color2="#daeef3 [664]" angle="-45" focus="-50%" type="gradient"/>
            <v:shadow on="t" type="perspective" color="#205867 [1608]" opacity=".5" offset="1pt" offset2="-3pt"/>
            <v:textbox>
              <w:txbxContent>
                <w:p w:rsidR="00753DDE" w:rsidRPr="00261654" w:rsidRDefault="00753DDE" w:rsidP="00DB1532">
                  <w:pPr>
                    <w:spacing w:after="0" w:line="240" w:lineRule="auto"/>
                    <w:jc w:val="lowKashida"/>
                    <w:rPr>
                      <w:rFonts w:ascii="Simplified Arabic" w:hAnsi="Simplified Arabic" w:cs="Simplified Arabic"/>
                      <w:sz w:val="28"/>
                      <w:szCs w:val="28"/>
                      <w:rtl/>
                      <w:lang w:bidi="ar-IQ"/>
                    </w:rPr>
                  </w:pPr>
                  <w:r w:rsidRPr="00261654">
                    <w:rPr>
                      <w:rFonts w:ascii="Simplified Arabic" w:hAnsi="Simplified Arabic" w:cs="Simplified Arabic"/>
                      <w:b/>
                      <w:bCs/>
                      <w:sz w:val="28"/>
                      <w:szCs w:val="28"/>
                      <w:rtl/>
                      <w:lang w:bidi="ar-IQ"/>
                    </w:rPr>
                    <w:t>تفسير نتائج تجارب أكياس النايلون:</w:t>
                  </w:r>
                  <w:r w:rsidRPr="00261654">
                    <w:rPr>
                      <w:rFonts w:ascii="Simplified Arabic" w:hAnsi="Simplified Arabic" w:cs="Simplified Arabic"/>
                      <w:b/>
                      <w:bCs/>
                      <w:sz w:val="28"/>
                      <w:szCs w:val="28"/>
                      <w:lang w:bidi="ar-IQ"/>
                    </w:rPr>
                    <w:t xml:space="preserve"> </w:t>
                  </w:r>
                  <w:r w:rsidRPr="00261654">
                    <w:rPr>
                      <w:rFonts w:ascii="Simplified Arabic" w:hAnsi="Simplified Arabic" w:cs="Simplified Arabic"/>
                      <w:sz w:val="28"/>
                      <w:szCs w:val="28"/>
                      <w:lang w:bidi="ar-IQ"/>
                    </w:rPr>
                    <w:t xml:space="preserve">       </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أشار </w:t>
      </w:r>
      <w:r w:rsidRPr="00B53DC8">
        <w:rPr>
          <w:rFonts w:ascii="Simplified Arabic" w:hAnsi="Simplified Arabic" w:cs="Simplified Arabic"/>
          <w:sz w:val="28"/>
          <w:szCs w:val="28"/>
          <w:lang w:bidi="ar-IQ"/>
        </w:rPr>
        <w:t xml:space="preserve"> Ørskov</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(1982)</w:t>
      </w:r>
      <w:r w:rsidRPr="00B53DC8">
        <w:rPr>
          <w:rFonts w:ascii="Simplified Arabic" w:hAnsi="Simplified Arabic" w:cs="Simplified Arabic"/>
          <w:sz w:val="28"/>
          <w:szCs w:val="28"/>
          <w:rtl/>
          <w:lang w:bidi="ar-IQ"/>
        </w:rPr>
        <w:t xml:space="preserve">إلى ضرورة العناية بتفسير النتائج مع ضرورة أن تبقى الفرضية التالية عالقة في الأذهان، عند تقدير الاختفاء باستخدام أكياس النايلون فأننا نفترض أن الاختفاء يكون مرادف للتحلل، وبالرغم من أن ذلك يمثل حقيقة عامة فأن هناك عدد من الحالات تكون فيها تلك الفرضية عاجزة وغير صالحة، فالمواد التي تختفي بسرعة مثل المواد الذائبة في الماء والجسيمات الناعمة جدا يفترض أنها ستكون متحللة، ومع ذلك فأنه من الممكن الحصول على معلومات حول مدى تحللها، وذلك بحضن ألأكياس في حمام مائي مع التحريك لعدة دقائق ثم تجري مقارنة الفقد في الوزن مع الفقد في الوزن عند غسل النماذج خلال ورق الترشيح لمدة مماثلة. وتقوم البكتيريا والهدبيات خلال فترة الحضن بمهاجمة أكياس النايلون وتصبح بعض البكتيريا على تماس مع أجزاء الغذاء في الكيس، بعض تلك البكتيريا التي تتصل بالغذاء لا يتم إزالتها بالغسل خلال خطوة الغسل الاعتيادية التي تجري وبذلك فان تلك البكتيريا ستبقى مع </w:t>
      </w:r>
      <w:r w:rsidRPr="00B53DC8">
        <w:rPr>
          <w:rFonts w:ascii="Simplified Arabic" w:hAnsi="Simplified Arabic" w:cs="Simplified Arabic"/>
          <w:sz w:val="28"/>
          <w:szCs w:val="28"/>
          <w:rtl/>
          <w:lang w:bidi="ar-IQ"/>
        </w:rPr>
        <w:lastRenderedPageBreak/>
        <w:t xml:space="preserve">النموذج حتى بعد أن يصبح ماء الغسل عديم اللون. وقد تم تقدير حامض </w:t>
      </w:r>
      <w:r w:rsidRPr="00B53DC8">
        <w:rPr>
          <w:rFonts w:ascii="Simplified Arabic" w:hAnsi="Simplified Arabic" w:cs="Simplified Arabic"/>
          <w:sz w:val="28"/>
          <w:szCs w:val="28"/>
          <w:lang w:bidi="ar-IQ"/>
        </w:rPr>
        <w:t>DAPA</w:t>
      </w:r>
      <w:r w:rsidRPr="00B53DC8">
        <w:rPr>
          <w:rFonts w:ascii="Simplified Arabic" w:hAnsi="Simplified Arabic" w:cs="Simplified Arabic"/>
          <w:sz w:val="28"/>
          <w:szCs w:val="28"/>
          <w:rtl/>
          <w:lang w:bidi="ar-IQ"/>
        </w:rPr>
        <w:t xml:space="preserve"> الأميني في المواد المتبقية في الكيس، وهذا الحامض يوجد بشكل خاص في تركيب جدار الخلية لبعض أنواع البكتيريا التي تعيش في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وقد وجد بأن المواد التي ستبدأ بالتحلل حال حضنها في الكرش لا تحتوي على أجزاء ذائبة في الماء ومع مرور الزمن فأنها ستتحلل بالكامل، وتمثل المعادلة التالية أفضل وصف لذلك:</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P = 100(1-e </w:t>
      </w:r>
      <w:r w:rsidRPr="00B53DC8">
        <w:rPr>
          <w:rFonts w:ascii="Simplified Arabic" w:hAnsi="Simplified Arabic" w:cs="Simplified Arabic"/>
          <w:b/>
          <w:bCs/>
          <w:sz w:val="28"/>
          <w:szCs w:val="28"/>
          <w:vertAlign w:val="superscript"/>
          <w:lang w:bidi="ar-IQ"/>
        </w:rPr>
        <w:t>-ct</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.................(1) حيث تمثل </w:t>
      </w:r>
      <w:r w:rsidRPr="00B53DC8">
        <w:rPr>
          <w:rFonts w:ascii="Simplified Arabic" w:hAnsi="Simplified Arabic" w:cs="Simplified Arabic"/>
          <w:sz w:val="28"/>
          <w:szCs w:val="28"/>
          <w:lang w:bidi="ar-IQ"/>
        </w:rPr>
        <w:t>p</w:t>
      </w:r>
      <w:r w:rsidRPr="00B53DC8">
        <w:rPr>
          <w:rFonts w:ascii="Simplified Arabic" w:hAnsi="Simplified Arabic" w:cs="Simplified Arabic"/>
          <w:sz w:val="28"/>
          <w:szCs w:val="28"/>
          <w:rtl/>
          <w:lang w:bidi="ar-IQ"/>
        </w:rPr>
        <w:t xml:space="preserve"> الكمية المتحللة خلال الزمن </w:t>
      </w:r>
      <w:r w:rsidRPr="00B53DC8">
        <w:rPr>
          <w:rFonts w:ascii="Simplified Arabic" w:hAnsi="Simplified Arabic" w:cs="Simplified Arabic"/>
          <w:sz w:val="28"/>
          <w:szCs w:val="28"/>
          <w:lang w:bidi="ar-IQ"/>
        </w:rPr>
        <w:t>(t)</w:t>
      </w:r>
      <w:r w:rsidRPr="00B53DC8">
        <w:rPr>
          <w:rFonts w:ascii="Simplified Arabic" w:hAnsi="Simplified Arabic" w:cs="Simplified Arabic"/>
          <w:sz w:val="28"/>
          <w:szCs w:val="28"/>
          <w:rtl/>
          <w:lang w:bidi="ar-IQ"/>
        </w:rPr>
        <w:t xml:space="preserve"> ومعدل التحلل </w:t>
      </w:r>
      <w:r w:rsidRPr="00B53DC8">
        <w:rPr>
          <w:rFonts w:ascii="Simplified Arabic" w:hAnsi="Simplified Arabic" w:cs="Simplified Arabic"/>
          <w:sz w:val="28"/>
          <w:szCs w:val="28"/>
          <w:lang w:bidi="ar-IQ"/>
        </w:rPr>
        <w:t>(c)</w:t>
      </w:r>
      <w:r w:rsidRPr="00B53DC8">
        <w:rPr>
          <w:rFonts w:ascii="Simplified Arabic" w:hAnsi="Simplified Arabic" w:cs="Simplified Arabic"/>
          <w:sz w:val="28"/>
          <w:szCs w:val="28"/>
          <w:rtl/>
          <w:lang w:bidi="ar-IQ"/>
        </w:rPr>
        <w:t xml:space="preserve"> لاختفاء النتروجين، وتشابه هذه المعادلة تلك التي استخدمت من قبل </w:t>
      </w:r>
      <w:r w:rsidRPr="00B53DC8">
        <w:rPr>
          <w:rFonts w:ascii="Simplified Arabic" w:hAnsi="Simplified Arabic" w:cs="Simplified Arabic"/>
          <w:sz w:val="28"/>
          <w:szCs w:val="28"/>
          <w:lang w:bidi="ar-IQ"/>
        </w:rPr>
        <w:t>Broderick</w:t>
      </w:r>
      <w:r w:rsidRPr="00B53DC8">
        <w:rPr>
          <w:rFonts w:ascii="Simplified Arabic" w:hAnsi="Simplified Arabic" w:cs="Simplified Arabic"/>
          <w:sz w:val="28"/>
          <w:szCs w:val="28"/>
          <w:rtl/>
          <w:lang w:bidi="ar-IQ"/>
        </w:rPr>
        <w:t xml:space="preserve"> (1979)، وبالرغم من ذلك فأن عدد قليل من الأغذية تتحلل بموجب ذلك الوصف البسيط لأن عدد من البروتينات يتضمن تركيبها أجزاء عديدة تختفي بسرعة كبيرة وأجزاء أخرى لا تتحلل إلا بعد فترة طويلة ولا يصل معدل تحللها إلى 100% ، وقد قام</w:t>
      </w:r>
      <w:r w:rsidRPr="00B53DC8">
        <w:rPr>
          <w:rFonts w:ascii="Simplified Arabic" w:hAnsi="Simplified Arabic" w:cs="Simplified Arabic"/>
          <w:sz w:val="28"/>
          <w:szCs w:val="28"/>
          <w:lang w:bidi="ar-IQ"/>
        </w:rPr>
        <w:t xml:space="preserve"> Ørskov</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McDonald</w:t>
      </w:r>
      <w:r w:rsidRPr="00B53DC8">
        <w:rPr>
          <w:rFonts w:ascii="Simplified Arabic" w:hAnsi="Simplified Arabic" w:cs="Simplified Arabic"/>
          <w:sz w:val="28"/>
          <w:szCs w:val="28"/>
          <w:rtl/>
          <w:lang w:bidi="ar-IQ"/>
        </w:rPr>
        <w:t xml:space="preserve"> (1979) بوصف ذلك بالمعادلة التالية </w:t>
      </w:r>
      <w:r w:rsidRPr="00B53DC8">
        <w:rPr>
          <w:rFonts w:ascii="Simplified Arabic" w:hAnsi="Simplified Arabic" w:cs="Simplified Arabic"/>
          <w:sz w:val="28"/>
          <w:szCs w:val="28"/>
          <w:lang w:bidi="ar-IQ"/>
        </w:rPr>
        <w:t xml:space="preserve">p = a+ b(1- e </w:t>
      </w:r>
      <w:r w:rsidRPr="00B53DC8">
        <w:rPr>
          <w:rFonts w:ascii="Simplified Arabic" w:hAnsi="Simplified Arabic" w:cs="Simplified Arabic"/>
          <w:b/>
          <w:bCs/>
          <w:sz w:val="28"/>
          <w:szCs w:val="28"/>
          <w:vertAlign w:val="superscript"/>
          <w:lang w:bidi="ar-IQ"/>
        </w:rPr>
        <w:t>–ct</w:t>
      </w:r>
      <w:r w:rsidRPr="00B53DC8">
        <w:rPr>
          <w:rFonts w:ascii="Simplified Arabic" w:hAnsi="Simplified Arabic" w:cs="Simplified Arabic"/>
          <w:sz w:val="28"/>
          <w:szCs w:val="28"/>
          <w:lang w:bidi="ar-IQ"/>
        </w:rPr>
        <w:t>)</w:t>
      </w:r>
      <w:r w:rsidRPr="00B53DC8">
        <w:rPr>
          <w:rFonts w:ascii="Simplified Arabic" w:hAnsi="Simplified Arabic" w:cs="Simplified Arabic"/>
          <w:sz w:val="28"/>
          <w:szCs w:val="28"/>
          <w:rtl/>
          <w:lang w:bidi="ar-IQ"/>
        </w:rPr>
        <w:t xml:space="preserve"> ............(2) حيث تمثل </w:t>
      </w:r>
      <w:r w:rsidRPr="00B53DC8">
        <w:rPr>
          <w:rFonts w:ascii="Simplified Arabic" w:hAnsi="Simplified Arabic" w:cs="Simplified Arabic"/>
          <w:sz w:val="28"/>
          <w:szCs w:val="28"/>
          <w:lang w:bidi="ar-IQ"/>
        </w:rPr>
        <w:t>p</w:t>
      </w:r>
      <w:r w:rsidRPr="00B53DC8">
        <w:rPr>
          <w:rFonts w:ascii="Simplified Arabic" w:hAnsi="Simplified Arabic" w:cs="Simplified Arabic"/>
          <w:sz w:val="28"/>
          <w:szCs w:val="28"/>
          <w:rtl/>
          <w:lang w:bidi="ar-IQ"/>
        </w:rPr>
        <w:t xml:space="preserve"> الكمية المتحللة بالزمن </w:t>
      </w:r>
      <w:r w:rsidRPr="00B53DC8">
        <w:rPr>
          <w:rFonts w:ascii="Simplified Arabic" w:hAnsi="Simplified Arabic" w:cs="Simplified Arabic"/>
          <w:sz w:val="28"/>
          <w:szCs w:val="28"/>
          <w:lang w:bidi="ar-IQ"/>
        </w:rPr>
        <w:t>(t)</w:t>
      </w:r>
      <w:r w:rsidRPr="00B53DC8">
        <w:rPr>
          <w:rFonts w:ascii="Simplified Arabic" w:hAnsi="Simplified Arabic" w:cs="Simplified Arabic"/>
          <w:sz w:val="28"/>
          <w:szCs w:val="28"/>
          <w:rtl/>
          <w:lang w:bidi="ar-IQ"/>
        </w:rPr>
        <w:t xml:space="preserve"> لكن </w:t>
      </w:r>
      <w:r w:rsidRPr="00B53DC8">
        <w:rPr>
          <w:rFonts w:ascii="Simplified Arabic" w:hAnsi="Simplified Arabic" w:cs="Simplified Arabic"/>
          <w:sz w:val="28"/>
          <w:szCs w:val="28"/>
          <w:lang w:bidi="ar-IQ"/>
        </w:rPr>
        <w:t>a</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b</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c</w:t>
      </w:r>
      <w:r w:rsidRPr="00B53DC8">
        <w:rPr>
          <w:rFonts w:ascii="Simplified Arabic" w:hAnsi="Simplified Arabic" w:cs="Simplified Arabic"/>
          <w:sz w:val="28"/>
          <w:szCs w:val="28"/>
          <w:rtl/>
          <w:lang w:bidi="ar-IQ"/>
        </w:rPr>
        <w:t xml:space="preserve"> تمثل ثوابت في المعادلة الأساسية. </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0" type="#_x0000_t84" style="position:absolute;left:0;text-align:left;margin-left:178.5pt;margin-top:121.75pt;width:249.95pt;height:42pt;z-index:251632640"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ثانيا- الطرق المختبرية </w:t>
                  </w:r>
                  <w:r w:rsidRPr="00B53DC8">
                    <w:rPr>
                      <w:rFonts w:ascii="Simplified Arabic" w:hAnsi="Simplified Arabic" w:cs="Simplified Arabic"/>
                      <w:b/>
                      <w:bCs/>
                      <w:sz w:val="28"/>
                      <w:szCs w:val="28"/>
                      <w:lang w:bidi="ar-IQ"/>
                    </w:rPr>
                    <w:t>In Vitro methods</w:t>
                  </w:r>
                </w:p>
                <w:p w:rsidR="00753DDE" w:rsidRPr="00261654" w:rsidRDefault="00753DDE" w:rsidP="00DB1532">
                  <w:pPr>
                    <w:spacing w:after="0" w:line="240" w:lineRule="auto"/>
                    <w:jc w:val="lowKashida"/>
                    <w:rPr>
                      <w:rFonts w:ascii="Simplified Arabic" w:hAnsi="Simplified Arabic" w:cs="Simplified Arabic"/>
                      <w:sz w:val="28"/>
                      <w:szCs w:val="28"/>
                      <w:rtl/>
                      <w:lang w:bidi="ar-IQ"/>
                    </w:rPr>
                  </w:pPr>
                  <w:r w:rsidRPr="00261654">
                    <w:rPr>
                      <w:rFonts w:ascii="Simplified Arabic" w:hAnsi="Simplified Arabic" w:cs="Simplified Arabic"/>
                      <w:b/>
                      <w:bCs/>
                      <w:sz w:val="28"/>
                      <w:szCs w:val="28"/>
                      <w:rtl/>
                      <w:lang w:bidi="ar-IQ"/>
                    </w:rPr>
                    <w:t>:</w:t>
                  </w:r>
                  <w:r w:rsidRPr="00261654">
                    <w:rPr>
                      <w:rFonts w:ascii="Simplified Arabic" w:hAnsi="Simplified Arabic" w:cs="Simplified Arabic"/>
                      <w:b/>
                      <w:bCs/>
                      <w:sz w:val="28"/>
                      <w:szCs w:val="28"/>
                      <w:lang w:bidi="ar-IQ"/>
                    </w:rPr>
                    <w:t xml:space="preserve"> </w:t>
                  </w:r>
                  <w:r w:rsidRPr="00261654">
                    <w:rPr>
                      <w:rFonts w:ascii="Simplified Arabic" w:hAnsi="Simplified Arabic" w:cs="Simplified Arabic"/>
                      <w:sz w:val="28"/>
                      <w:szCs w:val="28"/>
                      <w:lang w:bidi="ar-IQ"/>
                    </w:rPr>
                    <w:t xml:space="preserve">       </w:t>
                  </w:r>
                </w:p>
              </w:txbxContent>
            </v:textbox>
            <w10:wrap anchorx="page"/>
          </v:shape>
        </w:pict>
      </w:r>
      <w:r w:rsidR="00DB1532" w:rsidRPr="00B53DC8">
        <w:rPr>
          <w:rFonts w:ascii="Simplified Arabic" w:hAnsi="Simplified Arabic" w:cs="Simplified Arabic"/>
          <w:sz w:val="28"/>
          <w:szCs w:val="28"/>
          <w:rtl/>
          <w:lang w:bidi="ar-IQ"/>
        </w:rPr>
        <w:t xml:space="preserve">أن استعمال هذا الوصف سيعطي بعض المعنى للثوابت حيث يمكن أن تمثل </w:t>
      </w:r>
      <w:r w:rsidR="00DB1532" w:rsidRPr="00B53DC8">
        <w:rPr>
          <w:rFonts w:ascii="Simplified Arabic" w:hAnsi="Simplified Arabic" w:cs="Simplified Arabic"/>
          <w:sz w:val="28"/>
          <w:szCs w:val="28"/>
          <w:lang w:bidi="ar-IQ"/>
        </w:rPr>
        <w:t>a</w:t>
      </w:r>
      <w:r w:rsidR="00DB1532" w:rsidRPr="00B53DC8">
        <w:rPr>
          <w:rFonts w:ascii="Simplified Arabic" w:hAnsi="Simplified Arabic" w:cs="Simplified Arabic"/>
          <w:sz w:val="28"/>
          <w:szCs w:val="28"/>
          <w:rtl/>
          <w:lang w:bidi="ar-IQ"/>
        </w:rPr>
        <w:t xml:space="preserve"> الجزء الذائب المتحلل وتمثل </w:t>
      </w:r>
      <w:r w:rsidR="00DB1532" w:rsidRPr="00B53DC8">
        <w:rPr>
          <w:rFonts w:ascii="Simplified Arabic" w:hAnsi="Simplified Arabic" w:cs="Simplified Arabic"/>
          <w:sz w:val="28"/>
          <w:szCs w:val="28"/>
          <w:lang w:bidi="ar-IQ"/>
        </w:rPr>
        <w:t>b</w:t>
      </w:r>
      <w:r w:rsidR="00DB1532" w:rsidRPr="00B53DC8">
        <w:rPr>
          <w:rFonts w:ascii="Simplified Arabic" w:hAnsi="Simplified Arabic" w:cs="Simplified Arabic"/>
          <w:sz w:val="28"/>
          <w:szCs w:val="28"/>
          <w:rtl/>
          <w:lang w:bidi="ar-IQ"/>
        </w:rPr>
        <w:t xml:space="preserve"> الكمية التي ستتحلل بمرور الزمن وتمثل </w:t>
      </w:r>
      <w:r w:rsidR="00DB1532" w:rsidRPr="00B53DC8">
        <w:rPr>
          <w:rFonts w:ascii="Simplified Arabic" w:hAnsi="Simplified Arabic" w:cs="Simplified Arabic"/>
          <w:sz w:val="28"/>
          <w:szCs w:val="28"/>
          <w:lang w:bidi="ar-IQ"/>
        </w:rPr>
        <w:t>c</w:t>
      </w:r>
      <w:r w:rsidR="00DB1532" w:rsidRPr="00B53DC8">
        <w:rPr>
          <w:rFonts w:ascii="Simplified Arabic" w:hAnsi="Simplified Arabic" w:cs="Simplified Arabic"/>
          <w:sz w:val="28"/>
          <w:szCs w:val="28"/>
          <w:rtl/>
          <w:lang w:bidi="ar-IQ"/>
        </w:rPr>
        <w:t xml:space="preserve"> معدل الأجزاء الثابتة التي يمثلها </w:t>
      </w:r>
      <w:r w:rsidR="00DB1532" w:rsidRPr="00B53DC8">
        <w:rPr>
          <w:rFonts w:ascii="Simplified Arabic" w:hAnsi="Simplified Arabic" w:cs="Simplified Arabic"/>
          <w:sz w:val="28"/>
          <w:szCs w:val="28"/>
          <w:lang w:bidi="ar-IQ"/>
        </w:rPr>
        <w:t>b</w:t>
      </w:r>
      <w:r w:rsidR="00DB1532" w:rsidRPr="00B53DC8">
        <w:rPr>
          <w:rFonts w:ascii="Simplified Arabic" w:hAnsi="Simplified Arabic" w:cs="Simplified Arabic"/>
          <w:sz w:val="28"/>
          <w:szCs w:val="28"/>
          <w:rtl/>
          <w:lang w:bidi="ar-IQ"/>
        </w:rPr>
        <w:t xml:space="preserve"> والتي ستتحلل في الساعة الواحدة، ولذلك فأن المعادلة التالية </w:t>
      </w:r>
      <w:r w:rsidR="00DB1532" w:rsidRPr="00B53DC8">
        <w:rPr>
          <w:rFonts w:ascii="Simplified Arabic" w:hAnsi="Simplified Arabic" w:cs="Simplified Arabic"/>
          <w:sz w:val="28"/>
          <w:szCs w:val="28"/>
          <w:lang w:bidi="ar-IQ"/>
        </w:rPr>
        <w:t>p=100-(a+b)</w:t>
      </w:r>
      <w:r w:rsidR="00DB1532" w:rsidRPr="00B53DC8">
        <w:rPr>
          <w:rFonts w:ascii="Simplified Arabic" w:hAnsi="Simplified Arabic" w:cs="Simplified Arabic"/>
          <w:sz w:val="28"/>
          <w:szCs w:val="28"/>
          <w:rtl/>
          <w:lang w:bidi="ar-IQ"/>
        </w:rPr>
        <w:t xml:space="preserve"> ستعطي وصفا للتحلل الكلي في الكرش، وتكون تلك المعادلة مقيدة  لذلك فأن </w:t>
      </w:r>
      <w:r w:rsidR="00DB1532" w:rsidRPr="00B53DC8">
        <w:rPr>
          <w:rFonts w:ascii="Simplified Arabic" w:hAnsi="Simplified Arabic" w:cs="Simplified Arabic"/>
          <w:sz w:val="28"/>
          <w:szCs w:val="28"/>
          <w:lang w:bidi="ar-IQ"/>
        </w:rPr>
        <w:t>a+b</w:t>
      </w:r>
      <w:r w:rsidR="00DB1532" w:rsidRPr="00B53DC8">
        <w:rPr>
          <w:rFonts w:ascii="Simplified Arabic" w:hAnsi="Simplified Arabic" w:cs="Simplified Arabic"/>
          <w:sz w:val="28"/>
          <w:szCs w:val="28"/>
          <w:rtl/>
          <w:lang w:bidi="ar-IQ"/>
        </w:rPr>
        <w:t xml:space="preserve"> لا يمكن أن تزيد عن 100%.</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after="0"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استخدام تقنية أكياس النايلون يعتمد على وجود الحيوانات ذات النواسير والتي يتم حضن الأكياس فيها، وقد يكون الاستخدام الواسع الانتشار لتلك الطريقة اضطراريا، غير أن طرق مختبريه بديلة يمكن أن تكون وسائل مفيدة في حال توفرها، ولكن سيكون من الصعب تكييف طريقة مختبريه مقنعة لمحاكاة نشاط بكتيريا الكرش بدون استخدام تلك الأحياء. أحدى الطرق الواعدة تعتمد على حضن المواد في ما يعرف بالكرش الاصطناعي الذي تتم السيطرة العالية على التخمرات التي تجـري فيـه ، وقـد قـام </w:t>
      </w:r>
      <w:r w:rsidRPr="00B53DC8">
        <w:rPr>
          <w:rFonts w:ascii="Simplified Arabic" w:hAnsi="Simplified Arabic" w:cs="Simplified Arabic"/>
          <w:sz w:val="28"/>
          <w:szCs w:val="28"/>
          <w:lang w:bidi="ar-IQ"/>
        </w:rPr>
        <w:t>Czerkawski</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 xml:space="preserve"> Breckenridge</w:t>
      </w:r>
      <w:r w:rsidRPr="00B53DC8">
        <w:rPr>
          <w:rFonts w:ascii="Simplified Arabic" w:hAnsi="Simplified Arabic" w:cs="Simplified Arabic"/>
          <w:sz w:val="28"/>
          <w:szCs w:val="28"/>
          <w:rtl/>
          <w:lang w:bidi="ar-IQ"/>
        </w:rPr>
        <w:t xml:space="preserve">(1975) بتطوير معدات لمحاكاة ما يجري في الكرش بحيث أمكن إدامة ظروف الكرش لعدة شهور، أن مثل تلك المخمرات يمكن أن تكون مفيدة جدا إذا أمكن إجرائها بصورة دقيقة في المختبر دون الحاجة إلى استخدام الحيوانات، ويمكن الحصول على مواد قياسية أولية لاستخدامها لأغراض محددة. ويجب التذكر بأن معدل التحلل يمكن أن يتأثر بالأغذية ولذلك فأن مصدر سائل الكرش المستعمل يجب تغييره بموجب نوع الأغذية التي تطبق عليها نتائج تجارب التحلل. ونظرا للتعقيدات المصاحبة لقياس البروتين الهارب(المار) من الكرش إلى الأثني عشري بالطرق الحقلية، فقد تم </w:t>
      </w:r>
      <w:r w:rsidRPr="00B53DC8">
        <w:rPr>
          <w:rFonts w:ascii="Simplified Arabic" w:hAnsi="Simplified Arabic" w:cs="Simplified Arabic"/>
          <w:sz w:val="28"/>
          <w:szCs w:val="28"/>
          <w:rtl/>
          <w:lang w:bidi="ar-IQ"/>
        </w:rPr>
        <w:lastRenderedPageBreak/>
        <w:t>تطوير عدد من الأنظمة المختبرية للتنبؤ بدرجة تحلل البروتيـن في الكرش، وتعتمد تلك الطرق على واحدة أو أكثر من الأسس التالية: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تقدير ذوبانية البروتين في المحاليل المختلفة.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تقدير الفقد في البروتين أو تراكم الأمونيا أو الأحماض الأمينية.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تقدير الفقد في البروتين خلال الحضن باستخدام العديد من الإنزيمات المحللة للبروتين.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تقدير درجة التحلل باستخدام الأكياس البلاستيكية خلال وقت محدد أو أوقات مختلفة.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جدير بالذكر أن الجمع بين الطرق المختبرية كالذوبانية وطريقة تقدير معدل الاختفاء من الأكياس سيعطي أفضل القيم للعلاقة مع الطرق الحقلية. وبالرغم من تنوع طرق قياس درجة تحلل البروتين مختبريا ألا أن طرق القياس الحقلية و تقدير استجابة الحيوان يجب أن يعتمد كأساس للمقارنة مع الطرق المختبرية. وتشمل أهم الطرق المختبرية سوى طريقة الكـرش الاصطناعي والتي أتبـعت</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2" type="#_x0000_t84" style="position:absolute;left:0;text-align:left;margin-left:93.75pt;margin-top:30.95pt;width:325.7pt;height:42pt;z-index:25163366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 xml:space="preserve">تحرر الأمونيا مختبريا </w:t>
                  </w:r>
                  <w:r w:rsidRPr="00B53DC8">
                    <w:rPr>
                      <w:rFonts w:ascii="Simplified Arabic" w:hAnsi="Simplified Arabic" w:cs="Simplified Arabic"/>
                      <w:b/>
                      <w:bCs/>
                      <w:sz w:val="28"/>
                      <w:szCs w:val="28"/>
                      <w:lang w:bidi="ar-IQ"/>
                    </w:rPr>
                    <w:t>In Vitro ammonia release</w:t>
                  </w:r>
                </w:p>
                <w:p w:rsidR="00753DDE" w:rsidRPr="00261654" w:rsidRDefault="00753DDE" w:rsidP="00DB1532">
                  <w:pPr>
                    <w:spacing w:after="0" w:line="240" w:lineRule="auto"/>
                    <w:jc w:val="center"/>
                    <w:rPr>
                      <w:rFonts w:ascii="Simplified Arabic" w:hAnsi="Simplified Arabic" w:cs="Simplified Arabic"/>
                      <w:sz w:val="28"/>
                      <w:szCs w:val="28"/>
                      <w:rtl/>
                      <w:lang w:bidi="ar-IQ"/>
                    </w:rPr>
                  </w:pPr>
                  <w:r w:rsidRPr="00261654">
                    <w:rPr>
                      <w:rFonts w:ascii="Simplified Arabic" w:hAnsi="Simplified Arabic" w:cs="Simplified Arabic"/>
                      <w:b/>
                      <w:bCs/>
                      <w:sz w:val="28"/>
                      <w:szCs w:val="28"/>
                      <w:rtl/>
                      <w:lang w:bidi="ar-IQ"/>
                    </w:rPr>
                    <w:t>:</w:t>
                  </w:r>
                </w:p>
              </w:txbxContent>
            </v:textbox>
            <w10:wrap anchorx="page"/>
          </v:shape>
        </w:pict>
      </w:r>
      <w:r w:rsidR="00DB1532" w:rsidRPr="00B53DC8">
        <w:rPr>
          <w:rFonts w:ascii="Simplified Arabic" w:hAnsi="Simplified Arabic" w:cs="Simplified Arabic"/>
          <w:sz w:val="28"/>
          <w:szCs w:val="28"/>
          <w:rtl/>
          <w:lang w:bidi="ar-IQ"/>
        </w:rPr>
        <w:t>فعلا لتقدير تحلل البروتين في المختبر :</w:t>
      </w:r>
    </w:p>
    <w:p w:rsidR="00DB1532" w:rsidRDefault="00DB1532" w:rsidP="00DB1532">
      <w:pPr>
        <w:spacing w:after="0"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قام </w:t>
      </w:r>
      <w:r w:rsidRPr="00B53DC8">
        <w:rPr>
          <w:rFonts w:ascii="Simplified Arabic" w:hAnsi="Simplified Arabic" w:cs="Simplified Arabic"/>
          <w:sz w:val="28"/>
          <w:szCs w:val="28"/>
          <w:lang w:bidi="ar-IQ"/>
        </w:rPr>
        <w:t>Raab</w:t>
      </w:r>
      <w:r w:rsidRPr="00B53DC8">
        <w:rPr>
          <w:rFonts w:ascii="Simplified Arabic" w:hAnsi="Simplified Arabic" w:cs="Simplified Arabic"/>
          <w:sz w:val="28"/>
          <w:szCs w:val="28"/>
          <w:rtl/>
          <w:lang w:bidi="ar-IQ"/>
        </w:rPr>
        <w:t xml:space="preserve">(1980) بوصف الطريقة التي وضعها والتي تعتمد على تقدير تركيز الأمونيا المتحررة من الأغذية مختبريا، مع ضرورة ربط التحلل بالزمن، بمعنى آخر أن التقديرات تكون ذات قيمة محدودة جدا لأنه لا يمكن تعديلها بصورة دقيقة بموجب معدل المرور، ويعد ذلك مهما من الناحية العملية لأن درجات التحلل أو التغيرات النسبية للمكملات البروتينية المختلفة تتغير بتغير معدلات المرور المختلفة. ويتم في هذه الطريقة حضن البروتين الغذائي في سائل الكرش ومن ثم قياس مستوى الأمونيا المتحررة. ومن المزايا التي تحسب لهذه الطريقة، سهولة أجرائها مع توفر مصادر سائل الكرش، ومن مساوئها: 1- أن النمو الميكروبي وتحرر الأمونيا نتيجة لذلك النشاط يحدثان بنفس الوقت مع تحلل البروتين وتحرر الأمونيا. 2- ظروف الحضن ، مادة الحضن </w:t>
      </w:r>
      <w:r w:rsidRPr="00B53DC8">
        <w:rPr>
          <w:rFonts w:ascii="Simplified Arabic" w:hAnsi="Simplified Arabic" w:cs="Simplified Arabic"/>
          <w:sz w:val="28"/>
          <w:szCs w:val="28"/>
          <w:lang w:bidi="ar-IQ"/>
        </w:rPr>
        <w:t>substrate</w:t>
      </w:r>
      <w:r w:rsidRPr="00B53DC8">
        <w:rPr>
          <w:rFonts w:ascii="Simplified Arabic" w:hAnsi="Simplified Arabic" w:cs="Simplified Arabic"/>
          <w:sz w:val="28"/>
          <w:szCs w:val="28"/>
          <w:rtl/>
          <w:lang w:bidi="ar-IQ"/>
        </w:rPr>
        <w:t xml:space="preserve"> ، النواتج النهائية لعمليات التخمر ، الأس الهيدروجيني في وسط الحضن ، جميعها تتغير مع الوقت، ولذلك فأن إنتاج الأمونيا ومعدل تحررها سيتغير مع الوقت أيضا.</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خطوات الأجراء </w:t>
      </w:r>
      <w:r w:rsidRPr="00B53DC8">
        <w:rPr>
          <w:rFonts w:ascii="Simplified Arabic" w:hAnsi="Simplified Arabic" w:cs="Simplified Arabic"/>
          <w:b/>
          <w:bCs/>
          <w:sz w:val="28"/>
          <w:szCs w:val="28"/>
          <w:lang w:bidi="ar-IQ"/>
        </w:rPr>
        <w:t>Procedure statement</w:t>
      </w:r>
      <w:r w:rsidRPr="00B53DC8">
        <w:rPr>
          <w:rFonts w:ascii="Simplified Arabic" w:hAnsi="Simplified Arabic" w:cs="Simplified Arabic"/>
          <w:b/>
          <w:bCs/>
          <w:sz w:val="28"/>
          <w:szCs w:val="28"/>
          <w:rtl/>
          <w:lang w:bidi="ar-IQ"/>
        </w:rPr>
        <w:t xml:space="preserve"> :</w:t>
      </w:r>
    </w:p>
    <w:p w:rsidR="00DB1532" w:rsidRPr="00B53DC8" w:rsidRDefault="00DB1532" w:rsidP="00DB1532">
      <w:p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يتم وزن ثلاثة نماذج لكل مصدر بروتيني، وبما يعادل 20 ملغم من النتروجين</w:t>
      </w:r>
      <w:r w:rsidRPr="00B53DC8">
        <w:rPr>
          <w:rFonts w:ascii="Simplified Arabic" w:hAnsi="Simplified Arabic" w:cs="Simplified Arabic"/>
          <w:b/>
          <w:bCs/>
          <w:sz w:val="28"/>
          <w:szCs w:val="28"/>
          <w:rtl/>
          <w:lang w:bidi="ar-IQ"/>
        </w:rPr>
        <w:t xml:space="preserve"> .</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تحضن تلك النماذج</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في 50 مل من سائل الكرش مع تثبيت درجة الحرارة على </w:t>
      </w:r>
      <w:smartTag w:uri="urn:schemas-microsoft-com:office:smarttags" w:element="metricconverter">
        <w:smartTagPr>
          <w:attr w:name="ProductID" w:val="50 م°"/>
        </w:smartTagPr>
        <w:r w:rsidRPr="00B53DC8">
          <w:rPr>
            <w:rFonts w:ascii="Simplified Arabic" w:hAnsi="Simplified Arabic" w:cs="Simplified Arabic"/>
            <w:sz w:val="28"/>
            <w:szCs w:val="28"/>
            <w:rtl/>
            <w:lang w:bidi="ar-IQ"/>
          </w:rPr>
          <w:t>50 م°</w:t>
        </w:r>
      </w:smartTag>
      <w:r w:rsidRPr="00B53DC8">
        <w:rPr>
          <w:rFonts w:ascii="Simplified Arabic" w:hAnsi="Simplified Arabic" w:cs="Simplified Arabic"/>
          <w:sz w:val="28"/>
          <w:szCs w:val="28"/>
          <w:rtl/>
          <w:lang w:bidi="ar-IQ"/>
        </w:rPr>
        <w:t xml:space="preserve"> .</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يضاف المحلول المنظم </w:t>
      </w:r>
      <w:r w:rsidRPr="00B53DC8">
        <w:rPr>
          <w:rFonts w:ascii="Simplified Arabic" w:hAnsi="Simplified Arabic" w:cs="Simplified Arabic"/>
          <w:sz w:val="28"/>
          <w:szCs w:val="28"/>
          <w:lang w:bidi="ar-IQ"/>
        </w:rPr>
        <w:t>McDougall</w:t>
      </w:r>
      <w:r w:rsidRPr="00B53DC8">
        <w:rPr>
          <w:rFonts w:ascii="Simplified Arabic" w:hAnsi="Simplified Arabic" w:cs="Simplified Arabic"/>
          <w:sz w:val="28"/>
          <w:szCs w:val="28"/>
          <w:vertAlign w:val="superscript"/>
          <w:lang w:bidi="ar-IQ"/>
        </w:rPr>
        <w:t>,</w:t>
      </w:r>
      <w:r w:rsidRPr="00B53DC8">
        <w:rPr>
          <w:rFonts w:ascii="Simplified Arabic" w:hAnsi="Simplified Arabic" w:cs="Simplified Arabic"/>
          <w:sz w:val="28"/>
          <w:szCs w:val="28"/>
          <w:lang w:bidi="ar-IQ"/>
        </w:rPr>
        <w:t>s buffer</w:t>
      </w:r>
      <w:r w:rsidRPr="00B53DC8">
        <w:rPr>
          <w:rFonts w:ascii="Simplified Arabic" w:hAnsi="Simplified Arabic" w:cs="Simplified Arabic"/>
          <w:sz w:val="28"/>
          <w:szCs w:val="28"/>
          <w:rtl/>
          <w:lang w:bidi="ar-IQ"/>
        </w:rPr>
        <w:t xml:space="preserve"> بمعدل 4:1 إلى وسط الحضن.</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تترك النماذج في الحضن لفترت 4 ، 8 ، 12 ، 24 و 48 ساعة.</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في الوقت المحدد يتم وقف التخمرات عن طريق إضافة 2 مل من محلول 5% </w:t>
      </w:r>
      <w:r w:rsidRPr="00B53DC8">
        <w:rPr>
          <w:rFonts w:ascii="Simplified Arabic" w:hAnsi="Simplified Arabic" w:cs="Simplified Arabic"/>
          <w:sz w:val="28"/>
          <w:szCs w:val="28"/>
          <w:lang w:bidi="ar-IQ"/>
        </w:rPr>
        <w:t>HgCl</w:t>
      </w:r>
      <w:r w:rsidRPr="00B53DC8">
        <w:rPr>
          <w:rFonts w:ascii="Simplified Arabic" w:hAnsi="Simplified Arabic" w:cs="Simplified Arabic"/>
          <w:sz w:val="28"/>
          <w:szCs w:val="28"/>
          <w:vertAlign w:val="subscript"/>
          <w:lang w:bidi="ar-IQ"/>
        </w:rPr>
        <w:t>2</w:t>
      </w:r>
      <w:r w:rsidRPr="00B53DC8">
        <w:rPr>
          <w:rFonts w:ascii="Simplified Arabic" w:hAnsi="Simplified Arabic" w:cs="Simplified Arabic"/>
          <w:sz w:val="28"/>
          <w:szCs w:val="28"/>
          <w:rtl/>
          <w:lang w:bidi="ar-IQ"/>
        </w:rPr>
        <w:t xml:space="preserve"> .</w:t>
      </w:r>
    </w:p>
    <w:p w:rsidR="00DB1532" w:rsidRDefault="00DB1532" w:rsidP="00DB1532">
      <w:pPr>
        <w:spacing w:after="0"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b/>
          <w:bCs/>
          <w:sz w:val="28"/>
          <w:szCs w:val="28"/>
          <w:rtl/>
          <w:lang w:bidi="ar-IQ"/>
        </w:rPr>
        <w:lastRenderedPageBreak/>
        <w:t xml:space="preserve">- </w:t>
      </w:r>
      <w:r w:rsidRPr="00B53DC8">
        <w:rPr>
          <w:rFonts w:ascii="Simplified Arabic" w:hAnsi="Simplified Arabic" w:cs="Simplified Arabic"/>
          <w:sz w:val="28"/>
          <w:szCs w:val="28"/>
          <w:rtl/>
          <w:lang w:bidi="ar-IQ"/>
        </w:rPr>
        <w:t xml:space="preserve">يقاس تركيز نتروجين الأمونيا </w:t>
      </w:r>
      <w:r w:rsidRPr="00B53DC8">
        <w:rPr>
          <w:rFonts w:ascii="Simplified Arabic" w:hAnsi="Simplified Arabic" w:cs="Simplified Arabic"/>
          <w:sz w:val="28"/>
          <w:szCs w:val="28"/>
          <w:lang w:bidi="ar-IQ"/>
        </w:rPr>
        <w:t>NH</w:t>
      </w:r>
      <w:r w:rsidRPr="00B53DC8">
        <w:rPr>
          <w:rFonts w:ascii="Simplified Arabic" w:hAnsi="Simplified Arabic" w:cs="Simplified Arabic"/>
          <w:sz w:val="28"/>
          <w:szCs w:val="28"/>
          <w:vertAlign w:val="subscript"/>
          <w:lang w:bidi="ar-IQ"/>
        </w:rPr>
        <w:t>3</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 xml:space="preserve"> بالطرق اللونية </w:t>
      </w:r>
      <w:r w:rsidRPr="00B53DC8">
        <w:rPr>
          <w:rFonts w:ascii="Simplified Arabic" w:hAnsi="Simplified Arabic" w:cs="Simplified Arabic"/>
          <w:sz w:val="28"/>
          <w:szCs w:val="28"/>
          <w:lang w:bidi="ar-IQ"/>
        </w:rPr>
        <w:t xml:space="preserve"> Calorimetrically</w:t>
      </w:r>
      <w:r w:rsidRPr="00B53DC8">
        <w:rPr>
          <w:rFonts w:ascii="Simplified Arabic" w:hAnsi="Simplified Arabic" w:cs="Simplified Arabic"/>
          <w:sz w:val="28"/>
          <w:szCs w:val="28"/>
          <w:rtl/>
          <w:lang w:bidi="ar-IQ"/>
        </w:rPr>
        <w:t xml:space="preserve">باستخدام طريقة </w:t>
      </w:r>
      <w:r w:rsidRPr="00B53DC8">
        <w:rPr>
          <w:rFonts w:ascii="Simplified Arabic" w:hAnsi="Simplified Arabic" w:cs="Simplified Arabic"/>
          <w:sz w:val="28"/>
          <w:szCs w:val="28"/>
          <w:lang w:bidi="ar-IQ"/>
        </w:rPr>
        <w:t>Broderick</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 xml:space="preserve">Kang </w:t>
      </w:r>
      <w:r w:rsidRPr="00B53DC8">
        <w:rPr>
          <w:rFonts w:ascii="Simplified Arabic" w:hAnsi="Simplified Arabic" w:cs="Simplified Arabic"/>
          <w:sz w:val="28"/>
          <w:szCs w:val="28"/>
          <w:rtl/>
          <w:lang w:bidi="ar-IQ"/>
        </w:rPr>
        <w:t xml:space="preserve"> (1980) .</w:t>
      </w:r>
      <w:r w:rsidRPr="00B53DC8">
        <w:rPr>
          <w:rFonts w:ascii="Simplified Arabic" w:hAnsi="Simplified Arabic" w:cs="Simplified Arabic"/>
          <w:b/>
          <w:bCs/>
          <w:i/>
          <w:iCs/>
          <w:sz w:val="28"/>
          <w:szCs w:val="28"/>
          <w:rtl/>
          <w:lang w:bidi="ar-IQ"/>
        </w:rPr>
        <w:t xml:space="preserve"> </w:t>
      </w:r>
    </w:p>
    <w:p w:rsidR="00DB1532" w:rsidRDefault="00FD5475" w:rsidP="00DB1532">
      <w:pPr>
        <w:spacing w:after="0" w:line="240" w:lineRule="auto"/>
        <w:jc w:val="lowKashida"/>
        <w:rPr>
          <w:rFonts w:ascii="Simplified Arabic" w:hAnsi="Simplified Arabic" w:cs="Simplified Arabic"/>
          <w:b/>
          <w:bCs/>
          <w:i/>
          <w:iCs/>
          <w:sz w:val="28"/>
          <w:szCs w:val="28"/>
          <w:rtl/>
          <w:lang w:bidi="ar-IQ"/>
        </w:rPr>
      </w:pPr>
      <w:r>
        <w:rPr>
          <w:rFonts w:ascii="Simplified Arabic" w:hAnsi="Simplified Arabic" w:cs="Simplified Arabic"/>
          <w:b/>
          <w:bCs/>
          <w:i/>
          <w:iCs/>
          <w:noProof/>
          <w:sz w:val="28"/>
          <w:szCs w:val="28"/>
          <w:rtl/>
        </w:rPr>
        <w:pict>
          <v:shape id="_x0000_s1093" type="#_x0000_t84" style="position:absolute;left:0;text-align:left;margin-left:54.75pt;margin-top:-4.8pt;width:305.25pt;height:68.25pt;z-index:251634688" fillcolor="#92cddc [1944]" strokecolor="#92cddc [1944]" strokeweight="1pt">
            <v:fill color2="#daeef3 [664]" angle="-45" focus="-50%" type="gradient"/>
            <v:shadow on="t" type="perspective" color="#205867 [1608]" opacity=".5" offset="1pt" offset2="-3pt"/>
            <v:textbox>
              <w:txbxContent>
                <w:p w:rsidR="00753DDE" w:rsidRDefault="00753DDE" w:rsidP="00DB1532">
                  <w:pPr>
                    <w:spacing w:after="0" w:line="240" w:lineRule="auto"/>
                    <w:ind w:left="44"/>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هروب البروتين الغذائي من الكرش</w:t>
                  </w:r>
                </w:p>
                <w:p w:rsidR="00753DDE" w:rsidRPr="00B53DC8" w:rsidRDefault="00753DDE" w:rsidP="00DB1532">
                  <w:pPr>
                    <w:spacing w:after="0" w:line="240" w:lineRule="auto"/>
                    <w:ind w:left="44"/>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lang w:bidi="ar-IQ"/>
                    </w:rPr>
                    <w:t>Escape of dietary protein from the rumen</w:t>
                  </w:r>
                </w:p>
                <w:p w:rsidR="00753DDE" w:rsidRPr="00261654" w:rsidRDefault="00753DDE" w:rsidP="00DB1532">
                  <w:pPr>
                    <w:spacing w:after="0" w:line="240" w:lineRule="auto"/>
                    <w:jc w:val="center"/>
                    <w:rPr>
                      <w:rFonts w:ascii="Simplified Arabic" w:hAnsi="Simplified Arabic" w:cs="Simplified Arabic"/>
                      <w:sz w:val="28"/>
                      <w:szCs w:val="28"/>
                      <w:rtl/>
                      <w:lang w:bidi="ar-IQ"/>
                    </w:rPr>
                  </w:pPr>
                  <w:r w:rsidRPr="00261654">
                    <w:rPr>
                      <w:rFonts w:ascii="Simplified Arabic" w:hAnsi="Simplified Arabic" w:cs="Simplified Arabic"/>
                      <w:b/>
                      <w:bCs/>
                      <w:sz w:val="28"/>
                      <w:szCs w:val="28"/>
                      <w:rtl/>
                      <w:lang w:bidi="ar-IQ"/>
                    </w:rPr>
                    <w:t>:</w:t>
                  </w:r>
                </w:p>
              </w:txbxContent>
            </v:textbox>
            <w10:wrap anchorx="page"/>
          </v:shape>
        </w:pict>
      </w:r>
    </w:p>
    <w:p w:rsidR="00DB1532" w:rsidRDefault="00DB1532" w:rsidP="00DB1532">
      <w:pPr>
        <w:spacing w:after="0" w:line="240" w:lineRule="auto"/>
        <w:jc w:val="lowKashida"/>
        <w:rPr>
          <w:rFonts w:ascii="Simplified Arabic" w:hAnsi="Simplified Arabic" w:cs="Simplified Arabic"/>
          <w:b/>
          <w:bCs/>
          <w:i/>
          <w:iCs/>
          <w:sz w:val="28"/>
          <w:szCs w:val="28"/>
          <w:rtl/>
          <w:lang w:bidi="ar-IQ"/>
        </w:rPr>
      </w:pPr>
    </w:p>
    <w:p w:rsidR="00DB1532" w:rsidRPr="00B53DC8" w:rsidRDefault="00DB1532" w:rsidP="00DB1532">
      <w:pPr>
        <w:spacing w:after="0" w:line="240" w:lineRule="auto"/>
        <w:jc w:val="lowKashida"/>
        <w:rPr>
          <w:rFonts w:ascii="Simplified Arabic" w:hAnsi="Simplified Arabic" w:cs="Simplified Arabic"/>
          <w:b/>
          <w:bCs/>
          <w:i/>
          <w:iCs/>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أن تحلل البروتين في الكرش لا يكون مرغوبا به تماما لأنه سيحصل عادة بعض الفقد في الأمونيا، ويؤدي ذلك إلى خفض الكفاءة وزيادة لفظ النتروجين. من جهة أخرى فانه من المفيد هروب بعض البروتين من التحلل في الكرش وبخاصة في المجترات ذات الاحتياجات الكبيرة من البروتين، إذ تعادل كمية البروتين المارة إلى الأثني عشري مجموع البروتين الميكروبي المصنع في الكرش والبروتين الغذائي الهارب من التحلل في الكرش. وفي حالة الحيوانات عالية الإنتاج فأن البروتين الميكروبي لوحده لن يكون كافيا لسد احتياجات تلك الحيوانات من البروتين، وفي هذه الحـالة سيؤدي التجهيز بكميات أضافية من البروتينات عالية النوعية إلى الأمعاء الدقيقة إلى زيادة الإنتاج، وبالرغم من ذلك يجـب الإشارة إلى أن البروتين الغـذائي المضاف سـيكون معرضا للتحلل في الكرش وأن جزء منه فقط سيهرب إلى الأمعاء الدقيقة.</w:t>
      </w:r>
    </w:p>
    <w:p w:rsidR="00DB1532" w:rsidRDefault="00DB1532" w:rsidP="00DB1532">
      <w:pPr>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أشارت الدراسات في هذا المجال إلى وجود تباين كبير في قيمة الهروب </w:t>
      </w:r>
      <w:r w:rsidRPr="00B53DC8">
        <w:rPr>
          <w:rFonts w:ascii="Simplified Arabic" w:hAnsi="Simplified Arabic" w:cs="Simplified Arabic"/>
          <w:sz w:val="28"/>
          <w:szCs w:val="28"/>
          <w:lang w:bidi="ar-IQ"/>
        </w:rPr>
        <w:t>escape value</w:t>
      </w:r>
      <w:r w:rsidRPr="00B53DC8">
        <w:rPr>
          <w:rFonts w:ascii="Simplified Arabic" w:hAnsi="Simplified Arabic" w:cs="Simplified Arabic"/>
          <w:sz w:val="28"/>
          <w:szCs w:val="28"/>
          <w:rtl/>
          <w:lang w:bidi="ar-IQ"/>
        </w:rPr>
        <w:t xml:space="preserve"> بين الأغذية المختلفة وذلك اعتمادا على الغذاء نفسه وظروف التغذية، ولذلك فأنه من الضروري استخدام قيم محددة لكل نظام تغذية. ويشمل التصنيف العام لقيم هروب البروتين المعدلات العالية والمتوسطة والمنخفضة.</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hint="cs"/>
          <w:sz w:val="28"/>
          <w:szCs w:val="28"/>
          <w:rtl/>
          <w:lang w:bidi="ar-IQ"/>
        </w:rPr>
      </w:pPr>
    </w:p>
    <w:p w:rsidR="00753DDE" w:rsidRDefault="00753DDE" w:rsidP="00DB1532">
      <w:pPr>
        <w:spacing w:line="240" w:lineRule="auto"/>
        <w:ind w:left="44"/>
        <w:jc w:val="lowKashida"/>
        <w:rPr>
          <w:rFonts w:ascii="Simplified Arabic" w:hAnsi="Simplified Arabic" w:cs="Simplified Arabic" w:hint="cs"/>
          <w:sz w:val="28"/>
          <w:szCs w:val="28"/>
          <w:rtl/>
          <w:lang w:bidi="ar-IQ"/>
        </w:rPr>
      </w:pPr>
    </w:p>
    <w:p w:rsidR="00753DDE" w:rsidRDefault="00753DDE"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ويوضح جدول (</w:t>
      </w:r>
      <w:r>
        <w:rPr>
          <w:rFonts w:ascii="Simplified Arabic" w:hAnsi="Simplified Arabic" w:cs="Simplified Arabic" w:hint="cs"/>
          <w:sz w:val="28"/>
          <w:szCs w:val="28"/>
          <w:rtl/>
          <w:lang w:bidi="ar-IQ"/>
        </w:rPr>
        <w:t>3-1</w:t>
      </w:r>
      <w:r w:rsidRPr="00B53DC8">
        <w:rPr>
          <w:rFonts w:ascii="Simplified Arabic" w:hAnsi="Simplified Arabic" w:cs="Simplified Arabic"/>
          <w:sz w:val="28"/>
          <w:szCs w:val="28"/>
          <w:rtl/>
          <w:lang w:bidi="ar-IQ"/>
        </w:rPr>
        <w:t xml:space="preserve">) تقديرات هروب البروتين من الكرش في الأغذية الشائعة الاستخدام في تغذية المجترات.  </w:t>
      </w:r>
    </w:p>
    <w:p w:rsidR="00DB1532" w:rsidRPr="00C673E4" w:rsidRDefault="00DB1532" w:rsidP="00DB1532">
      <w:pPr>
        <w:spacing w:line="240" w:lineRule="auto"/>
        <w:ind w:left="44"/>
        <w:jc w:val="lowKashida"/>
        <w:rPr>
          <w:rFonts w:ascii="Simplified Arabic" w:hAnsi="Simplified Arabic" w:cs="Simplified Arabic"/>
          <w:b/>
          <w:bCs/>
          <w:sz w:val="28"/>
          <w:szCs w:val="28"/>
          <w:rtl/>
          <w:lang w:bidi="ar-IQ"/>
        </w:rPr>
      </w:pPr>
      <w:r w:rsidRPr="00C673E4">
        <w:rPr>
          <w:rFonts w:ascii="Simplified Arabic" w:hAnsi="Simplified Arabic" w:cs="Simplified Arabic"/>
          <w:b/>
          <w:bCs/>
          <w:sz w:val="28"/>
          <w:szCs w:val="28"/>
          <w:rtl/>
          <w:lang w:bidi="ar-IQ"/>
        </w:rPr>
        <w:t>جدول (</w:t>
      </w:r>
      <w:r w:rsidRPr="00C673E4">
        <w:rPr>
          <w:rFonts w:ascii="Simplified Arabic" w:hAnsi="Simplified Arabic" w:cs="Simplified Arabic" w:hint="cs"/>
          <w:b/>
          <w:bCs/>
          <w:sz w:val="28"/>
          <w:szCs w:val="28"/>
          <w:rtl/>
          <w:lang w:bidi="ar-IQ"/>
        </w:rPr>
        <w:t>3-1</w:t>
      </w:r>
      <w:r w:rsidRPr="00C673E4">
        <w:rPr>
          <w:rFonts w:ascii="Simplified Arabic" w:hAnsi="Simplified Arabic" w:cs="Simplified Arabic"/>
          <w:b/>
          <w:bCs/>
          <w:sz w:val="28"/>
          <w:szCs w:val="28"/>
          <w:rtl/>
          <w:lang w:bidi="ar-IQ"/>
        </w:rPr>
        <w:t>)- قيم هروب البروتين من الكرش في الأغذية الشائعة الاستخدام.</w:t>
      </w:r>
    </w:p>
    <w:tbl>
      <w:tblPr>
        <w:tblW w:w="8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901"/>
        <w:gridCol w:w="870"/>
        <w:gridCol w:w="846"/>
      </w:tblGrid>
      <w:tr w:rsidR="00DB1532" w:rsidRPr="00B53DC8" w:rsidTr="00753DDE">
        <w:tc>
          <w:tcPr>
            <w:tcW w:w="311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Feedstuffs</w:t>
            </w:r>
          </w:p>
        </w:tc>
        <w:tc>
          <w:tcPr>
            <w:tcW w:w="39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In vivo N escape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Escape</w:t>
            </w:r>
          </w:p>
        </w:tc>
      </w:tr>
      <w:tr w:rsidR="00DB1532" w:rsidRPr="00B53DC8" w:rsidTr="00753DDE">
        <w:trPr>
          <w:trHeight w:val="506"/>
        </w:trPr>
        <w:tc>
          <w:tcPr>
            <w:tcW w:w="3119" w:type="dxa"/>
            <w:vMerge/>
            <w:tcBorders>
              <w:top w:val="single" w:sz="4" w:space="0" w:color="auto"/>
              <w:left w:val="single" w:sz="4" w:space="0" w:color="auto"/>
              <w:bottom w:val="single" w:sz="4" w:space="0" w:color="auto"/>
              <w:right w:val="single" w:sz="4" w:space="0" w:color="auto"/>
            </w:tcBorders>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p>
        </w:tc>
        <w:tc>
          <w:tcPr>
            <w:tcW w:w="3901" w:type="dxa"/>
            <w:vMerge/>
            <w:tcBorders>
              <w:top w:val="single" w:sz="4" w:space="0" w:color="auto"/>
              <w:left w:val="single" w:sz="4" w:space="0" w:color="auto"/>
              <w:bottom w:val="single" w:sz="4" w:space="0" w:color="auto"/>
              <w:right w:val="single" w:sz="4" w:space="0" w:color="auto"/>
            </w:tcBorders>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p>
        </w:tc>
        <w:tc>
          <w:tcPr>
            <w:tcW w:w="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Mean</w:t>
            </w:r>
          </w:p>
        </w:tc>
        <w:tc>
          <w:tcPr>
            <w:tcW w:w="8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1532" w:rsidRPr="00B53DC8" w:rsidRDefault="00DB1532" w:rsidP="00753DDE">
            <w:pPr>
              <w:bidi w:val="0"/>
              <w:spacing w:after="0" w:line="192" w:lineRule="auto"/>
              <w:jc w:val="center"/>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SD</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Protein supplements</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Blood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54, 71, 82</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69</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14.0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gluten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55, 46-61, 62, 57</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55</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6.3</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Cottonseed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24-61, 27-33, 35-57</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40</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15.7</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Feather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71</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71</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Fish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71, 69, 100, 78</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68</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13.0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Linseed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44</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44</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Meat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49, 70, 76, 77</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65</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14.0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Rapeseed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23</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23</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Soybean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10, 27, 29, 61, 35, 18, 17, 15, 18, 20, 24, 25, 26, 22, 21, 24, 46, 23, 43, 14</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26</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12.0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Sunflower meal</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19-28</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24</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12.0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Energy feeds</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flaked</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50</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50</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ground</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73, 58, 47</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59</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13.0</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high moisture</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54-72</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63</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12.7</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whole</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52</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52</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Sorghum grain</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49, 20, 38, 64, 58, 52, 69, 65</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52</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16.3</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Roughages</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Alfalfa hay</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30, 41, 21, 28, 20-24</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27</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7.7</w:t>
            </w:r>
          </w:p>
        </w:tc>
      </w:tr>
      <w:tr w:rsidR="00DB1532" w:rsidRPr="00B53DC8" w:rsidTr="00753DDE">
        <w:tc>
          <w:tcPr>
            <w:tcW w:w="3119"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Corn silage</w:t>
            </w:r>
          </w:p>
        </w:tc>
        <w:tc>
          <w:tcPr>
            <w:tcW w:w="3901"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27</w:t>
            </w:r>
          </w:p>
        </w:tc>
        <w:tc>
          <w:tcPr>
            <w:tcW w:w="870"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27</w:t>
            </w:r>
          </w:p>
        </w:tc>
        <w:tc>
          <w:tcPr>
            <w:tcW w:w="846" w:type="dxa"/>
            <w:tcBorders>
              <w:top w:val="single" w:sz="4" w:space="0" w:color="auto"/>
              <w:left w:val="single" w:sz="4" w:space="0" w:color="auto"/>
              <w:bottom w:val="single" w:sz="4" w:space="0" w:color="auto"/>
              <w:right w:val="single" w:sz="4" w:space="0" w:color="auto"/>
            </w:tcBorders>
          </w:tcPr>
          <w:p w:rsidR="00DB1532" w:rsidRPr="00B53DC8" w:rsidRDefault="00DB1532" w:rsidP="00753DDE">
            <w:pPr>
              <w:bidi w:val="0"/>
              <w:spacing w:after="0" w:line="192" w:lineRule="auto"/>
              <w:jc w:val="lowKashida"/>
              <w:rPr>
                <w:rFonts w:ascii="Simplified Arabic" w:hAnsi="Simplified Arabic" w:cs="Simplified Arabic"/>
                <w:sz w:val="28"/>
                <w:szCs w:val="28"/>
                <w:lang w:bidi="ar-IQ"/>
              </w:rPr>
            </w:pPr>
          </w:p>
        </w:tc>
      </w:tr>
    </w:tbl>
    <w:p w:rsidR="00DB1532" w:rsidRDefault="00DB1532" w:rsidP="00DB1532">
      <w:pPr>
        <w:spacing w:after="0" w:line="240" w:lineRule="auto"/>
        <w:ind w:left="44"/>
        <w:jc w:val="lowKashida"/>
        <w:rPr>
          <w:rFonts w:ascii="Simplified Arabic" w:hAnsi="Simplified Arabic" w:cs="Simplified Arabic" w:hint="cs"/>
          <w:b/>
          <w:bCs/>
          <w:i/>
          <w:iCs/>
          <w:sz w:val="28"/>
          <w:szCs w:val="28"/>
          <w:rtl/>
          <w:lang w:bidi="ar-IQ"/>
        </w:rPr>
      </w:pPr>
    </w:p>
    <w:p w:rsidR="00753DDE" w:rsidRDefault="00753DDE" w:rsidP="00DB1532">
      <w:pPr>
        <w:spacing w:after="0" w:line="240" w:lineRule="auto"/>
        <w:ind w:left="44"/>
        <w:jc w:val="lowKashida"/>
        <w:rPr>
          <w:rFonts w:ascii="Simplified Arabic" w:hAnsi="Simplified Arabic" w:cs="Simplified Arabic" w:hint="cs"/>
          <w:b/>
          <w:bCs/>
          <w:i/>
          <w:iCs/>
          <w:sz w:val="28"/>
          <w:szCs w:val="28"/>
          <w:rtl/>
          <w:lang w:bidi="ar-IQ"/>
        </w:rPr>
      </w:pPr>
    </w:p>
    <w:p w:rsidR="00753DDE" w:rsidRDefault="00753DDE" w:rsidP="00DB1532">
      <w:pPr>
        <w:spacing w:after="0" w:line="240" w:lineRule="auto"/>
        <w:ind w:left="44"/>
        <w:jc w:val="lowKashida"/>
        <w:rPr>
          <w:rFonts w:ascii="Simplified Arabic" w:hAnsi="Simplified Arabic" w:cs="Simplified Arabic" w:hint="cs"/>
          <w:b/>
          <w:bCs/>
          <w:i/>
          <w:iCs/>
          <w:sz w:val="28"/>
          <w:szCs w:val="28"/>
          <w:rtl/>
          <w:lang w:bidi="ar-IQ"/>
        </w:rPr>
      </w:pPr>
    </w:p>
    <w:p w:rsidR="00753DDE" w:rsidRDefault="00753DDE" w:rsidP="00DB1532">
      <w:pPr>
        <w:spacing w:after="0" w:line="240" w:lineRule="auto"/>
        <w:ind w:left="44"/>
        <w:jc w:val="lowKashida"/>
        <w:rPr>
          <w:rFonts w:ascii="Simplified Arabic" w:hAnsi="Simplified Arabic" w:cs="Simplified Arabic" w:hint="cs"/>
          <w:b/>
          <w:bCs/>
          <w:i/>
          <w:iCs/>
          <w:sz w:val="28"/>
          <w:szCs w:val="28"/>
          <w:rtl/>
          <w:lang w:bidi="ar-IQ"/>
        </w:rPr>
      </w:pPr>
    </w:p>
    <w:p w:rsidR="00753DDE" w:rsidRPr="00B53DC8" w:rsidRDefault="00753DDE" w:rsidP="00DB1532">
      <w:pPr>
        <w:spacing w:after="0" w:line="240" w:lineRule="auto"/>
        <w:ind w:left="44"/>
        <w:jc w:val="lowKashida"/>
        <w:rPr>
          <w:rFonts w:ascii="Simplified Arabic" w:hAnsi="Simplified Arabic" w:cs="Simplified Arabic" w:hint="cs"/>
          <w:b/>
          <w:bCs/>
          <w:i/>
          <w:iCs/>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b/>
          <w:bCs/>
          <w:i/>
          <w:iCs/>
          <w:sz w:val="28"/>
          <w:szCs w:val="28"/>
          <w:rtl/>
          <w:lang w:bidi="ar-IQ"/>
        </w:rPr>
      </w:pPr>
    </w:p>
    <w:p w:rsidR="00DB1532" w:rsidRDefault="00DB1532" w:rsidP="00DB1532">
      <w:pPr>
        <w:spacing w:line="240" w:lineRule="auto"/>
        <w:ind w:left="44"/>
        <w:jc w:val="lowKashida"/>
        <w:rPr>
          <w:rFonts w:ascii="Simplified Arabic" w:hAnsi="Simplified Arabic" w:cs="Simplified Arabic"/>
          <w:b/>
          <w:bCs/>
          <w:i/>
          <w:iCs/>
          <w:sz w:val="28"/>
          <w:szCs w:val="28"/>
          <w:rtl/>
          <w:lang w:bidi="ar-IQ"/>
        </w:rPr>
      </w:pPr>
    </w:p>
    <w:p w:rsidR="00DB1532" w:rsidRDefault="00DB1532" w:rsidP="00DB1532">
      <w:pPr>
        <w:spacing w:line="240" w:lineRule="auto"/>
        <w:ind w:left="44"/>
        <w:jc w:val="lowKashida"/>
        <w:rPr>
          <w:rFonts w:ascii="Simplified Arabic" w:hAnsi="Simplified Arabic" w:cs="Simplified Arabic"/>
          <w:b/>
          <w:bCs/>
          <w:i/>
          <w:iCs/>
          <w:sz w:val="28"/>
          <w:szCs w:val="28"/>
          <w:rtl/>
          <w:lang w:bidi="ar-IQ"/>
        </w:rPr>
      </w:pPr>
    </w:p>
    <w:p w:rsidR="00DB1532" w:rsidRPr="00B53DC8" w:rsidRDefault="00FD5475" w:rsidP="00DB1532">
      <w:pPr>
        <w:spacing w:line="240" w:lineRule="auto"/>
        <w:ind w:left="44"/>
        <w:jc w:val="lowKashida"/>
        <w:rPr>
          <w:rFonts w:ascii="Simplified Arabic" w:hAnsi="Simplified Arabic" w:cs="Simplified Arabic"/>
          <w:b/>
          <w:bCs/>
          <w:i/>
          <w:iCs/>
          <w:sz w:val="28"/>
          <w:szCs w:val="28"/>
          <w:rtl/>
          <w:lang w:bidi="ar-IQ"/>
        </w:rPr>
      </w:pPr>
      <w:r>
        <w:rPr>
          <w:rFonts w:ascii="Simplified Arabic" w:hAnsi="Simplified Arabic" w:cs="Simplified Arabic"/>
          <w:b/>
          <w:bCs/>
          <w:i/>
          <w:iCs/>
          <w:noProof/>
          <w:sz w:val="28"/>
          <w:szCs w:val="28"/>
          <w:rtl/>
        </w:rPr>
        <w:lastRenderedPageBreak/>
        <w:pict>
          <v:shape id="_x0000_s1094" type="#_x0000_t84" style="position:absolute;left:0;text-align:left;margin-left:66.75pt;margin-top:-9.3pt;width:305.25pt;height:68.25pt;z-index:251635712"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 xml:space="preserve">حماية البروتينات من التحلل                     </w:t>
                  </w:r>
                  <w:r w:rsidRPr="00B53DC8">
                    <w:rPr>
                      <w:rFonts w:ascii="Simplified Arabic" w:hAnsi="Simplified Arabic" w:cs="Simplified Arabic"/>
                      <w:b/>
                      <w:bCs/>
                      <w:i/>
                      <w:iCs/>
                      <w:sz w:val="28"/>
                      <w:szCs w:val="28"/>
                      <w:lang w:bidi="ar-IQ"/>
                    </w:rPr>
                    <w:t>Protection proteins from degradation</w:t>
                  </w:r>
                </w:p>
                <w:p w:rsidR="00753DDE" w:rsidRPr="00261654" w:rsidRDefault="00753DDE" w:rsidP="00DB1532">
                  <w:pPr>
                    <w:spacing w:after="0" w:line="240" w:lineRule="auto"/>
                    <w:jc w:val="center"/>
                    <w:rPr>
                      <w:rFonts w:ascii="Simplified Arabic" w:hAnsi="Simplified Arabic" w:cs="Simplified Arabic"/>
                      <w:sz w:val="28"/>
                      <w:szCs w:val="28"/>
                      <w:rtl/>
                      <w:lang w:bidi="ar-IQ"/>
                    </w:rPr>
                  </w:pPr>
                  <w:r w:rsidRPr="00261654">
                    <w:rPr>
                      <w:rFonts w:ascii="Simplified Arabic" w:hAnsi="Simplified Arabic" w:cs="Simplified Arabic"/>
                      <w:b/>
                      <w:bCs/>
                      <w:sz w:val="28"/>
                      <w:szCs w:val="28"/>
                      <w:rtl/>
                      <w:lang w:bidi="ar-IQ"/>
                    </w:rPr>
                    <w:t>:</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b/>
          <w:bCs/>
          <w:i/>
          <w:iCs/>
          <w:sz w:val="28"/>
          <w:szCs w:val="28"/>
          <w:rtl/>
          <w:lang w:bidi="ar-IQ"/>
        </w:rPr>
      </w:pPr>
    </w:p>
    <w:p w:rsidR="00DB1532" w:rsidRPr="00B53DC8" w:rsidRDefault="00DB1532" w:rsidP="00DB1532">
      <w:pPr>
        <w:spacing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تقوم الأحياء المجهرية بتحليل البروتين الغذائي الى ببتيدات، أحماض أمينيه و أمونيا، وذلك لغرض الاستفادة منها في عملية تصنيع البروتين الميكروبي، وقد أوضحت الدراسات بأن انتقال البروتين الغذائي أو جزء منه الى المعدة الحقيقية وهضمه إنزيميا ثم امتصاص الأحماض الأمينية الناتجة من الهضم في الأمعاء الدقيقة يمكن الاستفادة منها بكفاءة أكبر حيث أنها ستغطي احتياجات الحيوان المضيف من البروتين الحقيقي الضروري لبناء أنسجته وتصنيع منتجاته المختلفة، أو أن ذلك البروتين سيضاف الى كميات البروتين الميكروبي عند انتقاله الى المعدة والأمعاء الدقيقة في سد احتياجات الحيوان بالمقارنة مع تحلل البروتين السريع في الكرش وإعادة بنائه من قبل الأحياء المجهرية، فضلا عن الفقد المحتمل بصورة أمونيا عبر جدار الكرش.</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الهدف من حماية البروتين تتحدد بتقليل تحلله في الكرش مع ضمان هضمه وامتصاصه في المعدة والأمعاء الدقيقة، أي أن لا تجعل تلك التدابير والوسائل البروتين المعامل غير قابل للتحلل والامتصاص في ما وراء الكرش من جهة، مع ضرورة عدم التأثير على إنتاج البروتين الميكروبي من جهة أخرى، فضلا عن التأثير على التركيب الكيميائي للبروتين المعامل، فقد لاحظ الشيخلي (1998) أن معاملة كسبة زهرة الشمس بالدم أو الفورمالديهايد أو الحرارة أو التحميص أدى الى زيادة معنوية في نسبة البروتين في الكسبة المعاملة من </w:t>
      </w:r>
      <w:r w:rsidRPr="00B53DC8">
        <w:rPr>
          <w:rFonts w:ascii="Simplified Arabic" w:hAnsi="Simplified Arabic" w:cs="Simplified Arabic"/>
          <w:sz w:val="28"/>
          <w:szCs w:val="28"/>
          <w:lang w:bidi="ar-IQ"/>
        </w:rPr>
        <w:t>27.22</w:t>
      </w:r>
      <w:r w:rsidRPr="00B53DC8">
        <w:rPr>
          <w:rFonts w:ascii="Simplified Arabic" w:hAnsi="Simplified Arabic" w:cs="Simplified Arabic"/>
          <w:sz w:val="28"/>
          <w:szCs w:val="28"/>
          <w:rtl/>
          <w:lang w:bidi="ar-IQ"/>
        </w:rPr>
        <w:t xml:space="preserve"> في الكسبة غير المعاملة الى  </w:t>
      </w:r>
      <w:r w:rsidRPr="00B53DC8">
        <w:rPr>
          <w:rFonts w:ascii="Simplified Arabic" w:hAnsi="Simplified Arabic" w:cs="Simplified Arabic"/>
          <w:sz w:val="28"/>
          <w:szCs w:val="28"/>
          <w:lang w:bidi="ar-IQ"/>
        </w:rPr>
        <w:t>34.97</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30.40</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29.39</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 31.03</w:t>
      </w:r>
      <w:r w:rsidRPr="00B53DC8">
        <w:rPr>
          <w:rFonts w:ascii="Simplified Arabic" w:hAnsi="Simplified Arabic" w:cs="Simplified Arabic"/>
          <w:sz w:val="28"/>
          <w:szCs w:val="28"/>
          <w:rtl/>
          <w:lang w:bidi="ar-IQ"/>
        </w:rPr>
        <w:t xml:space="preserve"> في الكسبة المعاملة بطرق الحماية الأربعة على التوالي. وتشمل تلك المعاملات ما يلي:</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5" type="#_x0000_t84" style="position:absolute;left:0;text-align:left;margin-left:110.25pt;margin-top:4.6pt;width:305.25pt;height:43.5pt;z-index:251636736" fillcolor="#fabf8f [1945]" strokecolor="#fabf8f [1945]" strokeweight="1pt">
            <v:fill color2="#fde9d9 [665]" angle="-45" focus="-50%" type="gradient"/>
            <v:shadow on="t" type="perspective" color="#974706 [1609]" opacity=".5" offset="1pt" offset2="-3pt"/>
            <v:textbox>
              <w:txbxContent>
                <w:p w:rsidR="00753DDE" w:rsidRPr="00261654" w:rsidRDefault="00753DDE"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أولا-</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sz w:val="28"/>
                      <w:szCs w:val="28"/>
                      <w:rtl/>
                      <w:lang w:bidi="ar-IQ"/>
                    </w:rPr>
                    <w:t xml:space="preserve">المعاملات الفيزيائية  </w:t>
                  </w:r>
                  <w:r w:rsidRPr="00B53DC8">
                    <w:rPr>
                      <w:rFonts w:ascii="Simplified Arabic" w:hAnsi="Simplified Arabic" w:cs="Simplified Arabic"/>
                      <w:b/>
                      <w:bCs/>
                      <w:sz w:val="28"/>
                      <w:szCs w:val="28"/>
                      <w:lang w:bidi="ar-IQ"/>
                    </w:rPr>
                    <w:t>Physical treatment</w:t>
                  </w:r>
                  <w:r w:rsidRPr="00261654">
                    <w:rPr>
                      <w:rFonts w:ascii="Simplified Arabic" w:hAnsi="Simplified Arabic" w:cs="Simplified Arabic"/>
                      <w:b/>
                      <w:bCs/>
                      <w:sz w:val="28"/>
                      <w:szCs w:val="28"/>
                      <w:rtl/>
                      <w:lang w:bidi="ar-IQ"/>
                    </w:rPr>
                    <w:t>:</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من أهم تلك المعاملات:</w:t>
      </w:r>
    </w:p>
    <w:p w:rsidR="00DB1532" w:rsidRPr="00B53DC8" w:rsidRDefault="00DB1532" w:rsidP="00B05CC4">
      <w:pPr>
        <w:numPr>
          <w:ilvl w:val="0"/>
          <w:numId w:val="37"/>
        </w:numPr>
        <w:tabs>
          <w:tab w:val="clear" w:pos="765"/>
          <w:tab w:val="num" w:pos="458"/>
        </w:tabs>
        <w:spacing w:after="0" w:line="240" w:lineRule="auto"/>
        <w:ind w:hanging="667"/>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 xml:space="preserve">الطحن </w:t>
      </w:r>
      <w:r w:rsidRPr="00B53DC8">
        <w:rPr>
          <w:rFonts w:ascii="Simplified Arabic" w:hAnsi="Simplified Arabic" w:cs="Simplified Arabic"/>
          <w:b/>
          <w:bCs/>
          <w:sz w:val="28"/>
          <w:szCs w:val="28"/>
          <w:lang w:bidi="ar-IQ"/>
        </w:rPr>
        <w:t>Grinding</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أن طحن المواد البروتينية يؤدي الى تقليل حجوم الجسيمات الدقيقة وبذلك فإنها ستمر بسرعة خلال</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الكرش والتقليل من فترة بقائها فيه ومن ثم انخفاض درجة تحللها في الكرش من قبل الأحياء المجهرية وانتقالها الى المعدة والأمعاء الدقيقة لهضمها وامتصاصها، لكن مما يؤثر على تلك المعاملة:</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أن حجم الجسيمات الدقيقة الناتجة من الطحن سينخفض مما يؤدي الى زيادة ذوبانيتها وبالتالي تحللها في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مستوى التغذية يمكن أن يؤثر على ايجابيات تلك المعاملة، حيث لوحظ أن زيادة مستوى التغذية تؤدي الى زيادة سرعة مرور الجسيمات البروتينية الدقيقة التي تترك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نسبة العلف الخشن الى العلف المركز يمكن أن تؤثر أيضا على مقدار الاستفادة من تلك المعاملة، فقد لوحظ أن زيادة نسبة العلف الخشن تؤدي الى زيادة تدفق المكملات البروتينية من الكرش الى باقي أجزاء القناة الهضمية.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جدير بالذكر أن بعض المعاملات المستخدمة في حماية البروتينات من التحلل يمكن أن تؤدي الى التقليل من حجوم الجسيمات أيضا، فقد أشار الشيخلي(1998) الى زيادة في نسبة حجوم الجسيمات الدقيقة صاحبه انخفاض في حجوم الجسيمات الصغيرة لكسبة زهرة الشمس نتيجة لمعاملتها بالدم أو الفورمالديهايد أو الحرارة أو التحميص.</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2-</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sz w:val="28"/>
          <w:szCs w:val="28"/>
          <w:rtl/>
          <w:lang w:bidi="ar-IQ"/>
        </w:rPr>
        <w:t xml:space="preserve">المعاملة الحرارية </w:t>
      </w:r>
      <w:r w:rsidRPr="00B53DC8">
        <w:rPr>
          <w:rFonts w:ascii="Simplified Arabic" w:hAnsi="Simplified Arabic" w:cs="Simplified Arabic"/>
          <w:b/>
          <w:bCs/>
          <w:sz w:val="28"/>
          <w:szCs w:val="28"/>
          <w:lang w:bidi="ar-IQ"/>
        </w:rPr>
        <w:t>Heat treatment</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b/>
          <w:bCs/>
          <w:i/>
          <w:iCs/>
          <w:sz w:val="28"/>
          <w:szCs w:val="28"/>
          <w:lang w:bidi="ar-IQ"/>
        </w:rPr>
        <w:t xml:space="preserve"> </w:t>
      </w:r>
      <w:r w:rsidRPr="00B53DC8">
        <w:rPr>
          <w:rFonts w:ascii="Simplified Arabic" w:hAnsi="Simplified Arabic" w:cs="Simplified Arabic"/>
          <w:sz w:val="28"/>
          <w:szCs w:val="28"/>
          <w:rtl/>
          <w:lang w:bidi="ar-IQ"/>
        </w:rPr>
        <w:t>تعد المعاملة بالحرارة أحد أهم الطرق المتبعة لحماية البروتين من التحلل في الكرش، وذلك لأنها من الطرق الأمينة وغير المكلفة ولذلك فقد فضلت على الطرق الكيميائية التي تتميز بصعوبة تطبيقها وأثارها السامة أحيانا، ولهذه الأسباب فقد منع استخدامها في بعض الدول كوسيلة لحماية البروتين من التحلل في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تؤدي المعاملة بالحرارة الى حصول تفاعل مجاميع الألديهايد في السكريات المختزلة مع مجاميع الأمين الحرة في البروتينات وتكوين معقد سكر- أمين، ويسمى هذا التفاعل بتفاعل ميلارد </w:t>
      </w:r>
      <w:r w:rsidRPr="00B53DC8">
        <w:rPr>
          <w:rFonts w:ascii="Simplified Arabic" w:hAnsi="Simplified Arabic" w:cs="Simplified Arabic"/>
          <w:sz w:val="28"/>
          <w:szCs w:val="28"/>
          <w:lang w:bidi="ar-IQ"/>
        </w:rPr>
        <w:t>Mylard reaction</w:t>
      </w:r>
      <w:r w:rsidRPr="00B53DC8">
        <w:rPr>
          <w:rFonts w:ascii="Simplified Arabic" w:hAnsi="Simplified Arabic" w:cs="Simplified Arabic"/>
          <w:sz w:val="28"/>
          <w:szCs w:val="28"/>
          <w:rtl/>
          <w:lang w:bidi="ar-IQ"/>
        </w:rPr>
        <w:t xml:space="preserve">، وعند غياب السكر أو الكربوهيدرات فأن معاملة المكملات البروتينية بالحرارة تؤدي الى تكوين أواصر أميدية </w:t>
      </w:r>
      <w:r w:rsidRPr="00B53DC8">
        <w:rPr>
          <w:rFonts w:ascii="Simplified Arabic" w:hAnsi="Simplified Arabic" w:cs="Simplified Arabic"/>
          <w:sz w:val="28"/>
          <w:szCs w:val="28"/>
          <w:lang w:bidi="ar-IQ"/>
        </w:rPr>
        <w:t>Amide bonds</w:t>
      </w:r>
      <w:r w:rsidRPr="00B53DC8">
        <w:rPr>
          <w:rFonts w:ascii="Simplified Arabic" w:hAnsi="Simplified Arabic" w:cs="Simplified Arabic"/>
          <w:sz w:val="28"/>
          <w:szCs w:val="28"/>
          <w:rtl/>
          <w:lang w:bidi="ar-IQ"/>
        </w:rPr>
        <w:t xml:space="preserve"> بين مجموعة الأمين للايسين ومجاميع الكاربونيل للبروتين، ولذلك فأن معاملة البروتين بدرجة حرارة عالية تؤدي الى أن يكون الناتج أكثر مقاومة للهضم الأنزيمي ، إذ أن المعاملة الشديدة تؤدي الى تكوين روابط تصالبية مما يؤدي الى تقليل هضم البروتين، أو أنها تؤدي الى تكوين مخلفات ببتيدية غير مفيـدة حيويا، حيث أنها يمكن امتصاصها لكنه غير قابـلة للتمثيل مع حصول فقد واضح في بعض الأحماض الأمينية كاللايسـين، السيستين والتايروسين.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أن أفضل معيار لتأثير الحرارة على البروتين هو نسبة النتروجين المرتبط غير الذائب بالمستخلص</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ألحامضي </w:t>
      </w:r>
      <w:r w:rsidRPr="00B53DC8">
        <w:rPr>
          <w:rFonts w:ascii="Simplified Arabic" w:hAnsi="Simplified Arabic" w:cs="Simplified Arabic"/>
          <w:sz w:val="28"/>
          <w:szCs w:val="28"/>
          <w:lang w:bidi="ar-IQ"/>
        </w:rPr>
        <w:t>(ADIN)</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Acid detergent insoluble nitrogen</w:t>
      </w:r>
      <w:r w:rsidRPr="00B53DC8">
        <w:rPr>
          <w:rFonts w:ascii="Simplified Arabic" w:hAnsi="Simplified Arabic" w:cs="Simplified Arabic"/>
          <w:sz w:val="28"/>
          <w:szCs w:val="28"/>
          <w:rtl/>
          <w:lang w:bidi="ar-IQ"/>
        </w:rPr>
        <w:t xml:space="preserve"> ، حيث وجد أن أفضل معاملة لتحميص كسبة فول الصويا تحدث عندما تتراوح نسبة </w:t>
      </w:r>
      <w:r w:rsidRPr="00B53DC8">
        <w:rPr>
          <w:rFonts w:ascii="Simplified Arabic" w:hAnsi="Simplified Arabic" w:cs="Simplified Arabic"/>
          <w:sz w:val="28"/>
          <w:szCs w:val="28"/>
          <w:lang w:bidi="ar-IQ"/>
        </w:rPr>
        <w:t>ADIN</w:t>
      </w:r>
      <w:r w:rsidRPr="00B53DC8">
        <w:rPr>
          <w:rFonts w:ascii="Simplified Arabic" w:hAnsi="Simplified Arabic" w:cs="Simplified Arabic"/>
          <w:sz w:val="28"/>
          <w:szCs w:val="28"/>
          <w:rtl/>
          <w:lang w:bidi="ar-IQ"/>
        </w:rPr>
        <w:t xml:space="preserve"> 12-15%، مما يؤدي الى زيادة نسبة البروتين غير المتحلل في الكرش ونسبة البروتين الواصلة الى المعدة الحقيقية وكذلك نسبة الأحماض الأمينية الممتصة من الأمعاء الدقيقة، فيما وجد الشيخلي (1998) أن معاملة كسبة زهرة الشمس بالتحميص أدت الى زيادة في نسبة </w:t>
      </w:r>
      <w:r w:rsidRPr="00B53DC8">
        <w:rPr>
          <w:rFonts w:ascii="Simplified Arabic" w:hAnsi="Simplified Arabic" w:cs="Simplified Arabic"/>
          <w:sz w:val="28"/>
          <w:szCs w:val="28"/>
          <w:lang w:bidi="ar-IQ"/>
        </w:rPr>
        <w:t>ADIN</w:t>
      </w:r>
      <w:r w:rsidRPr="00B53DC8">
        <w:rPr>
          <w:rFonts w:ascii="Simplified Arabic" w:hAnsi="Simplified Arabic" w:cs="Simplified Arabic"/>
          <w:sz w:val="28"/>
          <w:szCs w:val="28"/>
          <w:rtl/>
          <w:lang w:bidi="ar-IQ"/>
        </w:rPr>
        <w:t xml:space="preserve"> بلغت </w:t>
      </w:r>
      <w:r w:rsidRPr="00B53DC8">
        <w:rPr>
          <w:rFonts w:ascii="Simplified Arabic" w:hAnsi="Simplified Arabic" w:cs="Simplified Arabic"/>
          <w:sz w:val="28"/>
          <w:szCs w:val="28"/>
          <w:lang w:bidi="ar-IQ"/>
        </w:rPr>
        <w:t>20.74</w:t>
      </w:r>
      <w:r w:rsidRPr="00B53DC8">
        <w:rPr>
          <w:rFonts w:ascii="Simplified Arabic" w:hAnsi="Simplified Arabic" w:cs="Simplified Arabic"/>
          <w:sz w:val="28"/>
          <w:szCs w:val="28"/>
          <w:rtl/>
          <w:lang w:bidi="ar-IQ"/>
        </w:rPr>
        <w:t xml:space="preserve">%. وفي تجربة أخرى وصلت تلك النسبة الى </w:t>
      </w:r>
      <w:r w:rsidRPr="00B53DC8">
        <w:rPr>
          <w:rFonts w:ascii="Simplified Arabic" w:hAnsi="Simplified Arabic" w:cs="Simplified Arabic"/>
          <w:sz w:val="28"/>
          <w:szCs w:val="28"/>
          <w:lang w:bidi="ar-IQ"/>
        </w:rPr>
        <w:t>34.04</w:t>
      </w:r>
      <w:r w:rsidRPr="00B53DC8">
        <w:rPr>
          <w:rFonts w:ascii="Simplified Arabic" w:hAnsi="Simplified Arabic" w:cs="Simplified Arabic"/>
          <w:sz w:val="28"/>
          <w:szCs w:val="28"/>
          <w:rtl/>
          <w:lang w:bidi="ar-IQ"/>
        </w:rPr>
        <w:t>% لنفس السبب(</w:t>
      </w:r>
      <w:r w:rsidRPr="00B53DC8">
        <w:rPr>
          <w:rFonts w:ascii="Simplified Arabic" w:hAnsi="Simplified Arabic" w:cs="Simplified Arabic"/>
          <w:sz w:val="28"/>
          <w:szCs w:val="28"/>
          <w:lang w:bidi="ar-IQ"/>
        </w:rPr>
        <w:t>Al-Badry</w:t>
      </w:r>
      <w:r w:rsidRPr="00B53DC8">
        <w:rPr>
          <w:rFonts w:ascii="Simplified Arabic" w:hAnsi="Simplified Arabic" w:cs="Simplified Arabic"/>
          <w:sz w:val="28"/>
          <w:szCs w:val="28"/>
          <w:rtl/>
          <w:lang w:bidi="ar-IQ"/>
        </w:rPr>
        <w:t>،1988).</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وقد لوحظ أن البروتين المعامل بالحرارة تنخفض درجة تحلله في الكرش جزئيا، وقد أعزي ذلك الى أن الحرارة ستؤدي الى حجز المواقع الحساسة للأنزيمات الميكروبية المحللة للبروتين وكذلك تؤدي الى خفض ذوبانية الأجزاء القابلة للذوبان عن طريق تفاعلها مع مركبات أخرى وبذلك ستنخفض نسبة الجزء البروتيني الأكثر ذوبانية ومن ثم التقليل من سرعة تحلل البروتين في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وفي تجربة أخرى وجد بأن تحميص الذرة أدى ذلك الى تحسين ظروف الكرش من خلال تقليل الفقد في نواتج التخمر داخل الكرش، خفض فعالية إنزيم الأميليز و زيادة كمية النتروجين والطاقة الواصلة للأجزاء الخلفية من القناة الهضمية للحملان مما ساعدها في أظهار استجابة أفضل(</w:t>
      </w:r>
      <w:r w:rsidRPr="00B53DC8">
        <w:rPr>
          <w:rFonts w:ascii="Simplified Arabic" w:hAnsi="Simplified Arabic" w:cs="Simplified Arabic"/>
          <w:sz w:val="28"/>
          <w:szCs w:val="28"/>
          <w:lang w:bidi="ar-IQ"/>
        </w:rPr>
        <w:t>Hassan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Al-Sultan</w:t>
      </w:r>
      <w:r w:rsidRPr="00B53DC8">
        <w:rPr>
          <w:rFonts w:ascii="Simplified Arabic" w:hAnsi="Simplified Arabic" w:cs="Simplified Arabic"/>
          <w:sz w:val="28"/>
          <w:szCs w:val="28"/>
          <w:rtl/>
          <w:lang w:bidi="ar-IQ"/>
        </w:rPr>
        <w:t xml:space="preserve">، 1996). </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ويتم أجراء المعاملة الحرارية بوضع المكمل البروتيني في أواني معدنية كبيرة الحجم داخل فرن كبير مجهز بمراوح، تثبت درجة الحرارة فيه على </w:t>
      </w:r>
      <w:smartTag w:uri="urn:schemas-microsoft-com:office:smarttags" w:element="metricconverter">
        <w:smartTagPr>
          <w:attr w:name="ProductID" w:val="110 م°"/>
        </w:smartTagPr>
        <w:r w:rsidRPr="00B53DC8">
          <w:rPr>
            <w:rFonts w:ascii="Simplified Arabic" w:hAnsi="Simplified Arabic" w:cs="Simplified Arabic"/>
            <w:sz w:val="28"/>
            <w:szCs w:val="28"/>
            <w:rtl/>
            <w:lang w:bidi="ar-IQ"/>
          </w:rPr>
          <w:t>110 م°</w:t>
        </w:r>
      </w:smartTag>
      <w:r w:rsidRPr="00B53DC8">
        <w:rPr>
          <w:rFonts w:ascii="Simplified Arabic" w:hAnsi="Simplified Arabic" w:cs="Simplified Arabic"/>
          <w:sz w:val="28"/>
          <w:szCs w:val="28"/>
          <w:rtl/>
          <w:lang w:bidi="ar-IQ"/>
        </w:rPr>
        <w:t xml:space="preserve"> وتستمر لمدة 150 دقيقة، ثم تسحب الأواني وتبرد ويعبأ البروتين المعامل في أكياس من النايلون لاستخدامه فيما بعد، فيما استخدم (</w:t>
      </w:r>
      <w:r w:rsidRPr="00B53DC8">
        <w:rPr>
          <w:rFonts w:ascii="Simplified Arabic" w:hAnsi="Simplified Arabic" w:cs="Simplified Arabic"/>
          <w:sz w:val="28"/>
          <w:szCs w:val="28"/>
          <w:lang w:bidi="ar-IQ"/>
        </w:rPr>
        <w:t>Hassan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Al-Sultan</w:t>
      </w:r>
      <w:r w:rsidRPr="00B53DC8">
        <w:rPr>
          <w:rFonts w:ascii="Simplified Arabic" w:hAnsi="Simplified Arabic" w:cs="Simplified Arabic"/>
          <w:sz w:val="28"/>
          <w:szCs w:val="28"/>
          <w:rtl/>
          <w:lang w:bidi="ar-IQ"/>
        </w:rPr>
        <w:t xml:space="preserve">، 1996) </w:t>
      </w:r>
      <w:smartTag w:uri="urn:schemas-microsoft-com:office:smarttags" w:element="metricconverter">
        <w:smartTagPr>
          <w:attr w:name="ProductID" w:val="130 م°"/>
        </w:smartTagPr>
        <w:r w:rsidRPr="00B53DC8">
          <w:rPr>
            <w:rFonts w:ascii="Simplified Arabic" w:hAnsi="Simplified Arabic" w:cs="Simplified Arabic"/>
            <w:sz w:val="28"/>
            <w:szCs w:val="28"/>
            <w:rtl/>
            <w:lang w:bidi="ar-IQ"/>
          </w:rPr>
          <w:t>130 م°</w:t>
        </w:r>
      </w:smartTag>
      <w:r w:rsidRPr="00B53DC8">
        <w:rPr>
          <w:rFonts w:ascii="Simplified Arabic" w:hAnsi="Simplified Arabic" w:cs="Simplified Arabic"/>
          <w:sz w:val="28"/>
          <w:szCs w:val="28"/>
          <w:rtl/>
          <w:lang w:bidi="ar-IQ"/>
        </w:rPr>
        <w:t xml:space="preserve"> لمدة 24 ساعة.</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6" type="#_x0000_t84" style="position:absolute;left:0;text-align:left;margin-left:150pt;margin-top:.65pt;width:274.5pt;height:43.5pt;z-index:251637760"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ثانيا- المعاملة الكيميائية </w:t>
                  </w:r>
                  <w:r w:rsidRPr="00B53DC8">
                    <w:rPr>
                      <w:rFonts w:ascii="Simplified Arabic" w:hAnsi="Simplified Arabic" w:cs="Simplified Arabic"/>
                      <w:b/>
                      <w:bCs/>
                      <w:sz w:val="28"/>
                      <w:szCs w:val="28"/>
                      <w:lang w:bidi="ar-IQ"/>
                    </w:rPr>
                    <w:t>Chemical treatment</w:t>
                  </w:r>
                </w:p>
                <w:p w:rsidR="00753DDE" w:rsidRPr="005C4A0F" w:rsidRDefault="00753DDE" w:rsidP="00DB1532">
                  <w:pPr>
                    <w:rPr>
                      <w:sz w:val="28"/>
                      <w:rtl/>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تم استخدام العديد من المواد الكيميائية بهدف تقليل تحلل المكملات البروتينية من التحلل في الكرش شملت:</w:t>
      </w:r>
    </w:p>
    <w:p w:rsidR="00DB1532" w:rsidRPr="00B53DC8" w:rsidRDefault="00DB1532" w:rsidP="00DB1532">
      <w:pPr>
        <w:spacing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1- المعاملة بالتانين </w:t>
      </w:r>
      <w:r w:rsidRPr="00B53DC8">
        <w:rPr>
          <w:rFonts w:ascii="Simplified Arabic" w:hAnsi="Simplified Arabic" w:cs="Simplified Arabic"/>
          <w:b/>
          <w:bCs/>
          <w:sz w:val="28"/>
          <w:szCs w:val="28"/>
          <w:lang w:bidi="ar-IQ"/>
        </w:rPr>
        <w:t>Tannin</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Treatment with</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يعتبر التانين من المركبات الفينولية ذات الأصل النباتي والتي تعمل على تقليل تحلل البروتين في الكرش، عن طريق تكوين أواصر هيدروجينية مع البروتين تجعله أكثر مقاومة للتحلل الميكروبي، ويكون المعقد المتكون من تفاعل البروتين مع التانين قابلا للتحلل في الأس الهيدروجيني الحامضي (2-3) في المعدة الحقيقة، ويمكن أعادة ارتباط البروتين بالتانين في ظروف الأس الهيدروجيني المتعادل للأمعاء الدقيقة، كما يمكن أن يعزى تأثير التانين في خفض تحلل البروتين في الكرش الى تثبيطه المباشر لفعالية الأنزيمات المحللة للبروتين فيجعله أقل هضما.</w:t>
      </w:r>
    </w:p>
    <w:p w:rsidR="00DB1532" w:rsidRPr="00B53DC8" w:rsidRDefault="00DB1532" w:rsidP="00DB1532">
      <w:pPr>
        <w:spacing w:line="240" w:lineRule="auto"/>
        <w:jc w:val="lowKashida"/>
        <w:rPr>
          <w:rFonts w:ascii="Simplified Arabic" w:hAnsi="Simplified Arabic" w:cs="Simplified Arabic"/>
          <w:i/>
          <w:iCs/>
          <w:sz w:val="28"/>
          <w:szCs w:val="28"/>
          <w:lang w:bidi="ar-IQ"/>
        </w:rPr>
      </w:pPr>
      <w:r w:rsidRPr="00B53DC8">
        <w:rPr>
          <w:rFonts w:ascii="Simplified Arabic" w:hAnsi="Simplified Arabic" w:cs="Simplified Arabic"/>
          <w:b/>
          <w:bCs/>
          <w:sz w:val="28"/>
          <w:szCs w:val="28"/>
          <w:rtl/>
          <w:lang w:bidi="ar-IQ"/>
        </w:rPr>
        <w:t>2- المعاملة بالموننسين</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sz w:val="28"/>
          <w:szCs w:val="28"/>
          <w:lang w:bidi="ar-IQ"/>
        </w:rPr>
        <w:t>Monensin</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Treatment with</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أشارت الدراسات الى أن معاملة البروتين بالموننسين يؤدي الى انخفاض في كمية الأمونيا المنتجة في الكرش، وذلك نتيجة لتثبيط عملية إزالة مجموعة الأمين أو نتيجة لتقليل الفعالية الأنزيمية المحللة للبروتين في الكرش.</w: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3- المعاملة بالزيت والأحماض الدهنية </w:t>
      </w:r>
      <w:r w:rsidRPr="00B53DC8">
        <w:rPr>
          <w:rFonts w:ascii="Simplified Arabic" w:hAnsi="Simplified Arabic" w:cs="Simplified Arabic"/>
          <w:b/>
          <w:bCs/>
          <w:sz w:val="28"/>
          <w:szCs w:val="28"/>
          <w:lang w:bidi="ar-IQ"/>
        </w:rPr>
        <w:t>Treatment with oil and fatty acids</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أوضحت الدراسات بان إضافة الزيت الى كسبة فستق الحقل المغذاة الى الأغنام أدت الى انخفاض تركيز الأمونيا في الكرش، من ناحية أخرى فقد وجد أن إضافة 5، 10، 15 و20 غم من الأحماض الدهنية الطيارة الى </w:t>
      </w:r>
      <w:smartTag w:uri="urn:schemas-microsoft-com:office:smarttags" w:element="metricconverter">
        <w:smartTagPr>
          <w:attr w:name="ProductID" w:val="100 غم"/>
        </w:smartTagPr>
        <w:r w:rsidRPr="00B53DC8">
          <w:rPr>
            <w:rFonts w:ascii="Simplified Arabic" w:hAnsi="Simplified Arabic" w:cs="Simplified Arabic"/>
            <w:sz w:val="28"/>
            <w:szCs w:val="28"/>
            <w:rtl/>
            <w:lang w:bidi="ar-IQ"/>
          </w:rPr>
          <w:t>100 غم</w:t>
        </w:r>
      </w:smartTag>
      <w:r w:rsidRPr="00B53DC8">
        <w:rPr>
          <w:rFonts w:ascii="Simplified Arabic" w:hAnsi="Simplified Arabic" w:cs="Simplified Arabic"/>
          <w:sz w:val="28"/>
          <w:szCs w:val="28"/>
          <w:rtl/>
          <w:lang w:bidi="ar-IQ"/>
        </w:rPr>
        <w:t xml:space="preserve"> من خليط من كسبة فول الصويا و بروتين البرومين </w:t>
      </w:r>
      <w:r w:rsidRPr="00B53DC8">
        <w:rPr>
          <w:rFonts w:ascii="Simplified Arabic" w:hAnsi="Simplified Arabic" w:cs="Simplified Arabic"/>
          <w:sz w:val="28"/>
          <w:szCs w:val="28"/>
          <w:lang w:bidi="ar-IQ"/>
        </w:rPr>
        <w:t>Promine</w:t>
      </w:r>
      <w:r w:rsidRPr="00B53DC8">
        <w:rPr>
          <w:rFonts w:ascii="Simplified Arabic" w:hAnsi="Simplified Arabic" w:cs="Simplified Arabic"/>
          <w:sz w:val="28"/>
          <w:szCs w:val="28"/>
          <w:rtl/>
          <w:lang w:bidi="ar-IQ"/>
        </w:rPr>
        <w:t xml:space="preserve"> أدت الى انخفاض كمية الأمونيا المتحررة في الكرش، لذلك فقد أقترح بان إضافة حامض البروبيونيك </w:t>
      </w:r>
      <w:r w:rsidRPr="00B53DC8">
        <w:rPr>
          <w:rFonts w:ascii="Simplified Arabic" w:hAnsi="Simplified Arabic" w:cs="Simplified Arabic"/>
          <w:sz w:val="28"/>
          <w:szCs w:val="28"/>
          <w:lang w:bidi="ar-IQ"/>
        </w:rPr>
        <w:t>Propionic acid</w:t>
      </w:r>
      <w:r w:rsidRPr="00B53DC8">
        <w:rPr>
          <w:rFonts w:ascii="Simplified Arabic" w:hAnsi="Simplified Arabic" w:cs="Simplified Arabic"/>
          <w:sz w:val="28"/>
          <w:szCs w:val="28"/>
          <w:rtl/>
          <w:lang w:bidi="ar-IQ"/>
        </w:rPr>
        <w:t xml:space="preserve"> الى البروتين يثبط نمو البكتيريا مما يؤدي الى حماية البروتين من التحلل، ولكن لوحظ أن تركيز الأمونيا في الكرش قد ارتفع قليلا بعد 18 ساعة، لذلك</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فأن تأثير المعاملة بالحامض الدهني الطيار سيكون مؤقت ولفترة محدودة، رغم ذلك فأن حماية البروتين من التحلل ستكون  كافية لانتقال نسبة كبيرة منه الى المعدة.</w:t>
      </w:r>
    </w:p>
    <w:p w:rsidR="00DB1532" w:rsidRPr="00B53DC8" w:rsidRDefault="00DB1532" w:rsidP="00B05CC4">
      <w:pPr>
        <w:numPr>
          <w:ilvl w:val="0"/>
          <w:numId w:val="62"/>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المعاملة بالكحول </w:t>
      </w:r>
      <w:r w:rsidRPr="00B53DC8">
        <w:rPr>
          <w:rFonts w:ascii="Simplified Arabic" w:hAnsi="Simplified Arabic" w:cs="Simplified Arabic"/>
          <w:b/>
          <w:bCs/>
          <w:sz w:val="28"/>
          <w:szCs w:val="28"/>
          <w:lang w:bidi="ar-IQ"/>
        </w:rPr>
        <w:t>Treatment with alcohol</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بينت عدد من التجارب بأن معاملة البروتين بالكحـول تؤدي الى حصول تغيرات في البروتين المعامل تزيد من</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خاصية تجمعه أو تكتله وبالتالي التقليل من تشتته، وبذلك لا تتمكن الأحياء المجهرية من تحليله في الكرش، كما وجد أن معاملة كسبة فول الصويا بالأيثانول </w:t>
      </w:r>
      <w:r w:rsidRPr="00B53DC8">
        <w:rPr>
          <w:rFonts w:ascii="Simplified Arabic" w:hAnsi="Simplified Arabic" w:cs="Simplified Arabic"/>
          <w:sz w:val="28"/>
          <w:szCs w:val="28"/>
          <w:lang w:bidi="ar-IQ"/>
        </w:rPr>
        <w:t>Ethanol</w:t>
      </w:r>
      <w:r w:rsidRPr="00B53DC8">
        <w:rPr>
          <w:rFonts w:ascii="Simplified Arabic" w:hAnsi="Simplified Arabic" w:cs="Simplified Arabic"/>
          <w:sz w:val="28"/>
          <w:szCs w:val="28"/>
          <w:rtl/>
          <w:lang w:bidi="ar-IQ"/>
        </w:rPr>
        <w:t xml:space="preserve"> بتركيز 70% عند درجة حرارة </w:t>
      </w:r>
      <w:smartTag w:uri="urn:schemas-microsoft-com:office:smarttags" w:element="metricconverter">
        <w:smartTagPr>
          <w:attr w:name="ProductID" w:val="80 م°"/>
        </w:smartTagPr>
        <w:r w:rsidRPr="00B53DC8">
          <w:rPr>
            <w:rFonts w:ascii="Simplified Arabic" w:hAnsi="Simplified Arabic" w:cs="Simplified Arabic"/>
            <w:sz w:val="28"/>
            <w:szCs w:val="28"/>
            <w:rtl/>
            <w:lang w:bidi="ar-IQ"/>
          </w:rPr>
          <w:t>80 م°</w:t>
        </w:r>
      </w:smartTag>
      <w:r w:rsidRPr="00B53DC8">
        <w:rPr>
          <w:rFonts w:ascii="Simplified Arabic" w:hAnsi="Simplified Arabic" w:cs="Simplified Arabic"/>
          <w:sz w:val="28"/>
          <w:szCs w:val="28"/>
          <w:rtl/>
          <w:lang w:bidi="ar-IQ"/>
        </w:rPr>
        <w:t xml:space="preserve"> أدت الى انخفاض في تركيز الأمونيا في الكرش وذلك بعد 3 ساعات من تناول العلف، كما أدت الى زيادة تدفق النتروجيني غير الأمونيوني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وتدفق الأحماض الأمينية الى المعدة الحقيقية، وقد شملت تلك الأحماض الأسبارتيك، السيرين، الكلوتاميك، الايزوليوسين، الفينيل ألانين، الهستدين،الأرجنين واللايسين، بالمقارنة مع الكسبة غير المعاملة. </w:t>
      </w:r>
    </w:p>
    <w:p w:rsidR="00DB1532" w:rsidRPr="00B53DC8" w:rsidRDefault="00DB1532" w:rsidP="00B05CC4">
      <w:pPr>
        <w:numPr>
          <w:ilvl w:val="0"/>
          <w:numId w:val="62"/>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b/>
          <w:bCs/>
          <w:sz w:val="28"/>
          <w:szCs w:val="28"/>
          <w:rtl/>
          <w:lang w:bidi="ar-IQ"/>
        </w:rPr>
        <w:t xml:space="preserve">المعاملة بهيدروكسيد الصوديوم </w:t>
      </w:r>
      <w:r w:rsidRPr="00B53DC8">
        <w:rPr>
          <w:rFonts w:ascii="Simplified Arabic" w:hAnsi="Simplified Arabic" w:cs="Simplified Arabic"/>
          <w:b/>
          <w:bCs/>
          <w:sz w:val="28"/>
          <w:szCs w:val="28"/>
          <w:lang w:bidi="ar-IQ"/>
        </w:rPr>
        <w:t>Treatment with NaOH</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معاملة المكملات البروتينية بالقاعدة تؤدي الى تكوين روابط تصالبية بين الأحماض الأمينية تعمل على حماية البروتين من الهجوم الميكروبي، كما تؤدي المعاملة بالقاعدة الى تحول الأحماض الأمينية من نوع </w:t>
      </w:r>
      <w:r w:rsidRPr="00B53DC8">
        <w:rPr>
          <w:rFonts w:ascii="Simplified Arabic" w:hAnsi="Simplified Arabic" w:cs="Simplified Arabic"/>
          <w:sz w:val="28"/>
          <w:szCs w:val="28"/>
          <w:lang w:bidi="ar-IQ"/>
        </w:rPr>
        <w:t>(Lovo-L)</w:t>
      </w:r>
      <w:r w:rsidRPr="00B53DC8">
        <w:rPr>
          <w:rFonts w:ascii="Simplified Arabic" w:hAnsi="Simplified Arabic" w:cs="Simplified Arabic"/>
          <w:sz w:val="28"/>
          <w:szCs w:val="28"/>
          <w:rtl/>
          <w:lang w:bidi="ar-IQ"/>
        </w:rPr>
        <w:t xml:space="preserve"> الى أحماض امينية من نوع </w:t>
      </w:r>
      <w:r w:rsidRPr="00B53DC8">
        <w:rPr>
          <w:rFonts w:ascii="Simplified Arabic" w:hAnsi="Simplified Arabic" w:cs="Simplified Arabic"/>
          <w:sz w:val="28"/>
          <w:szCs w:val="28"/>
          <w:lang w:bidi="ar-IQ"/>
        </w:rPr>
        <w:t>(Dextro-D)</w:t>
      </w:r>
      <w:r w:rsidRPr="00B53DC8">
        <w:rPr>
          <w:rFonts w:ascii="Simplified Arabic" w:hAnsi="Simplified Arabic" w:cs="Simplified Arabic"/>
          <w:sz w:val="28"/>
          <w:szCs w:val="28"/>
          <w:rtl/>
          <w:lang w:bidi="ar-IQ"/>
        </w:rPr>
        <w:t xml:space="preserve"> مثل اللايسين والميثيونين.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وتكون الأحماض الأمينية من نوع </w:t>
      </w:r>
      <w:r w:rsidRPr="00B53DC8">
        <w:rPr>
          <w:rFonts w:ascii="Simplified Arabic" w:hAnsi="Simplified Arabic" w:cs="Simplified Arabic"/>
          <w:sz w:val="28"/>
          <w:szCs w:val="28"/>
          <w:lang w:bidi="ar-IQ"/>
        </w:rPr>
        <w:t>D</w:t>
      </w:r>
      <w:r w:rsidRPr="00B53DC8">
        <w:rPr>
          <w:rFonts w:ascii="Simplified Arabic" w:hAnsi="Simplified Arabic" w:cs="Simplified Arabic"/>
          <w:sz w:val="28"/>
          <w:szCs w:val="28"/>
          <w:rtl/>
          <w:lang w:bidi="ar-IQ"/>
        </w:rPr>
        <w:t xml:space="preserve"> غير مفيدة بيولوجيا للأحياء المجهرية وهذا يحصل عند المعاملة الشديدة، فقد وجد عند معاملة بروتين كسبة زهرة الشمس بهيدروكسيد الصوديوم بتراكيز عالية فأنه يحصل انخفاض في الأحماض الأمينية مثل السيستين، الأرجنين، الثريونين،السيرين، الايزوليوسين واللايسين، مما يقلل من قيمته الغذائية بالنسبة للحملان والأفراخ والفئران، فيما أدت </w:t>
      </w:r>
      <w:r w:rsidRPr="00B53DC8">
        <w:rPr>
          <w:rFonts w:ascii="Simplified Arabic" w:hAnsi="Simplified Arabic" w:cs="Simplified Arabic"/>
          <w:sz w:val="28"/>
          <w:szCs w:val="28"/>
          <w:rtl/>
          <w:lang w:bidi="ar-IQ"/>
        </w:rPr>
        <w:lastRenderedPageBreak/>
        <w:t>معاملة كسبة فول الصويا بنسبة 2-3% على أساس المادة الجافة للكسبة الى خفض معدل تحلل البروتين في الكرش، وقد أعزي ذلك الى خفض نسبة الجزء الذائب من الكسبة والسرعة الثابتة لتحلله أيضا، كما لم يظهر للمعاملة أي تأثير عكسي على هضم وامتصاص بروتين الكسبة في المعدة والأمعاء الدقيقة.</w:t>
      </w:r>
    </w:p>
    <w:p w:rsidR="00DB1532" w:rsidRPr="00B53DC8" w:rsidRDefault="00DB1532" w:rsidP="00DB1532">
      <w:pPr>
        <w:spacing w:line="240" w:lineRule="auto"/>
        <w:jc w:val="lowKashida"/>
        <w:rPr>
          <w:rFonts w:ascii="Simplified Arabic" w:hAnsi="Simplified Arabic" w:cs="Simplified Arabic"/>
          <w:b/>
          <w:bCs/>
          <w:i/>
          <w:iCs/>
          <w:sz w:val="28"/>
          <w:szCs w:val="28"/>
          <w:lang w:bidi="ar-IQ"/>
        </w:rPr>
      </w:pPr>
      <w:r w:rsidRPr="00B53DC8">
        <w:rPr>
          <w:rFonts w:ascii="Simplified Arabic" w:hAnsi="Simplified Arabic" w:cs="Simplified Arabic"/>
          <w:sz w:val="28"/>
          <w:szCs w:val="28"/>
          <w:rtl/>
          <w:lang w:bidi="ar-IQ"/>
        </w:rPr>
        <w:t>6</w:t>
      </w:r>
      <w:r w:rsidRPr="00B53DC8">
        <w:rPr>
          <w:rFonts w:ascii="Simplified Arabic" w:hAnsi="Simplified Arabic" w:cs="Simplified Arabic"/>
          <w:b/>
          <w:bCs/>
          <w:sz w:val="28"/>
          <w:szCs w:val="28"/>
          <w:rtl/>
          <w:lang w:bidi="ar-IQ"/>
        </w:rPr>
        <w:t xml:space="preserve">- المعاملة بالألديهايد </w:t>
      </w:r>
      <w:r w:rsidRPr="00B53DC8">
        <w:rPr>
          <w:rFonts w:ascii="Simplified Arabic" w:hAnsi="Simplified Arabic" w:cs="Simplified Arabic"/>
          <w:b/>
          <w:bCs/>
          <w:sz w:val="28"/>
          <w:szCs w:val="28"/>
          <w:lang w:bidi="ar-IQ"/>
        </w:rPr>
        <w:t>Treatment with aldehyde</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يعتبر الفورمالديهايد من المحاليل الألديهايدية الأكثر استعمالا في حماية البروتين من التحلل في الكرش، ويؤدي تفاعل الفورمالديهايد مع البروتين عند الأس الهيدروجيني </w:t>
      </w:r>
      <w:r w:rsidRPr="00B53DC8">
        <w:rPr>
          <w:rFonts w:ascii="Simplified Arabic" w:hAnsi="Simplified Arabic" w:cs="Simplified Arabic"/>
          <w:sz w:val="28"/>
          <w:szCs w:val="28"/>
          <w:lang w:bidi="ar-IQ"/>
        </w:rPr>
        <w:t>7-6.8</w:t>
      </w:r>
      <w:r w:rsidRPr="00B53DC8">
        <w:rPr>
          <w:rFonts w:ascii="Simplified Arabic" w:hAnsi="Simplified Arabic" w:cs="Simplified Arabic"/>
          <w:sz w:val="28"/>
          <w:szCs w:val="28"/>
          <w:rtl/>
          <w:lang w:bidi="ar-IQ"/>
        </w:rPr>
        <w:t xml:space="preserve"> ودرجة حرارة 25 م°، الى تكوين سريع للمثيلول </w:t>
      </w:r>
      <w:r w:rsidRPr="00B53DC8">
        <w:rPr>
          <w:rFonts w:ascii="Simplified Arabic" w:hAnsi="Simplified Arabic" w:cs="Simplified Arabic"/>
          <w:sz w:val="28"/>
          <w:szCs w:val="28"/>
          <w:lang w:bidi="ar-IQ"/>
        </w:rPr>
        <w:t>Methylol</w:t>
      </w:r>
      <w:r w:rsidRPr="00B53DC8">
        <w:rPr>
          <w:rFonts w:ascii="Simplified Arabic" w:hAnsi="Simplified Arabic" w:cs="Simplified Arabic"/>
          <w:sz w:val="28"/>
          <w:szCs w:val="28"/>
          <w:rtl/>
          <w:lang w:bidi="ar-IQ"/>
        </w:rPr>
        <w:t xml:space="preserve">، ثم يحصل تكثف لهذا المركب مما يؤدي الى تكوين جسور أو تقاطعات مثيلينية </w:t>
      </w:r>
      <w:r w:rsidRPr="00B53DC8">
        <w:rPr>
          <w:rFonts w:ascii="Simplified Arabic" w:hAnsi="Simplified Arabic" w:cs="Simplified Arabic"/>
          <w:sz w:val="28"/>
          <w:szCs w:val="28"/>
          <w:lang w:bidi="ar-IQ"/>
        </w:rPr>
        <w:t>Methylen cross linkages</w:t>
      </w:r>
      <w:r w:rsidRPr="00B53DC8">
        <w:rPr>
          <w:rFonts w:ascii="Simplified Arabic" w:hAnsi="Simplified Arabic" w:cs="Simplified Arabic"/>
          <w:sz w:val="28"/>
          <w:szCs w:val="28"/>
          <w:rtl/>
          <w:lang w:bidi="ar-IQ"/>
        </w:rPr>
        <w:t xml:space="preserve"> داخل وبين جزيئات البروتين.</w: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p>
    <w:p w:rsidR="00DB1532" w:rsidRPr="00B53DC8" w:rsidRDefault="00FD5475" w:rsidP="00DB1532">
      <w:pPr>
        <w:bidi w:val="0"/>
        <w:spacing w:line="240" w:lineRule="auto"/>
        <w:jc w:val="lowKashida"/>
        <w:rPr>
          <w:rFonts w:ascii="Simplified Arabic" w:hAnsi="Simplified Arabic" w:cs="Simplified Arabic"/>
          <w:sz w:val="28"/>
          <w:szCs w:val="28"/>
          <w:lang w:bidi="ar-IQ"/>
        </w:rPr>
      </w:pPr>
      <w:r>
        <w:rPr>
          <w:rFonts w:ascii="Simplified Arabic" w:hAnsi="Simplified Arabic" w:cs="Simplified Arabic"/>
          <w:noProof/>
          <w:sz w:val="28"/>
          <w:szCs w:val="28"/>
        </w:rPr>
        <w:pict>
          <v:line id="_x0000_s1068" style="position:absolute;left:0;text-align:left;z-index:251638784" from="121.3pt,9.9pt" to="193.3pt,9.9pt">
            <v:stroke endarrow="block"/>
            <w10:wrap anchorx="page"/>
          </v:line>
        </w:pict>
      </w:r>
      <w:r w:rsidR="00DB1532" w:rsidRPr="00B53DC8">
        <w:rPr>
          <w:rFonts w:ascii="Simplified Arabic" w:hAnsi="Simplified Arabic" w:cs="Simplified Arabic"/>
          <w:sz w:val="28"/>
          <w:szCs w:val="28"/>
          <w:lang w:bidi="ar-IQ"/>
        </w:rPr>
        <w:t>R-XH + HCHO                                R-X-CH</w:t>
      </w:r>
      <w:r w:rsidR="00DB1532" w:rsidRPr="00B53DC8">
        <w:rPr>
          <w:rFonts w:ascii="Simplified Arabic" w:hAnsi="Simplified Arabic" w:cs="Simplified Arabic"/>
          <w:sz w:val="28"/>
          <w:szCs w:val="28"/>
          <w:vertAlign w:val="subscript"/>
          <w:lang w:bidi="ar-IQ"/>
        </w:rPr>
        <w:t>2</w:t>
      </w:r>
      <w:r w:rsidR="00DB1532" w:rsidRPr="00B53DC8">
        <w:rPr>
          <w:rFonts w:ascii="Simplified Arabic" w:hAnsi="Simplified Arabic" w:cs="Simplified Arabic"/>
          <w:sz w:val="28"/>
          <w:szCs w:val="28"/>
          <w:lang w:bidi="ar-IQ"/>
        </w:rPr>
        <w:t>OH</w:t>
      </w:r>
    </w:p>
    <w:p w:rsidR="00DB1532" w:rsidRPr="00B53DC8" w:rsidRDefault="00FD5475" w:rsidP="00DB1532">
      <w:pPr>
        <w:spacing w:line="240" w:lineRule="auto"/>
        <w:jc w:val="lowKashida"/>
        <w:rPr>
          <w:rFonts w:ascii="Simplified Arabic" w:hAnsi="Simplified Arabic" w:cs="Simplified Arabic"/>
          <w:sz w:val="28"/>
          <w:szCs w:val="28"/>
          <w:lang w:bidi="ar-IQ"/>
        </w:rPr>
      </w:pPr>
      <w:r>
        <w:rPr>
          <w:rFonts w:ascii="Simplified Arabic" w:hAnsi="Simplified Arabic" w:cs="Simplified Arabic"/>
          <w:noProof/>
          <w:sz w:val="28"/>
          <w:szCs w:val="28"/>
        </w:rPr>
        <w:pict>
          <v:line id="_x0000_s1070" style="position:absolute;left:0;text-align:left;z-index:251639808" from="43.05pt,4.45pt" to="43.05pt,22.45pt">
            <v:stroke endarrow="block"/>
            <w10:wrap anchorx="page"/>
          </v:line>
        </w:pict>
      </w:r>
      <w:r>
        <w:rPr>
          <w:rFonts w:ascii="Simplified Arabic" w:hAnsi="Simplified Arabic" w:cs="Simplified Arabic"/>
          <w:noProof/>
          <w:sz w:val="28"/>
          <w:szCs w:val="28"/>
        </w:rPr>
        <w:pict>
          <v:line id="_x0000_s1069" style="position:absolute;left:0;text-align:left;z-index:251640832" from="268.45pt,.45pt" to="268.45pt,18.45pt">
            <v:stroke endarrow="block"/>
            <w10:wrap anchorx="page"/>
          </v:line>
        </w:pic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 xml:space="preserve">Terminal amino group </w:t>
      </w:r>
      <w:r>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lang w:bidi="ar-IQ"/>
        </w:rPr>
        <w:t xml:space="preserve"> Methylen cross</w:t>
      </w:r>
      <w:r w:rsidRPr="005B0604">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lang w:bidi="ar-IQ"/>
        </w:rPr>
        <w:t>linkage</w:t>
      </w:r>
    </w:p>
    <w:p w:rsidR="00DB1532" w:rsidRPr="00B53DC8" w:rsidRDefault="00DB1532" w:rsidP="00DB1532">
      <w:pPr>
        <w:bidi w:val="0"/>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وينعكس هذا التفاعل تحت الظروف الحامضية فيتحرر البروتين من الفورمالديهايد، لذلك يمكن السيطرة على التفاعل عن طريق التحكم بظروف التفاعل من أس هيدروجيني ودرجة حرارة. ويؤدي تفاعل البروتين مع الفورمالديهايد الى خفض ذوبانية البروتين وبالتالي تقليل تحلله في الكرش نتيجة لأحد أو كل ما يلي:</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زيادة صلابة البروتين.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و/أو التقليل من تحسسه للماء.</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زيادة مقاومته لفعل المحاليل الكيميائية والأنزيمات المحللة للبروتينات التي تفرزها  الأحياء المجهرية، فتعمل المعاملة على خفض ذوبانية وتحلل البروتين في الكرش.</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بالرغم من ذلك فأن المعـاملة بالفورمالديهايد يمكن أن تكون عكسية في الوسط ألحامضي للمعدة ، حيث قدر أن 70% من البروتين المرتبط بالفورمالديهايد قد تم تحرره في ظروف الأس الهيدروجيني للمعدة (2-3)، فيما لم يثبت وجود تأثيرات سلبية على هضم وامتصاص البروتين </w:t>
      </w:r>
      <w:r w:rsidRPr="00B53DC8">
        <w:rPr>
          <w:rFonts w:ascii="Simplified Arabic" w:hAnsi="Simplified Arabic" w:cs="Simplified Arabic"/>
          <w:sz w:val="28"/>
          <w:szCs w:val="28"/>
          <w:rtl/>
          <w:lang w:bidi="ar-IQ"/>
        </w:rPr>
        <w:lastRenderedPageBreak/>
        <w:t>في المعدة والأمعاء الدقيقة، إلا أن المعاملة بالمستوى المرتفع من الفورمالديهايد تجعل البروتين المعامل لا يتأثر بالوسط ألحامضي للمعدة مما يؤثر سلبيا على هضم وامتصاص البروتين.</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FD5475" w:rsidP="00DB1532">
      <w:pPr>
        <w:spacing w:line="240" w:lineRule="auto"/>
        <w:jc w:val="lowKashida"/>
        <w:rPr>
          <w:rFonts w:ascii="Simplified Arabic" w:hAnsi="Simplified Arabic" w:cs="Simplified Arabic"/>
          <w:b/>
          <w:bCs/>
          <w:sz w:val="28"/>
          <w:szCs w:val="28"/>
          <w:rtl/>
          <w:lang w:bidi="ar-IQ"/>
        </w:rPr>
      </w:pPr>
      <w:r w:rsidRPr="00FD5475">
        <w:rPr>
          <w:rFonts w:ascii="Simplified Arabic" w:hAnsi="Simplified Arabic" w:cs="Simplified Arabic"/>
          <w:noProof/>
          <w:sz w:val="28"/>
          <w:szCs w:val="28"/>
          <w:rtl/>
        </w:rPr>
        <w:pict>
          <v:shape id="_x0000_s1097" type="#_x0000_t84" style="position:absolute;left:0;text-align:left;margin-left:158.25pt;margin-top:4.95pt;width:274.5pt;height:43.5pt;z-index:251641856"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طريقة التغليف </w:t>
                  </w:r>
                  <w:r w:rsidRPr="00B53DC8">
                    <w:rPr>
                      <w:rFonts w:ascii="Simplified Arabic" w:hAnsi="Simplified Arabic" w:cs="Simplified Arabic"/>
                      <w:b/>
                      <w:bCs/>
                      <w:sz w:val="28"/>
                      <w:szCs w:val="28"/>
                      <w:lang w:bidi="ar-IQ"/>
                    </w:rPr>
                    <w:t>Coating method</w:t>
                  </w:r>
                </w:p>
                <w:p w:rsidR="00753DDE" w:rsidRPr="00B53DC8" w:rsidRDefault="00753DDE" w:rsidP="00DB1532">
                  <w:pPr>
                    <w:spacing w:line="240" w:lineRule="auto"/>
                    <w:jc w:val="lowKashida"/>
                    <w:rPr>
                      <w:rFonts w:ascii="Simplified Arabic" w:hAnsi="Simplified Arabic" w:cs="Simplified Arabic"/>
                      <w:sz w:val="28"/>
                      <w:szCs w:val="28"/>
                      <w:rtl/>
                      <w:lang w:bidi="ar-IQ"/>
                    </w:rPr>
                  </w:pPr>
                </w:p>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طريقة التغليف </w:t>
                  </w:r>
                  <w:r w:rsidRPr="00B53DC8">
                    <w:rPr>
                      <w:rFonts w:ascii="Simplified Arabic" w:hAnsi="Simplified Arabic" w:cs="Simplified Arabic"/>
                      <w:b/>
                      <w:bCs/>
                      <w:sz w:val="28"/>
                      <w:szCs w:val="28"/>
                      <w:lang w:bidi="ar-IQ"/>
                    </w:rPr>
                    <w:t>Coating method</w:t>
                  </w:r>
                </w:p>
                <w:p w:rsidR="00753DDE" w:rsidRPr="005C4A0F" w:rsidRDefault="00753DDE" w:rsidP="00DB1532">
                  <w:pPr>
                    <w:rPr>
                      <w:sz w:val="28"/>
                      <w:rtl/>
                    </w:rPr>
                  </w:pPr>
                </w:p>
              </w:txbxContent>
            </v:textbox>
            <w10:wrap anchorx="page"/>
          </v:shape>
        </w:pic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تعتمد طرق التغليف على استعمال مواد قليلة التحلل في الكرش لمعاملة مواد بروتينية أخرى سريعة التحلل فيه لتوفير غلاف يحميها ويقلل من تحللها، ومن أهم تلك الطرق:</w:t>
      </w:r>
    </w:p>
    <w:p w:rsidR="00DB1532" w:rsidRPr="00B53DC8" w:rsidRDefault="00DB1532" w:rsidP="00DB1532">
      <w:pPr>
        <w:spacing w:line="240" w:lineRule="auto"/>
        <w:rPr>
          <w:rFonts w:ascii="Simplified Arabic" w:hAnsi="Simplified Arabic" w:cs="Simplified Arabic"/>
          <w:sz w:val="28"/>
          <w:szCs w:val="28"/>
          <w:rtl/>
          <w:lang w:bidi="ar-IQ"/>
        </w:rPr>
      </w:pPr>
      <w:r w:rsidRPr="00B53DC8">
        <w:rPr>
          <w:rFonts w:ascii="Simplified Arabic" w:hAnsi="Simplified Arabic" w:cs="Simplified Arabic"/>
          <w:b/>
          <w:bCs/>
          <w:sz w:val="28"/>
          <w:szCs w:val="28"/>
          <w:rtl/>
          <w:lang w:bidi="ar-IQ"/>
        </w:rPr>
        <w:t xml:space="preserve">1- المعاملة بالمحلول المائي السمكي </w:t>
      </w:r>
      <w:r w:rsidRPr="00B53DC8">
        <w:rPr>
          <w:rFonts w:ascii="Simplified Arabic" w:hAnsi="Simplified Arabic" w:cs="Simplified Arabic"/>
          <w:b/>
          <w:bCs/>
          <w:sz w:val="28"/>
          <w:szCs w:val="28"/>
          <w:lang w:bidi="ar-IQ"/>
        </w:rPr>
        <w:t>Treatment with fish hydrolate</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يتميز بروتين مسحوق السمك بمقاومته للتحلل في الكرش، ولذلك فأن معامـلة كسبة فول الصويا بالمحلول المائي السمكي يؤدي الى انخفاض تحلل البروتين، وقد أعزي ذلك الى انخفاض الجزء الذائب والسرعة الثابتة لتحلل الجزء المتحلل في الكرش، مما يؤدي الى انخفاض نسبة تحلل البروتين في الكرش وزيادة تدفقه الى المعدة الحقيقية، دون أن يكون لهذه المعاملة أي تأثير سلبي على هضم الكسبة من قبل المجترات وغير المجترات.</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 </w:t>
      </w:r>
      <w:r w:rsidRPr="00B53DC8">
        <w:rPr>
          <w:rFonts w:ascii="Simplified Arabic" w:hAnsi="Simplified Arabic" w:cs="Simplified Arabic"/>
          <w:b/>
          <w:bCs/>
          <w:sz w:val="28"/>
          <w:szCs w:val="28"/>
          <w:rtl/>
          <w:lang w:bidi="ar-IQ"/>
        </w:rPr>
        <w:t xml:space="preserve">المعاملة بالدم الكامل  </w:t>
      </w:r>
      <w:r w:rsidRPr="00B53DC8">
        <w:rPr>
          <w:rFonts w:ascii="Simplified Arabic" w:hAnsi="Simplified Arabic" w:cs="Simplified Arabic"/>
          <w:b/>
          <w:bCs/>
          <w:sz w:val="28"/>
          <w:szCs w:val="28"/>
          <w:lang w:bidi="ar-IQ"/>
        </w:rPr>
        <w:t>whole blood</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b/>
          <w:bCs/>
          <w:sz w:val="28"/>
          <w:szCs w:val="28"/>
          <w:lang w:bidi="ar-IQ"/>
        </w:rPr>
        <w:t>Treatment with</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يتميز بروتين الدم بانخفاض درجة تحلله في الكرش، وعند تغذية العجول على عليقة تحتوي على 20% دم كامل ومقارنته مع كسبة فول الصويا كمصادر للبروتين في العليقة، وقد وجد أن هضم البروتين الخام كان أكبر معنويا في العليقة التي استخدم فيها الدم، لذلك فقد أقترح استعمال الدم كغطاء فيزيائي لتوفير الحماية للبروتين النباتي من التحلل في الكرش، ولتحسين نوعية بروتين كسبة البذور الزيتية مثل كسبة بذور الكتان، فأنه يمكن استخدام الدم مع تلك المصادر البروتينية التي تتميز بنقص في محتواها من اللايسين وارتفاع محتواها من الايزوليوسين والأحماض الأمينية الكبريتية، وقد وجد أن معاملة كسبة فول الصويا بالدم بمعدل 2 لتر/كغم مادة جافة للكسبة، أدت الى انخفاض درجة تحلل البروتين الذي يعقب ذلك. </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8" type="#_x0000_t84" style="position:absolute;left:0;text-align:left;margin-left:81.75pt;margin-top:3.8pt;width:255pt;height:69pt;z-index:25164288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 xml:space="preserve">النتروجين المدور إلى الكرش                                          </w:t>
                  </w:r>
                  <w:r w:rsidRPr="00B53DC8">
                    <w:rPr>
                      <w:rFonts w:ascii="Simplified Arabic" w:hAnsi="Simplified Arabic" w:cs="Simplified Arabic"/>
                      <w:b/>
                      <w:bCs/>
                      <w:i/>
                      <w:iCs/>
                      <w:sz w:val="28"/>
                      <w:szCs w:val="28"/>
                      <w:lang w:bidi="ar-IQ"/>
                    </w:rPr>
                    <w:t>N</w:t>
                  </w:r>
                  <w:r>
                    <w:rPr>
                      <w:rFonts w:ascii="Simplified Arabic" w:hAnsi="Simplified Arabic" w:cs="Simplified Arabic"/>
                      <w:b/>
                      <w:bCs/>
                      <w:i/>
                      <w:iCs/>
                      <w:sz w:val="28"/>
                      <w:szCs w:val="28"/>
                      <w:lang w:bidi="ar-IQ"/>
                    </w:rPr>
                    <w:t xml:space="preserve">itrogen </w:t>
                  </w:r>
                  <w:r w:rsidRPr="00B53DC8">
                    <w:rPr>
                      <w:rFonts w:ascii="Simplified Arabic" w:hAnsi="Simplified Arabic" w:cs="Simplified Arabic"/>
                      <w:b/>
                      <w:bCs/>
                      <w:i/>
                      <w:iCs/>
                      <w:sz w:val="28"/>
                      <w:szCs w:val="28"/>
                      <w:lang w:bidi="ar-IQ"/>
                    </w:rPr>
                    <w:t xml:space="preserve"> recycled to rumen</w:t>
                  </w:r>
                </w:p>
                <w:p w:rsidR="00753DDE" w:rsidRPr="00B53DC8" w:rsidRDefault="00753DDE" w:rsidP="00DB1532">
                  <w:pPr>
                    <w:spacing w:line="240" w:lineRule="auto"/>
                    <w:jc w:val="center"/>
                    <w:rPr>
                      <w:rFonts w:ascii="Simplified Arabic" w:hAnsi="Simplified Arabic" w:cs="Simplified Arabic"/>
                      <w:sz w:val="28"/>
                      <w:szCs w:val="28"/>
                      <w:rtl/>
                      <w:lang w:bidi="ar-IQ"/>
                    </w:rPr>
                  </w:pPr>
                </w:p>
                <w:p w:rsidR="00753DDE" w:rsidRPr="00B53DC8" w:rsidRDefault="00753DDE" w:rsidP="00DB1532">
                  <w:pPr>
                    <w:spacing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طريقة التغليف </w:t>
                  </w:r>
                  <w:r w:rsidRPr="00B53DC8">
                    <w:rPr>
                      <w:rFonts w:ascii="Simplified Arabic" w:hAnsi="Simplified Arabic" w:cs="Simplified Arabic"/>
                      <w:b/>
                      <w:bCs/>
                      <w:sz w:val="28"/>
                      <w:szCs w:val="28"/>
                      <w:lang w:bidi="ar-IQ"/>
                    </w:rPr>
                    <w:t>Coating method</w:t>
                  </w:r>
                </w:p>
                <w:p w:rsidR="00753DDE" w:rsidRPr="005C4A0F" w:rsidRDefault="00753DDE" w:rsidP="00DB1532">
                  <w:pPr>
                    <w:jc w:val="center"/>
                    <w:rPr>
                      <w:sz w:val="28"/>
                      <w:rtl/>
                    </w:rPr>
                  </w:pPr>
                </w:p>
              </w:txbxContent>
            </v:textbox>
            <w10:wrap anchorx="page"/>
          </v:shape>
        </w:pic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المعروف ومنذ زمن بعيد أن اليوريا يمكن أن تدور الى القناة الهضمية ويتم استخدامها كمصدر للنتروجين من قبل أحياء الكرش، ويكون هذا التدوير مفيدا للمجترات إذا تمكنت من </w:t>
      </w:r>
      <w:r w:rsidRPr="00B53DC8">
        <w:rPr>
          <w:rFonts w:ascii="Simplified Arabic" w:hAnsi="Simplified Arabic" w:cs="Simplified Arabic"/>
          <w:sz w:val="28"/>
          <w:szCs w:val="28"/>
          <w:rtl/>
          <w:lang w:bidi="ar-IQ"/>
        </w:rPr>
        <w:lastRenderedPageBreak/>
        <w:t xml:space="preserve">إدخاله في تركيب أو بناء البروتين الميكروبي، حيث يؤدي ذلك الى زيادة تدفق النتروجين الى الأثني عشري وبالتالي زيادة النتروجين الواصل الى الأمعاء الدقيقة مقارنة مع النتروجين المتناول ويلعب ذلك دورا هاما جدا عندما يكون البروتين الغذائي منخفضا، وقد وجد بأن النتروجين المدور يمكن أن يؤدي الى زيادة كمية النتروجين المار الى الأثني عشري عندما يقل محتوى الغذاء من البروتين عن 13-15%، ولكن في حالة الأغذية التي يزيـد فيها المحتوى البروتيني فأن الفقـد الصافي </w:t>
      </w:r>
      <w:r w:rsidRPr="00B53DC8">
        <w:rPr>
          <w:rFonts w:ascii="Simplified Arabic" w:hAnsi="Simplified Arabic" w:cs="Simplified Arabic"/>
          <w:sz w:val="28"/>
          <w:szCs w:val="28"/>
          <w:lang w:bidi="ar-IQ"/>
        </w:rPr>
        <w:t>net loss</w:t>
      </w:r>
      <w:r w:rsidRPr="00B53DC8">
        <w:rPr>
          <w:rFonts w:ascii="Simplified Arabic" w:hAnsi="Simplified Arabic" w:cs="Simplified Arabic"/>
          <w:sz w:val="28"/>
          <w:szCs w:val="28"/>
          <w:rtl/>
          <w:lang w:bidi="ar-IQ"/>
        </w:rPr>
        <w:t xml:space="preserve">  في النتروجين في الكرش يكون أمرا شائعا، حيث يكون النتروجين المار الى الأثني عشري أقل من النتروجين الغذائي المتناول عندما يزيد المحتوى البروتيني عن 13-15% ويرجع ذلك الى زيادة امتصاص الأمونيا عبر جدار الكرش. ويمكن تقسيم مسالك اليوريا المدورة إلى الكرش عن طريقين هما اللعاب وجدار الكرش.</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99" type="#_x0000_t84" style="position:absolute;left:0;text-align:left;margin-left:93.75pt;margin-top:117.55pt;width:273pt;height:69pt;z-index:251643904" fillcolor="#92cddc [1944]" strokecolor="#92cddc [1944]" strokeweight="1pt">
            <v:fill color2="#daeef3 [664]" angle="-45" focus="-50%" type="gradient"/>
            <v:shadow on="t" type="perspective" color="#205867 [1608]" opacity=".5" offset="1pt" offset2="-3pt"/>
            <v:textbox>
              <w:txbxContent>
                <w:p w:rsidR="00753DDE"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دور الكبد في تدوير النتروجين</w:t>
                  </w:r>
                </w:p>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Rule of liver in N</w:t>
                  </w:r>
                  <w:r>
                    <w:rPr>
                      <w:rFonts w:ascii="Simplified Arabic" w:hAnsi="Simplified Arabic" w:cs="Simplified Arabic"/>
                      <w:b/>
                      <w:bCs/>
                      <w:sz w:val="28"/>
                      <w:szCs w:val="28"/>
                      <w:lang w:bidi="ar-IQ"/>
                    </w:rPr>
                    <w:t>itrogen</w:t>
                  </w:r>
                  <w:r w:rsidRPr="00B53DC8">
                    <w:rPr>
                      <w:rFonts w:ascii="Simplified Arabic" w:hAnsi="Simplified Arabic" w:cs="Simplified Arabic"/>
                      <w:b/>
                      <w:bCs/>
                      <w:sz w:val="28"/>
                      <w:szCs w:val="28"/>
                      <w:lang w:bidi="ar-IQ"/>
                    </w:rPr>
                    <w:t xml:space="preserve"> recycling</w:t>
                  </w:r>
                </w:p>
                <w:p w:rsidR="00753DDE" w:rsidRPr="00B53DC8" w:rsidRDefault="00753DDE" w:rsidP="00DB1532">
                  <w:pPr>
                    <w:spacing w:after="0" w:line="240" w:lineRule="auto"/>
                    <w:jc w:val="center"/>
                    <w:rPr>
                      <w:rFonts w:ascii="Simplified Arabic" w:hAnsi="Simplified Arabic" w:cs="Simplified Arabic"/>
                      <w:sz w:val="28"/>
                      <w:szCs w:val="28"/>
                      <w:rtl/>
                      <w:lang w:bidi="ar-IQ"/>
                    </w:rPr>
                  </w:pPr>
                </w:p>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طريقة التغليف </w:t>
                  </w:r>
                  <w:r w:rsidRPr="00B53DC8">
                    <w:rPr>
                      <w:rFonts w:ascii="Simplified Arabic" w:hAnsi="Simplified Arabic" w:cs="Simplified Arabic"/>
                      <w:b/>
                      <w:bCs/>
                      <w:sz w:val="28"/>
                      <w:szCs w:val="28"/>
                      <w:lang w:bidi="ar-IQ"/>
                    </w:rPr>
                    <w:t>Coating method</w:t>
                  </w:r>
                </w:p>
                <w:p w:rsidR="00753DDE" w:rsidRPr="005C4A0F" w:rsidRDefault="00753DDE" w:rsidP="00DB1532">
                  <w:pPr>
                    <w:spacing w:after="0" w:line="240" w:lineRule="auto"/>
                    <w:jc w:val="center"/>
                    <w:rPr>
                      <w:sz w:val="28"/>
                      <w:rtl/>
                    </w:rPr>
                  </w:pPr>
                </w:p>
              </w:txbxContent>
            </v:textbox>
            <w10:wrap anchorx="page"/>
          </v:shape>
        </w:pict>
      </w:r>
      <w:r w:rsidR="00DB1532" w:rsidRPr="00B53DC8">
        <w:rPr>
          <w:rFonts w:ascii="Simplified Arabic" w:hAnsi="Simplified Arabic" w:cs="Simplified Arabic"/>
          <w:sz w:val="28"/>
          <w:szCs w:val="28"/>
          <w:rtl/>
          <w:lang w:bidi="ar-IQ"/>
        </w:rPr>
        <w:t xml:space="preserve"> جدير بالذكر أن هذا الانتقال أو التدوير يكون مستمرا بحيث تدخل الى الكرش كميات تزيد أو تنقص من النتروجين المدور عن طريق اللعاب والدم لإعادة الاستخدام، الأمر الذي دفع الباحثين الى تطوير تقنيات لحساب تلك الكـميات بدقة عالية لأنها يمكن أن تؤثر على الحالة الغذائية ومدى استفادة الحيوان من المصـادر النتروجينية الغذائية فضلا عن ارتباطها بالتزامن بين معدل تحرر الأمونيا والطاقة الضروري لتأمين أقصى استفادة ممكنة من تلك المصادر. </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يرتبط تركيز الأمونيا في الكرش بمعدل تحلل البروتين الغذائي ومعدل امتصاصها الذي يعقب إنتاجها، ولما كان الكبد العضو الرئيسي لتخليق اليوريا </w:t>
      </w:r>
      <w:r w:rsidRPr="00B53DC8">
        <w:rPr>
          <w:rFonts w:ascii="Simplified Arabic" w:hAnsi="Simplified Arabic" w:cs="Simplified Arabic"/>
          <w:sz w:val="28"/>
          <w:szCs w:val="28"/>
          <w:lang w:bidi="ar-IQ"/>
        </w:rPr>
        <w:t>ureagenesis</w:t>
      </w:r>
      <w:r w:rsidRPr="00B53DC8">
        <w:rPr>
          <w:rFonts w:ascii="Simplified Arabic" w:hAnsi="Simplified Arabic" w:cs="Simplified Arabic"/>
          <w:sz w:val="28"/>
          <w:szCs w:val="28"/>
          <w:rtl/>
          <w:lang w:bidi="ar-IQ"/>
        </w:rPr>
        <w:t xml:space="preserve"> فأن فعالية تكوين اليوريا سترتبط بمعدل تحلل بروتين الغذاء. وتعتمد المجترات المغذاة على البقوليات الطازجة أو المحصودة أو الحشائش غير الناضجة على الكبد لتخليص الدم البابي من السمية نتيجة لوجود الأمونيا الممتصة من القناة الهضمية، ونادرا ما تزداد قابلية الكبد في انجاز تلك الوظيفة و ترتبط تلك القابلية بزيادة التجهيز باليوريا عن طريق الغذاء أو أي مصدر نتروجيني يتميز بسرعة تحلل مشابهة، وقد قدر </w:t>
      </w:r>
      <w:r w:rsidRPr="00B53DC8">
        <w:rPr>
          <w:rFonts w:ascii="Simplified Arabic" w:hAnsi="Simplified Arabic" w:cs="Simplified Arabic"/>
          <w:sz w:val="28"/>
          <w:szCs w:val="28"/>
          <w:lang w:bidi="ar-IQ"/>
        </w:rPr>
        <w:t>Huntington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Archibeque</w:t>
      </w:r>
      <w:r w:rsidRPr="00B53DC8">
        <w:rPr>
          <w:rFonts w:ascii="Simplified Arabic" w:hAnsi="Simplified Arabic" w:cs="Simplified Arabic"/>
          <w:sz w:val="28"/>
          <w:szCs w:val="28"/>
          <w:rtl/>
          <w:lang w:bidi="ar-IQ"/>
        </w:rPr>
        <w:t xml:space="preserve"> (1999) كميات نتروجين اليوريا التي ينتجها الكبد في العجول المغذاة على 0-480 غم/يوم من النتروجين الغذائي بالمدى 45-386 غم/يوم.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كما لوحظ وجود ارتباط وثيق بين النتروجين المتناول وإنتاج اليوريا في الكبد ضمن مدى معين لوزن الجسم و أما باستخدام الأغذية التي يشكل فيها العلف الخشن النسبة الأكبر أو تلك التي تعتمد على المركز: </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0" type="#_x0000_t84" style="position:absolute;left:0;text-align:left;margin-left:28.5pt;margin-top:238.4pt;width:361.5pt;height:69pt;z-index:251644928" fillcolor="#92cddc [1944]" strokecolor="#92cddc [1944]" strokeweight="1pt">
            <v:fill color2="#daeef3 [664]" angle="-45" focus="-50%" type="gradient"/>
            <v:shadow on="t" type="perspective" color="#205867 [1608]" opacity=".5" offset="1pt" offset2="-3pt"/>
            <v:textbox>
              <w:txbxContent>
                <w:p w:rsidR="00753DDE"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النتروجين المدور في التطبيقات العملية</w:t>
                  </w:r>
                </w:p>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Recycled N</w:t>
                  </w:r>
                  <w:r>
                    <w:rPr>
                      <w:rFonts w:ascii="Simplified Arabic" w:hAnsi="Simplified Arabic" w:cs="Simplified Arabic"/>
                      <w:b/>
                      <w:bCs/>
                      <w:sz w:val="28"/>
                      <w:szCs w:val="28"/>
                      <w:lang w:bidi="ar-IQ"/>
                    </w:rPr>
                    <w:t>itrogen</w:t>
                  </w:r>
                  <w:r w:rsidRPr="00B53DC8">
                    <w:rPr>
                      <w:rFonts w:ascii="Simplified Arabic" w:hAnsi="Simplified Arabic" w:cs="Simplified Arabic"/>
                      <w:b/>
                      <w:bCs/>
                      <w:sz w:val="28"/>
                      <w:szCs w:val="28"/>
                      <w:lang w:bidi="ar-IQ"/>
                    </w:rPr>
                    <w:t xml:space="preserve"> in practical applications</w:t>
                  </w:r>
                </w:p>
                <w:p w:rsidR="00753DDE" w:rsidRPr="00B53DC8" w:rsidRDefault="00753DDE" w:rsidP="00DB1532">
                  <w:pPr>
                    <w:spacing w:after="0" w:line="240" w:lineRule="auto"/>
                    <w:jc w:val="center"/>
                    <w:rPr>
                      <w:rFonts w:ascii="Simplified Arabic" w:hAnsi="Simplified Arabic" w:cs="Simplified Arabic"/>
                      <w:sz w:val="28"/>
                      <w:szCs w:val="28"/>
                      <w:rtl/>
                      <w:lang w:bidi="ar-IQ"/>
                    </w:rPr>
                  </w:pPr>
                </w:p>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ثالثا- طريقة التغليف </w:t>
                  </w:r>
                  <w:r w:rsidRPr="00B53DC8">
                    <w:rPr>
                      <w:rFonts w:ascii="Simplified Arabic" w:hAnsi="Simplified Arabic" w:cs="Simplified Arabic"/>
                      <w:b/>
                      <w:bCs/>
                      <w:sz w:val="28"/>
                      <w:szCs w:val="28"/>
                      <w:lang w:bidi="ar-IQ"/>
                    </w:rPr>
                    <w:t>Coating method</w:t>
                  </w:r>
                </w:p>
                <w:p w:rsidR="00753DDE" w:rsidRPr="005C4A0F" w:rsidRDefault="00753DDE" w:rsidP="00DB1532">
                  <w:pPr>
                    <w:spacing w:after="0" w:line="240" w:lineRule="auto"/>
                    <w:jc w:val="center"/>
                    <w:rPr>
                      <w:sz w:val="28"/>
                      <w:rtl/>
                    </w:rPr>
                  </w:pPr>
                </w:p>
              </w:txbxContent>
            </v:textbox>
            <w10:wrap anchorx="page"/>
          </v:shape>
        </w:pict>
      </w:r>
      <w:r w:rsidR="00DB1532" w:rsidRPr="00B53DC8">
        <w:rPr>
          <w:rFonts w:ascii="Simplified Arabic" w:hAnsi="Simplified Arabic" w:cs="Simplified Arabic"/>
          <w:sz w:val="28"/>
          <w:szCs w:val="28"/>
          <w:lang w:bidi="ar-IQ"/>
        </w:rPr>
        <w:t xml:space="preserve">R2 = </w:t>
      </w:r>
      <w:proofErr w:type="gramStart"/>
      <w:r w:rsidR="00DB1532" w:rsidRPr="00B53DC8">
        <w:rPr>
          <w:rFonts w:ascii="Simplified Arabic" w:hAnsi="Simplified Arabic" w:cs="Simplified Arabic"/>
          <w:sz w:val="28"/>
          <w:szCs w:val="28"/>
          <w:lang w:bidi="ar-IQ"/>
        </w:rPr>
        <w:t>0.96 ;</w:t>
      </w:r>
      <w:proofErr w:type="gramEnd"/>
      <w:r w:rsidR="00DB1532" w:rsidRPr="00B53DC8">
        <w:rPr>
          <w:rFonts w:ascii="Simplified Arabic" w:hAnsi="Simplified Arabic" w:cs="Simplified Arabic"/>
          <w:sz w:val="28"/>
          <w:szCs w:val="28"/>
          <w:lang w:bidi="ar-IQ"/>
        </w:rPr>
        <w:t xml:space="preserve"> liver production = 0.86 ± 0.7 times N intake                         </w:t>
      </w:r>
      <w:r w:rsidR="00DB1532" w:rsidRPr="00B53DC8">
        <w:rPr>
          <w:rFonts w:ascii="Simplified Arabic" w:hAnsi="Simplified Arabic" w:cs="Simplified Arabic"/>
          <w:sz w:val="28"/>
          <w:szCs w:val="28"/>
          <w:rtl/>
          <w:lang w:bidi="ar-IQ"/>
        </w:rPr>
        <w:t xml:space="preserve">وقد أكد </w:t>
      </w:r>
      <w:r w:rsidR="00DB1532" w:rsidRPr="00B53DC8">
        <w:rPr>
          <w:rFonts w:ascii="Simplified Arabic" w:hAnsi="Simplified Arabic" w:cs="Simplified Arabic"/>
          <w:sz w:val="28"/>
          <w:szCs w:val="28"/>
          <w:lang w:bidi="ar-IQ"/>
        </w:rPr>
        <w:t>Reynolds</w:t>
      </w:r>
      <w:r w:rsidR="00DB1532" w:rsidRPr="00B53DC8">
        <w:rPr>
          <w:rFonts w:ascii="Simplified Arabic" w:hAnsi="Simplified Arabic" w:cs="Simplified Arabic"/>
          <w:sz w:val="28"/>
          <w:szCs w:val="28"/>
          <w:rtl/>
          <w:lang w:bidi="ar-IQ"/>
        </w:rPr>
        <w:t xml:space="preserve"> (1992) على الدور الهام جدا للكبد في الحفاظ على حالة من التوازن في تركيز الأمونيا في جميع أنواع الحيوانات وبشكل خاص في المجترات، من خلال </w:t>
      </w:r>
      <w:r w:rsidR="00DB1532" w:rsidRPr="00B53DC8">
        <w:rPr>
          <w:rFonts w:ascii="Simplified Arabic" w:hAnsi="Simplified Arabic" w:cs="Simplified Arabic"/>
          <w:sz w:val="28"/>
          <w:szCs w:val="28"/>
          <w:rtl/>
          <w:lang w:bidi="ar-IQ"/>
        </w:rPr>
        <w:lastRenderedPageBreak/>
        <w:t>خلق حالة من الانحدار في تركيز الأمونيا تساعد في انتقالها من الدم الى الكبد.</w:t>
      </w:r>
      <w:r w:rsidR="00DB1532" w:rsidRPr="00B53DC8">
        <w:rPr>
          <w:rFonts w:ascii="Simplified Arabic" w:hAnsi="Simplified Arabic" w:cs="Simplified Arabic"/>
          <w:b/>
          <w:bCs/>
          <w:sz w:val="28"/>
          <w:szCs w:val="28"/>
          <w:rtl/>
          <w:lang w:bidi="ar-IQ"/>
        </w:rPr>
        <w:t xml:space="preserve"> </w:t>
      </w:r>
      <w:r w:rsidR="00DB1532" w:rsidRPr="00B53DC8">
        <w:rPr>
          <w:rFonts w:ascii="Simplified Arabic" w:hAnsi="Simplified Arabic" w:cs="Simplified Arabic"/>
          <w:sz w:val="28"/>
          <w:szCs w:val="28"/>
          <w:rtl/>
          <w:lang w:bidi="ar-IQ"/>
        </w:rPr>
        <w:t xml:space="preserve">لكن الدور المهم الذي يلعبه الكبد في تحويل الأمونيا السامة الى اليوريا غير السامة يكلف الجسم خسائر في الطاقة، فقد أظهرت البيانات التي نشرها </w:t>
      </w:r>
      <w:r w:rsidR="00DB1532" w:rsidRPr="00B53DC8">
        <w:rPr>
          <w:rFonts w:ascii="Simplified Arabic" w:hAnsi="Simplified Arabic" w:cs="Simplified Arabic"/>
          <w:sz w:val="28"/>
          <w:szCs w:val="28"/>
          <w:lang w:bidi="ar-IQ"/>
        </w:rPr>
        <w:t>Lobley</w:t>
      </w:r>
      <w:r w:rsidR="00DB1532" w:rsidRPr="00B53DC8">
        <w:rPr>
          <w:rFonts w:ascii="Simplified Arabic" w:hAnsi="Simplified Arabic" w:cs="Simplified Arabic"/>
          <w:sz w:val="28"/>
          <w:szCs w:val="28"/>
          <w:rtl/>
          <w:lang w:bidi="ar-IQ"/>
        </w:rPr>
        <w:t xml:space="preserve"> وآخرون (1996) بأن </w:t>
      </w:r>
      <w:r w:rsidR="00DB1532" w:rsidRPr="00B53DC8">
        <w:rPr>
          <w:rFonts w:ascii="Simplified Arabic" w:hAnsi="Simplified Arabic" w:cs="Simplified Arabic"/>
          <w:sz w:val="28"/>
          <w:szCs w:val="28"/>
          <w:lang w:bidi="ar-IQ"/>
        </w:rPr>
        <w:t>2.5</w:t>
      </w:r>
      <w:r w:rsidR="00DB1532" w:rsidRPr="00B53DC8">
        <w:rPr>
          <w:rFonts w:ascii="Simplified Arabic" w:hAnsi="Simplified Arabic" w:cs="Simplified Arabic"/>
          <w:sz w:val="28"/>
          <w:szCs w:val="28"/>
          <w:rtl/>
          <w:lang w:bidi="ar-IQ"/>
        </w:rPr>
        <w:t xml:space="preserve">- 5% من الأوكسجين الكلي المستهلك (الطاقة المفقودة بصورة حرارة) يمكن أن ترجع الى تخليق اليوريا في الكبد، بسبب استهلاك      4 مول من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لكل مول من اليوريا المنتجة، لذلك فأن التغيرات في تخليق اليوريا في الكبد المرتبطة بالتغيرات في امتصاص الأمونيا الناتجة من تخمرات الكرش ستؤدي الى أحداث تغيرات يصعب تقديرها بدقة في الاستفادة من </w:t>
      </w:r>
      <w:r w:rsidR="00DB1532" w:rsidRPr="00B53DC8">
        <w:rPr>
          <w:rFonts w:ascii="Simplified Arabic" w:hAnsi="Simplified Arabic" w:cs="Simplified Arabic"/>
          <w:sz w:val="28"/>
          <w:szCs w:val="28"/>
          <w:lang w:bidi="ar-IQ"/>
        </w:rPr>
        <w:t>ME</w:t>
      </w:r>
      <w:r w:rsidR="00DB1532" w:rsidRPr="00B53DC8">
        <w:rPr>
          <w:rFonts w:ascii="Simplified Arabic" w:hAnsi="Simplified Arabic" w:cs="Simplified Arabic"/>
          <w:sz w:val="28"/>
          <w:szCs w:val="28"/>
          <w:rtl/>
          <w:lang w:bidi="ar-IQ"/>
        </w:rPr>
        <w:t xml:space="preserve"> الغذائية.</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 يمكن توظيف المعلومات المتعلقة بتدوير النتروجين لأغراض التطبيقات العملية في تغذية المجترات</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من خلال</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الأسس التالية:</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التزامن الضروري لمستوى تخمر النتروجين و الكربوهيدرات في الكرش.</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يمكن اعتبار نتروجين اليوريا مقياسا مناسبا لحالة البروتين في الجسم.</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3- تدفق النتروجين خلال الأنظمة البيئية </w:t>
      </w:r>
      <w:r w:rsidRPr="00B53DC8">
        <w:rPr>
          <w:rFonts w:ascii="Simplified Arabic" w:hAnsi="Simplified Arabic" w:cs="Simplified Arabic"/>
          <w:sz w:val="28"/>
          <w:szCs w:val="28"/>
          <w:lang w:bidi="ar-IQ"/>
        </w:rPr>
        <w:t>N flow through ecological systems</w:t>
      </w: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وقد ترتب على تحقيق التزامن المثالي في التخمرات الميكروبية نتائج مثيرة في تحسين هضم الألياف، زيادة الحاصل من الكتلة الميكروبية (مع التأكيد على زيادة البروتين الميكروبي) وخفض امتصاص الأمونيا</w:t>
      </w:r>
    </w:p>
    <w:p w:rsidR="00DB1532" w:rsidRPr="00B53DC8" w:rsidRDefault="00DB1532" w:rsidP="00DB1532">
      <w:pPr>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وبصورة عامة يعتمد امتصاص الأمونيا من الكرش على تركيز النتروجين الأمونيوني </w:t>
      </w:r>
      <w:r w:rsidRPr="00B53DC8">
        <w:rPr>
          <w:rFonts w:ascii="Simplified Arabic" w:hAnsi="Simplified Arabic" w:cs="Simplified Arabic"/>
          <w:sz w:val="28"/>
          <w:szCs w:val="28"/>
          <w:lang w:bidi="ar-IQ"/>
        </w:rPr>
        <w:t>NH</w:t>
      </w:r>
      <w:r w:rsidRPr="00B53DC8">
        <w:rPr>
          <w:rFonts w:ascii="Simplified Arabic" w:hAnsi="Simplified Arabic" w:cs="Simplified Arabic"/>
          <w:sz w:val="28"/>
          <w:szCs w:val="28"/>
          <w:vertAlign w:val="subscript"/>
          <w:lang w:bidi="ar-IQ"/>
        </w:rPr>
        <w:t>3</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 xml:space="preserve"> والأس الهيدروجيني، أما التركيز المنخفض للأمونيا في الكرش فأنه يعمل على ما يلي:</w:t>
      </w:r>
    </w:p>
    <w:p w:rsidR="00DB1532" w:rsidRPr="00B53DC8" w:rsidRDefault="00DB1532" w:rsidP="00B05CC4">
      <w:pPr>
        <w:numPr>
          <w:ilvl w:val="0"/>
          <w:numId w:val="31"/>
        </w:num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زيادة تنظيم ناقلات اليوريا حيث يؤدي ذلك إلى زيادة نقل اليوريا من الدم إلى الخلايا الطلائية للكرش وبالعكس.</w:t>
      </w:r>
    </w:p>
    <w:p w:rsidR="00DB1532" w:rsidRPr="00B53DC8" w:rsidRDefault="00DB1532" w:rsidP="00B05CC4">
      <w:pPr>
        <w:numPr>
          <w:ilvl w:val="0"/>
          <w:numId w:val="31"/>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زيادة فعالية اليورييز الميكروبي للميكروبات الملتصقة بجدار الكرش.</w:t>
      </w:r>
    </w:p>
    <w:p w:rsidR="00DB1532" w:rsidRDefault="00DB1532" w:rsidP="00B05CC4">
      <w:pPr>
        <w:numPr>
          <w:ilvl w:val="0"/>
          <w:numId w:val="31"/>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زيادة تحول اليوريا إلى أمونيا عند جدار الكرش.</w:t>
      </w:r>
    </w:p>
    <w:p w:rsidR="00DB1532" w:rsidRDefault="00DB1532" w:rsidP="00DB1532">
      <w:pPr>
        <w:spacing w:after="0" w:line="240" w:lineRule="auto"/>
        <w:ind w:left="404"/>
        <w:jc w:val="lowKashida"/>
        <w:rPr>
          <w:rFonts w:ascii="Simplified Arabic" w:hAnsi="Simplified Arabic" w:cs="Simplified Arabic"/>
          <w:sz w:val="28"/>
          <w:szCs w:val="28"/>
          <w:rtl/>
          <w:lang w:bidi="ar-IQ"/>
        </w:rPr>
      </w:pPr>
    </w:p>
    <w:p w:rsidR="00DB1532" w:rsidRDefault="00DB1532" w:rsidP="00DB1532">
      <w:pPr>
        <w:spacing w:after="0" w:line="240" w:lineRule="auto"/>
        <w:ind w:left="404"/>
        <w:jc w:val="lowKashida"/>
        <w:rPr>
          <w:rFonts w:ascii="Simplified Arabic" w:hAnsi="Simplified Arabic" w:cs="Simplified Arabic"/>
          <w:sz w:val="28"/>
          <w:szCs w:val="28"/>
          <w:lang w:bidi="ar-IQ"/>
        </w:rPr>
      </w:pPr>
    </w:p>
    <w:p w:rsidR="00DB1532" w:rsidRDefault="00FD5475" w:rsidP="00DB1532">
      <w:pPr>
        <w:spacing w:after="0" w:line="240" w:lineRule="auto"/>
        <w:ind w:left="40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1" type="#_x0000_t84" style="position:absolute;left:0;text-align:left;margin-left:36pt;margin-top:-3.3pt;width:361.5pt;height:41.8pt;z-index:251645952" fillcolor="#92cddc [1944]" strokecolor="#92cddc [1944]" strokeweight="1pt">
            <v:fill color2="#daeef3 [664]" angle="-45" focus="-50%" type="gradient"/>
            <v:shadow on="t" type="perspective" color="#205867 [1608]" opacity=".5" offset="1pt" offset2="-3pt"/>
            <v:textbox>
              <w:txbxContent>
                <w:p w:rsidR="00753DDE" w:rsidRPr="00A85B30" w:rsidRDefault="00753DDE" w:rsidP="00DB1532">
                  <w:pPr>
                    <w:spacing w:after="0"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أهمية النتروجين المدور </w:t>
                  </w:r>
                  <w:r w:rsidRPr="00B53DC8">
                    <w:rPr>
                      <w:rFonts w:ascii="Simplified Arabic" w:hAnsi="Simplified Arabic" w:cs="Simplified Arabic"/>
                      <w:b/>
                      <w:bCs/>
                      <w:sz w:val="28"/>
                      <w:szCs w:val="28"/>
                      <w:lang w:bidi="ar-IQ"/>
                    </w:rPr>
                    <w:t>Importance of recycled N</w:t>
                  </w:r>
                  <w:r>
                    <w:rPr>
                      <w:rFonts w:ascii="Simplified Arabic" w:hAnsi="Simplified Arabic" w:cs="Simplified Arabic"/>
                      <w:b/>
                      <w:bCs/>
                      <w:sz w:val="28"/>
                      <w:szCs w:val="28"/>
                      <w:lang w:bidi="ar-IQ"/>
                    </w:rPr>
                    <w:t>itrogen</w:t>
                  </w:r>
                  <w:r w:rsidRPr="00B53DC8">
                    <w:rPr>
                      <w:rFonts w:ascii="Simplified Arabic" w:hAnsi="Simplified Arabic" w:cs="Simplified Arabic"/>
                      <w:b/>
                      <w:bCs/>
                      <w:sz w:val="28"/>
                      <w:szCs w:val="28"/>
                      <w:lang w:bidi="ar-IQ"/>
                    </w:rPr>
                    <w:t xml:space="preserve"> </w:t>
                  </w:r>
                </w:p>
              </w:txbxContent>
            </v:textbox>
            <w10:wrap anchorx="page"/>
          </v:shape>
        </w:pict>
      </w:r>
    </w:p>
    <w:p w:rsidR="00DB1532" w:rsidRPr="00B53DC8" w:rsidRDefault="00DB1532" w:rsidP="00DB1532">
      <w:pPr>
        <w:spacing w:after="0" w:line="240" w:lineRule="auto"/>
        <w:ind w:left="404"/>
        <w:jc w:val="lowKashida"/>
        <w:rPr>
          <w:rFonts w:ascii="Simplified Arabic" w:hAnsi="Simplified Arabic" w:cs="Simplified Arabic"/>
          <w:sz w:val="28"/>
          <w:szCs w:val="28"/>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تتلخص أهمية النتروجين المدور الى القناة الهضمية بما يلي:</w:t>
      </w:r>
    </w:p>
    <w:p w:rsidR="00DB1532" w:rsidRPr="00B53DC8" w:rsidRDefault="00DB1532" w:rsidP="00B05CC4">
      <w:pPr>
        <w:numPr>
          <w:ilvl w:val="0"/>
          <w:numId w:val="30"/>
        </w:numPr>
        <w:tabs>
          <w:tab w:val="clear" w:pos="720"/>
          <w:tab w:val="num" w:pos="44"/>
        </w:tabs>
        <w:spacing w:after="0" w:line="240" w:lineRule="auto"/>
        <w:ind w:left="224" w:hanging="180"/>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تجهيز الأغذية ذات المحتوى البروتين المنخفض بالنتروجين الذي يمكن أن يساعد الحيوان على العيش والبقاء .</w:t>
      </w:r>
    </w:p>
    <w:p w:rsidR="00DB1532" w:rsidRPr="00B53DC8" w:rsidRDefault="00DB1532" w:rsidP="00B05CC4">
      <w:pPr>
        <w:numPr>
          <w:ilvl w:val="0"/>
          <w:numId w:val="30"/>
        </w:numPr>
        <w:tabs>
          <w:tab w:val="clear" w:pos="720"/>
        </w:tabs>
        <w:spacing w:after="0" w:line="240" w:lineRule="auto"/>
        <w:ind w:left="224" w:hanging="180"/>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الإكمال غير المتكرر بالبروتين</w:t>
      </w:r>
      <w:r w:rsidRPr="00B53DC8">
        <w:rPr>
          <w:rFonts w:ascii="Simplified Arabic" w:hAnsi="Simplified Arabic" w:cs="Simplified Arabic"/>
          <w:sz w:val="28"/>
          <w:szCs w:val="28"/>
          <w:lang w:bidi="ar-IQ"/>
        </w:rPr>
        <w:t xml:space="preserve">infrequent supplementation </w:t>
      </w:r>
      <w:r w:rsidRPr="00B53DC8">
        <w:rPr>
          <w:rFonts w:ascii="Simplified Arabic" w:hAnsi="Simplified Arabic" w:cs="Simplified Arabic"/>
          <w:sz w:val="28"/>
          <w:szCs w:val="28"/>
          <w:rtl/>
          <w:lang w:bidi="ar-IQ"/>
        </w:rPr>
        <w:t xml:space="preserve">، الذي يعمل على زيادة الاستفادة من </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w:t>
      </w:r>
    </w:p>
    <w:p w:rsidR="00DB1532" w:rsidRDefault="00DB1532" w:rsidP="00B05CC4">
      <w:pPr>
        <w:numPr>
          <w:ilvl w:val="0"/>
          <w:numId w:val="30"/>
        </w:numPr>
        <w:tabs>
          <w:tab w:val="clear" w:pos="720"/>
          <w:tab w:val="num" w:pos="224"/>
        </w:tabs>
        <w:spacing w:after="0" w:line="240" w:lineRule="auto"/>
        <w:ind w:hanging="676"/>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lastRenderedPageBreak/>
        <w:t>تقليل النتروجين الملفوظ وبالتالي زيادة النتروجين المحتجز في الجسم.</w:t>
      </w:r>
    </w:p>
    <w:p w:rsidR="00DB1532" w:rsidRDefault="00DB1532" w:rsidP="00DB1532">
      <w:pPr>
        <w:spacing w:after="0" w:line="240" w:lineRule="auto"/>
        <w:ind w:left="720"/>
        <w:jc w:val="lowKashida"/>
        <w:rPr>
          <w:rFonts w:ascii="Simplified Arabic" w:hAnsi="Simplified Arabic" w:cs="Simplified Arabic"/>
          <w:sz w:val="28"/>
          <w:szCs w:val="28"/>
          <w:lang w:bidi="ar-IQ"/>
        </w:rPr>
      </w:pPr>
    </w:p>
    <w:p w:rsidR="00DB1532" w:rsidRDefault="00FD5475" w:rsidP="00DB1532">
      <w:pPr>
        <w:spacing w:after="0" w:line="240" w:lineRule="auto"/>
        <w:ind w:left="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2" type="#_x0000_t84" style="position:absolute;left:0;text-align:left;margin-left:21pt;margin-top:4.5pt;width:384pt;height:68.05pt;z-index:25164697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النتروجين الداخلي من الخلايا الطلائية المنسلخة في الكرش</w:t>
                  </w:r>
                </w:p>
                <w:p w:rsidR="00753DDE" w:rsidRPr="00CF532C" w:rsidRDefault="00753DDE" w:rsidP="00DB1532">
                  <w:pPr>
                    <w:spacing w:after="0" w:line="240" w:lineRule="auto"/>
                    <w:jc w:val="center"/>
                    <w:rPr>
                      <w:sz w:val="28"/>
                      <w:rtl/>
                      <w:lang w:bidi="ar-IQ"/>
                    </w:rPr>
                  </w:pPr>
                  <w:r w:rsidRPr="00B53DC8">
                    <w:rPr>
                      <w:rFonts w:ascii="Simplified Arabic" w:hAnsi="Simplified Arabic" w:cs="Simplified Arabic"/>
                      <w:b/>
                      <w:bCs/>
                      <w:sz w:val="28"/>
                      <w:szCs w:val="28"/>
                      <w:lang w:bidi="ar-IQ"/>
                    </w:rPr>
                    <w:t>Endogenous N from abraded epithelial cells in the rumen</w:t>
                  </w:r>
                </w:p>
              </w:txbxContent>
            </v:textbox>
            <w10:wrap anchorx="page"/>
          </v:shape>
        </w:pict>
      </w:r>
    </w:p>
    <w:p w:rsidR="00DB1532" w:rsidRPr="00B53DC8" w:rsidRDefault="00DB1532" w:rsidP="00DB1532">
      <w:pPr>
        <w:spacing w:after="0" w:line="240" w:lineRule="auto"/>
        <w:ind w:left="720"/>
        <w:jc w:val="lowKashida"/>
        <w:rPr>
          <w:rFonts w:ascii="Simplified Arabic" w:hAnsi="Simplified Arabic" w:cs="Simplified Arabic"/>
          <w:sz w:val="28"/>
          <w:szCs w:val="28"/>
          <w:rtl/>
          <w:lang w:bidi="ar-IQ"/>
        </w:rPr>
      </w:pPr>
    </w:p>
    <w:p w:rsidR="00DB1532" w:rsidRPr="00B53DC8" w:rsidRDefault="00DB1532" w:rsidP="00DB1532">
      <w:pPr>
        <w:spacing w:line="240" w:lineRule="auto"/>
        <w:jc w:val="right"/>
        <w:rPr>
          <w:rFonts w:ascii="Simplified Arabic" w:hAnsi="Simplified Arabic" w:cs="Simplified Arabic"/>
          <w:b/>
          <w:bCs/>
          <w:sz w:val="28"/>
          <w:szCs w:val="28"/>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لم يتم وصف الإفراز الحقيقي في الكرش عن طريق الخلايا الطلائية، وبالرغم من ذلك فأن الخلايا</w:t>
      </w:r>
      <w:r>
        <w:rPr>
          <w:rFonts w:ascii="Simplified Arabic" w:hAnsi="Simplified Arabic" w:cs="Simplified Arabic" w:hint="cs"/>
          <w:sz w:val="28"/>
          <w:szCs w:val="28"/>
          <w:rtl/>
          <w:lang w:bidi="ar-IQ"/>
        </w:rPr>
        <w:t xml:space="preserve"> </w:t>
      </w:r>
      <w:r w:rsidRPr="00B53DC8">
        <w:rPr>
          <w:rFonts w:ascii="Simplified Arabic" w:hAnsi="Simplified Arabic" w:cs="Simplified Arabic"/>
          <w:sz w:val="28"/>
          <w:szCs w:val="28"/>
          <w:rtl/>
          <w:lang w:bidi="ar-IQ"/>
        </w:rPr>
        <w:t>الطلائية للكرش يمكن أن تنسلخ وتدخل إلى الكرش بكميات ثابتة، ويمكن أن يكون ذلك مصدرا للنتروجين، إلا أنه من الصعب القيام بأجراء تقديرات كمية للخلايا الطلائية المنسلخة في الكرش، ومؤخرا تم تقدير كميات النتروجين التي تغادر الكرش بصور أخرى غير الأمونيا باستخدام الثيران والأبقار.</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3" type="#_x0000_t84" style="position:absolute;left:0;text-align:left;margin-left:101.25pt;margin-top:4.85pt;width:231.75pt;height:47.85pt;z-index:251648000" fillcolor="#92cddc [1944]" strokecolor="#92cddc [1944]" strokeweight="1pt">
            <v:fill color2="#daeef3 [664]" angle="-45" focus="-50%" type="gradient"/>
            <v:shadow on="t" type="perspective" color="#205867 [1608]" opacity=".5" offset="1pt" offset2="-3pt"/>
            <v:textbox>
              <w:txbxContent>
                <w:p w:rsidR="00753DDE" w:rsidRPr="00CF532C" w:rsidRDefault="00753DDE" w:rsidP="00DB1532">
                  <w:pPr>
                    <w:spacing w:line="240" w:lineRule="auto"/>
                    <w:ind w:left="44"/>
                    <w:jc w:val="lowKashida"/>
                    <w:rPr>
                      <w:rFonts w:ascii="Simplified Arabic" w:hAnsi="Simplified Arabic" w:cs="Simplified Arabic"/>
                      <w:b/>
                      <w:bCs/>
                      <w:sz w:val="28"/>
                      <w:szCs w:val="28"/>
                      <w:rtl/>
                      <w:lang w:bidi="ar-IQ"/>
                    </w:rPr>
                  </w:pPr>
                  <w:r w:rsidRPr="00CF532C">
                    <w:rPr>
                      <w:rFonts w:ascii="Simplified Arabic" w:hAnsi="Simplified Arabic" w:cs="Simplified Arabic"/>
                      <w:b/>
                      <w:bCs/>
                      <w:sz w:val="28"/>
                      <w:szCs w:val="28"/>
                      <w:rtl/>
                      <w:lang w:bidi="ar-IQ"/>
                    </w:rPr>
                    <w:t>البروتين الميكروبي</w:t>
                  </w:r>
                  <w:r w:rsidRPr="00CF532C">
                    <w:rPr>
                      <w:rFonts w:ascii="Simplified Arabic" w:hAnsi="Simplified Arabic" w:cs="Simplified Arabic" w:hint="cs"/>
                      <w:b/>
                      <w:bCs/>
                      <w:sz w:val="28"/>
                      <w:szCs w:val="28"/>
                      <w:rtl/>
                      <w:lang w:bidi="ar-IQ"/>
                    </w:rPr>
                    <w:t xml:space="preserve"> </w:t>
                  </w:r>
                  <w:r w:rsidRPr="00CF532C">
                    <w:rPr>
                      <w:rFonts w:ascii="Simplified Arabic" w:hAnsi="Simplified Arabic" w:cs="Simplified Arabic"/>
                      <w:b/>
                      <w:bCs/>
                      <w:sz w:val="28"/>
                      <w:szCs w:val="28"/>
                      <w:rtl/>
                      <w:lang w:bidi="ar-IQ"/>
                    </w:rPr>
                    <w:t xml:space="preserve"> </w:t>
                  </w:r>
                  <w:r w:rsidRPr="00CF532C">
                    <w:rPr>
                      <w:rFonts w:ascii="Simplified Arabic" w:hAnsi="Simplified Arabic" w:cs="Simplified Arabic"/>
                      <w:b/>
                      <w:bCs/>
                      <w:sz w:val="28"/>
                      <w:szCs w:val="28"/>
                      <w:lang w:bidi="ar-IQ"/>
                    </w:rPr>
                    <w:t>Microbial protein</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يشكـل البروتيـن الميكروبي 40- 100% من النتروجين الكلي الداخل إلى الأمعاء الدقيقة وذلك</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اعتمادا على درجة تحلل البروتين الغذائي، ففي حالة الأغذية ذات المحتوى البروتيني المنخفض أو تلك التي تحتوي على بروتينات سريعة التحلل في الكرش فأن البروتين ذي الأصل الميكروبي سيشكل نسبة كبيرة من البروتين الداخل إلى الأمعاء الدقيقة. أن معظم البروتين الداخل إلى الأمعاء الدقيقة تصنعه البكتيريا </w:t>
      </w:r>
      <w:r w:rsidRPr="00B53DC8">
        <w:rPr>
          <w:rFonts w:ascii="Simplified Arabic" w:hAnsi="Simplified Arabic" w:cs="Simplified Arabic"/>
          <w:sz w:val="28"/>
          <w:szCs w:val="28"/>
          <w:lang w:bidi="ar-IQ"/>
        </w:rPr>
        <w:t>bacterial protein</w:t>
      </w:r>
      <w:r w:rsidRPr="00B53DC8">
        <w:rPr>
          <w:rFonts w:ascii="Simplified Arabic" w:hAnsi="Simplified Arabic" w:cs="Simplified Arabic"/>
          <w:sz w:val="28"/>
          <w:szCs w:val="28"/>
          <w:rtl/>
          <w:lang w:bidi="ar-IQ"/>
        </w:rPr>
        <w:t xml:space="preserve">، وبالرغم من ذلك فأن البروتين الذي تصنعه الهدبيات </w:t>
      </w:r>
      <w:r w:rsidRPr="00B53DC8">
        <w:rPr>
          <w:rFonts w:ascii="Simplified Arabic" w:hAnsi="Simplified Arabic" w:cs="Simplified Arabic"/>
          <w:sz w:val="28"/>
          <w:szCs w:val="28"/>
          <w:lang w:bidi="ar-IQ"/>
        </w:rPr>
        <w:t>protozoal protein</w:t>
      </w:r>
      <w:r w:rsidRPr="00B53DC8">
        <w:rPr>
          <w:rFonts w:ascii="Simplified Arabic" w:hAnsi="Simplified Arabic" w:cs="Simplified Arabic"/>
          <w:sz w:val="28"/>
          <w:szCs w:val="28"/>
          <w:rtl/>
          <w:lang w:bidi="ar-IQ"/>
        </w:rPr>
        <w:t xml:space="preserve"> يمكن أن تصل نسبته إلى 50% من البروتين الميكروبي الكلي أحيانا، لكن نسبة البروتين الهدبي الذي يدخل إلى الأمعاء الدقيقة لا تتجاوز نسبته عن 10%.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أن إنتاج البروتين الميكروبي يمكن أن يتباين بين 20 و63 غم نتروجين لكل كغم مادة عضوية تهضم ظاهريا وذلك على أساس الفروقات في مكونات الطاقة المتوفرة لغرض الإدامة، فيما أشير في دراسة أخرى الى 10-</w:t>
      </w:r>
      <w:smartTag w:uri="urn:schemas-microsoft-com:office:smarttags" w:element="metricconverter">
        <w:smartTagPr>
          <w:attr w:name="ProductID" w:val="50 غم"/>
        </w:smartTagPr>
        <w:r w:rsidRPr="00B53DC8">
          <w:rPr>
            <w:rFonts w:ascii="Simplified Arabic" w:hAnsi="Simplified Arabic" w:cs="Simplified Arabic"/>
            <w:sz w:val="28"/>
            <w:szCs w:val="28"/>
            <w:rtl/>
            <w:lang w:bidi="ar-IQ"/>
          </w:rPr>
          <w:t>50 غم</w:t>
        </w:r>
      </w:smartTag>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 xml:space="preserve">/كغم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ويمكن أن تتأثر مكونات الطاقة لغرض الإدامة بمعدل المرور من الكرش، كما وجد بأنه من الممكن نظريا أن تؤدي الدراسة الجيدة وفهم الفعالية الميكروبية الى إنتاج البروتين الميكروبي بكميات توفر احتياجات الحيوان المضيف خلال جميع مراحل النمو وإنتاج الحليب أو نسبة كبيرة منها.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بعض المضادات الحيوية المنتخبة ومركبات أخرى يمكن أن تغير العشائر الميكروبية وتثبط تحلل البروتـين في الكرش وتزيد من كمية البروتين المار أو الهارب إلى الأمعاء الدقيقة، مثل تلك المركبات يجب تقديمها إلى الحيوان المجتر بصورة مستمرة لضمان حدوث تأثيرها المذكور.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وبصورة عامة فأن كفاءة أنتاج الحيوان يتحدد عادة بالتناول من الطاقة وكفاءة الاستفادة منها وليس مصدر البروتين لوحده، ففي العناصر الغذائية التي تهضم وتمتص في الأمعاء الدقيقة بدلا من تخمرها في الكرش تزداد كفاءة الاستفادة من الطاقة، وعندما يكـون البروتين ذي نوعية منخفضة أو أن كمية البروتين تكـون منخفضة فستبرز أهمية الكرش في الهضم والاستفادة، وسيتم استخدام أحياء الكرش نفسها كمصدر للبروتين في المجترات، كما يمكن أن يعمل مصدر البروتيـن على تغيير التنـاول من الغذاء ويؤثر ذلك بالتالي على الكفاءة. </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وتنطبق تلك الحقيقة على أعلاف المناطق المعتدلة، فيما يمكن أن تكون كلا من البروتين والطاقة عوامل تحديد في أعلاف المناطق الحارة. ويمكن أن يستخدم البروتين الطبيعي المتناول بكميات كبيرة كمصدر للطاقة بواسطة أحياء الكرش، ألا أن ذلك سيؤدي إلى زيادة الكلفة من خلال زيادة الطاقة المطلوبة لتحلل البروتين وتحويل الزيادة في الأمونيا المتحررة الى يوريا في الكبد للتخلص من سميتها العالية، غير أن مصادر النتروجين غير البروتيني لا يمكن أن تستخدم كمصدر للطاقة، بل أنها يمكن أن تؤدي إلى خفض التناول من الغذاء وزيادة الطاقة اللازمة لتحليل تلك المصادر.</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4" type="#_x0000_t84" style="position:absolute;left:0;text-align:left;margin-left:67.5pt;margin-top:1.95pt;width:293.25pt;height:75pt;z-index:25164902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الاحتياجات لتصنيع البروتين الميكروبي</w:t>
                  </w:r>
                </w:p>
                <w:p w:rsidR="00753DDE" w:rsidRPr="00CE4E17" w:rsidRDefault="00753DDE" w:rsidP="00DB1532">
                  <w:pPr>
                    <w:spacing w:after="0" w:line="240" w:lineRule="auto"/>
                    <w:jc w:val="center"/>
                    <w:rPr>
                      <w:sz w:val="28"/>
                      <w:rtl/>
                    </w:rPr>
                  </w:pPr>
                  <w:r w:rsidRPr="00B53DC8">
                    <w:rPr>
                      <w:rFonts w:ascii="Simplified Arabic" w:hAnsi="Simplified Arabic" w:cs="Simplified Arabic"/>
                      <w:b/>
                      <w:bCs/>
                      <w:sz w:val="28"/>
                      <w:szCs w:val="28"/>
                      <w:lang w:bidi="ar-IQ"/>
                    </w:rPr>
                    <w:t>Requirements for microbial protein synthesis</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44"/>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 </w:t>
      </w:r>
    </w:p>
    <w:p w:rsidR="00DB1532" w:rsidRDefault="00DB1532" w:rsidP="00DB1532">
      <w:pPr>
        <w:spacing w:after="0"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تقوم أحياء الكرش بتصنيع البروتين الميكروبي في المجترات وتشمل احتياجات تلك الأحياء كل من مصدر النتروجين، مصدر الطاقة والعناصر المعدنية، وتعتبر الطاقة و الأمونيا المتيسرتين لتلك الأحياء من المحددات الرئيسية لتخليق البروتين الميكروبي، ومن الضروري تامين التزامن بين المصدر النتروجيني ومصدر الطاقة،  وقد حدد </w:t>
      </w:r>
      <w:r w:rsidRPr="00B53DC8">
        <w:rPr>
          <w:rFonts w:ascii="Simplified Arabic" w:hAnsi="Simplified Arabic" w:cs="Simplified Arabic"/>
          <w:sz w:val="28"/>
          <w:szCs w:val="28"/>
          <w:lang w:bidi="ar-IQ"/>
        </w:rPr>
        <w:t>Church</w:t>
      </w:r>
      <w:r w:rsidRPr="00B53DC8">
        <w:rPr>
          <w:rFonts w:ascii="Simplified Arabic" w:hAnsi="Simplified Arabic" w:cs="Simplified Arabic"/>
          <w:sz w:val="28"/>
          <w:szCs w:val="28"/>
          <w:rtl/>
          <w:lang w:bidi="ar-IQ"/>
        </w:rPr>
        <w:t xml:space="preserve"> (1985) مصدر النتروجين بالأمونيا التي تنتجها البكتيريا الهاضمة للنشا </w:t>
      </w:r>
      <w:r w:rsidRPr="00B53DC8">
        <w:rPr>
          <w:rFonts w:ascii="Simplified Arabic" w:hAnsi="Simplified Arabic" w:cs="Simplified Arabic"/>
          <w:sz w:val="28"/>
          <w:szCs w:val="28"/>
          <w:lang w:bidi="ar-IQ"/>
        </w:rPr>
        <w:t>starch digesting bacteria</w:t>
      </w:r>
      <w:r w:rsidRPr="00B53DC8">
        <w:rPr>
          <w:rFonts w:ascii="Simplified Arabic" w:hAnsi="Simplified Arabic" w:cs="Simplified Arabic"/>
          <w:sz w:val="28"/>
          <w:szCs w:val="28"/>
          <w:rtl/>
          <w:lang w:bidi="ar-IQ"/>
        </w:rPr>
        <w:t xml:space="preserve"> وتلك المحللة للأحماض الأمينية و الببتيدات، وفي هذا السياق، أدلى </w:t>
      </w:r>
      <w:r w:rsidRPr="00B53DC8">
        <w:rPr>
          <w:rFonts w:ascii="Simplified Arabic" w:hAnsi="Simplified Arabic" w:cs="Simplified Arabic"/>
          <w:sz w:val="28"/>
          <w:szCs w:val="28"/>
          <w:lang w:bidi="ar-IQ"/>
        </w:rPr>
        <w:t>Hristov</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Broderick</w:t>
      </w:r>
      <w:r w:rsidRPr="00B53DC8">
        <w:rPr>
          <w:rFonts w:ascii="Simplified Arabic" w:hAnsi="Simplified Arabic" w:cs="Simplified Arabic"/>
          <w:sz w:val="28"/>
          <w:szCs w:val="28"/>
          <w:rtl/>
          <w:lang w:bidi="ar-IQ"/>
        </w:rPr>
        <w:t xml:space="preserve"> (1994) بأن نسبة البروتين الميكروبي المشتق من الأمونيا في التقديرات المختبرية باستخدام مختلف المصادر البروتينية قد تراوح بين 40-68%، فيما حدد مصدر الطاقة بالأحماض الدهنية الطيارة ذات السلاسل المتفرعة التي تنتجها البكتيريا المحللة للسليلوز </w:t>
      </w:r>
      <w:r w:rsidRPr="00B53DC8">
        <w:rPr>
          <w:rFonts w:ascii="Simplified Arabic" w:hAnsi="Simplified Arabic" w:cs="Simplified Arabic"/>
          <w:sz w:val="28"/>
          <w:szCs w:val="28"/>
          <w:lang w:bidi="ar-IQ"/>
        </w:rPr>
        <w:t>cellulolytic bacteria</w:t>
      </w:r>
      <w:r w:rsidRPr="00B53DC8">
        <w:rPr>
          <w:rFonts w:ascii="Simplified Arabic" w:hAnsi="Simplified Arabic" w:cs="Simplified Arabic"/>
          <w:sz w:val="28"/>
          <w:szCs w:val="28"/>
          <w:rtl/>
          <w:lang w:bidi="ar-IQ"/>
        </w:rPr>
        <w:t xml:space="preserve"> فضلا عن الطاقة الناتجة من تخمر الكربوهيدرات الذائبة، أما العناصر المعدنية فقد حددها بالكبريت </w:t>
      </w:r>
      <w:r w:rsidRPr="00B53DC8">
        <w:rPr>
          <w:rFonts w:ascii="Simplified Arabic" w:hAnsi="Simplified Arabic" w:cs="Simplified Arabic"/>
          <w:sz w:val="28"/>
          <w:szCs w:val="28"/>
          <w:rtl/>
          <w:lang w:bidi="ar-IQ"/>
        </w:rPr>
        <w:lastRenderedPageBreak/>
        <w:t>والفسفور، وأضاف بأن  تصنيع البروتين الميكروبي قد يرتبط أيضا بتوفر الأمونيا والأحماض الأمينية</w:t>
      </w:r>
      <w:r w:rsidRPr="00B53DC8">
        <w:rPr>
          <w:rFonts w:ascii="Simplified Arabic" w:hAnsi="Simplified Arabic" w:cs="Simplified Arabic"/>
          <w:sz w:val="28"/>
          <w:szCs w:val="28"/>
          <w:lang w:bidi="ar-IQ"/>
        </w:rPr>
        <w:t>(DIP)</w:t>
      </w:r>
      <w:r w:rsidRPr="00B53DC8">
        <w:rPr>
          <w:rFonts w:ascii="Simplified Arabic" w:hAnsi="Simplified Arabic" w:cs="Simplified Arabic"/>
          <w:sz w:val="28"/>
          <w:szCs w:val="28"/>
          <w:rtl/>
          <w:lang w:bidi="ar-IQ"/>
        </w:rPr>
        <w:t xml:space="preserve"> معا.</w:t>
      </w:r>
    </w:p>
    <w:p w:rsidR="00DB1532" w:rsidRDefault="00FD5475" w:rsidP="00DB1532">
      <w:pPr>
        <w:spacing w:after="0"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5" type="#_x0000_t84" style="position:absolute;left:0;text-align:left;margin-left:122.25pt;margin-top:12.5pt;width:293.25pt;height:75pt;z-index:25165004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after="0"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أولا-احتياجات أحياء الكرش المجهرية من النتروجين</w:t>
                  </w:r>
                </w:p>
                <w:p w:rsidR="00753DDE" w:rsidRPr="00CE4E17" w:rsidRDefault="00753DDE" w:rsidP="00DB1532">
                  <w:pPr>
                    <w:spacing w:after="0" w:line="240" w:lineRule="auto"/>
                    <w:jc w:val="center"/>
                    <w:rPr>
                      <w:sz w:val="28"/>
                      <w:rtl/>
                    </w:rPr>
                  </w:pPr>
                  <w:r w:rsidRPr="00B53DC8">
                    <w:rPr>
                      <w:rFonts w:ascii="Simplified Arabic" w:hAnsi="Simplified Arabic" w:cs="Simplified Arabic"/>
                      <w:b/>
                      <w:bCs/>
                      <w:sz w:val="28"/>
                      <w:szCs w:val="28"/>
                      <w:lang w:bidi="ar-IQ"/>
                    </w:rPr>
                    <w:t xml:space="preserve">Requirement of N by the rumen </w:t>
                  </w:r>
                  <w:proofErr w:type="gramStart"/>
                  <w:r w:rsidRPr="00B53DC8">
                    <w:rPr>
                      <w:rFonts w:ascii="Simplified Arabic" w:hAnsi="Simplified Arabic" w:cs="Simplified Arabic"/>
                      <w:b/>
                      <w:bCs/>
                      <w:sz w:val="28"/>
                      <w:szCs w:val="28"/>
                      <w:lang w:bidi="ar-IQ"/>
                    </w:rPr>
                    <w:t>microbes</w:t>
                  </w:r>
                  <w:proofErr w:type="gramEnd"/>
                  <w:r w:rsidRPr="00B53DC8">
                    <w:rPr>
                      <w:rFonts w:ascii="Simplified Arabic" w:hAnsi="Simplified Arabic" w:cs="Simplified Arabic"/>
                      <w:b/>
                      <w:bCs/>
                      <w:sz w:val="28"/>
                      <w:szCs w:val="28"/>
                      <w:lang w:bidi="ar-IQ"/>
                    </w:rPr>
                    <w:t xml:space="preserve"> synthesis</w:t>
                  </w:r>
                </w:p>
              </w:txbxContent>
            </v:textbox>
            <w10:wrap anchorx="page"/>
          </v:shape>
        </w:pict>
      </w:r>
    </w:p>
    <w:p w:rsidR="00DB1532"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center"/>
        <w:rPr>
          <w:rFonts w:ascii="Simplified Arabic" w:hAnsi="Simplified Arabic" w:cs="Simplified Arabic"/>
          <w:b/>
          <w:bCs/>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حددت تقارير</w:t>
      </w:r>
      <w:r w:rsidRPr="00B53DC8">
        <w:rPr>
          <w:rFonts w:ascii="Simplified Arabic" w:hAnsi="Simplified Arabic" w:cs="Simplified Arabic"/>
          <w:sz w:val="28"/>
          <w:szCs w:val="28"/>
          <w:lang w:bidi="ar-IQ"/>
        </w:rPr>
        <w:t xml:space="preserve"> ARC</w:t>
      </w:r>
      <w:r w:rsidRPr="00B53DC8">
        <w:rPr>
          <w:rFonts w:ascii="Simplified Arabic" w:hAnsi="Simplified Arabic" w:cs="Simplified Arabic"/>
          <w:sz w:val="28"/>
          <w:szCs w:val="28"/>
          <w:rtl/>
          <w:lang w:bidi="ar-IQ"/>
        </w:rPr>
        <w:t xml:space="preserve"> (1980 و 1984) وتقارير </w:t>
      </w:r>
      <w:r w:rsidRPr="00B53DC8">
        <w:rPr>
          <w:rFonts w:ascii="Simplified Arabic" w:hAnsi="Simplified Arabic" w:cs="Simplified Arabic"/>
          <w:sz w:val="28"/>
          <w:szCs w:val="28"/>
          <w:lang w:bidi="ar-IQ"/>
        </w:rPr>
        <w:t>NRC</w:t>
      </w:r>
      <w:r w:rsidRPr="00B53DC8">
        <w:rPr>
          <w:rFonts w:ascii="Simplified Arabic" w:hAnsi="Simplified Arabic" w:cs="Simplified Arabic"/>
          <w:sz w:val="28"/>
          <w:szCs w:val="28"/>
          <w:rtl/>
          <w:lang w:bidi="ar-IQ"/>
        </w:rPr>
        <w:t xml:space="preserve"> (1985) ضرورة التعبير عن احتياجات المجترات من البروتين بصورة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ويمكن أن تزداد احتياجات بعض المجترات وفي حالات معينة عن المعدلات التي أوصت بها </w:t>
      </w:r>
      <w:r w:rsidRPr="00B53DC8">
        <w:rPr>
          <w:rFonts w:ascii="Simplified Arabic" w:hAnsi="Simplified Arabic" w:cs="Simplified Arabic"/>
          <w:sz w:val="28"/>
          <w:szCs w:val="28"/>
          <w:lang w:bidi="ar-IQ"/>
        </w:rPr>
        <w:t xml:space="preserve"> ARC</w:t>
      </w:r>
      <w:r w:rsidRPr="00B53DC8">
        <w:rPr>
          <w:rFonts w:ascii="Simplified Arabic" w:hAnsi="Simplified Arabic" w:cs="Simplified Arabic"/>
          <w:sz w:val="28"/>
          <w:szCs w:val="28"/>
          <w:rtl/>
          <w:lang w:bidi="ar-IQ"/>
        </w:rPr>
        <w:t>و</w:t>
      </w:r>
      <w:r w:rsidRPr="00B53DC8">
        <w:rPr>
          <w:rFonts w:ascii="Simplified Arabic" w:hAnsi="Simplified Arabic" w:cs="Simplified Arabic"/>
          <w:sz w:val="28"/>
          <w:szCs w:val="28"/>
          <w:lang w:bidi="ar-IQ"/>
        </w:rPr>
        <w:t xml:space="preserve"> NRC</w:t>
      </w:r>
      <w:r w:rsidRPr="00B53DC8">
        <w:rPr>
          <w:rFonts w:ascii="Simplified Arabic" w:hAnsi="Simplified Arabic" w:cs="Simplified Arabic"/>
          <w:sz w:val="28"/>
          <w:szCs w:val="28"/>
          <w:rtl/>
          <w:lang w:bidi="ar-IQ"/>
        </w:rPr>
        <w:t>(</w:t>
      </w:r>
      <w:r w:rsidRPr="00B53DC8">
        <w:rPr>
          <w:rFonts w:ascii="Simplified Arabic" w:hAnsi="Simplified Arabic" w:cs="Simplified Arabic"/>
          <w:sz w:val="28"/>
          <w:szCs w:val="28"/>
          <w:lang w:bidi="ar-IQ"/>
        </w:rPr>
        <w:t>Hassan</w:t>
      </w:r>
      <w:r w:rsidRPr="00B53DC8">
        <w:rPr>
          <w:rFonts w:ascii="Simplified Arabic" w:hAnsi="Simplified Arabic" w:cs="Simplified Arabic"/>
          <w:sz w:val="28"/>
          <w:szCs w:val="28"/>
          <w:rtl/>
          <w:lang w:bidi="ar-IQ"/>
        </w:rPr>
        <w:t xml:space="preserve"> و آخرون، 1991). و تستخدم أحياء الكرش كل من البروتين الغذائي والنتروجين غير البروتيني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والنتروجين المدور الى الكرش، وحيث أن معظم تلك المصادر تتحلل في الكرش لإنتاج الأمونيا، فأنها تعتبر المصدر النتروجيني الرئيسي الذي تستفيد منه أحياء الكرش في تصنيع البروتين الميكروبي، وقد قسم </w:t>
      </w:r>
      <w:r w:rsidRPr="00B53DC8">
        <w:rPr>
          <w:rFonts w:ascii="Simplified Arabic" w:hAnsi="Simplified Arabic" w:cs="Simplified Arabic"/>
          <w:sz w:val="28"/>
          <w:szCs w:val="28"/>
          <w:lang w:bidi="ar-IQ"/>
        </w:rPr>
        <w:t>Wallace</w:t>
      </w:r>
      <w:r w:rsidRPr="00B53DC8">
        <w:rPr>
          <w:rFonts w:ascii="Simplified Arabic" w:hAnsi="Simplified Arabic" w:cs="Simplified Arabic"/>
          <w:sz w:val="28"/>
          <w:szCs w:val="28"/>
          <w:rtl/>
          <w:lang w:bidi="ar-IQ"/>
        </w:rPr>
        <w:t xml:space="preserve"> (1996) البكتيريا المنتجة للأمونيا الى مجموعتين: الكبيرة العدد ( أكثر من </w:t>
      </w:r>
      <w:r w:rsidRPr="00B53DC8">
        <w:rPr>
          <w:rFonts w:ascii="Simplified Arabic" w:hAnsi="Simplified Arabic" w:cs="Simplified Arabic"/>
          <w:sz w:val="28"/>
          <w:szCs w:val="28"/>
          <w:lang w:bidi="ar-IQ"/>
        </w:rPr>
        <w:t>1</w:t>
      </w:r>
      <w:r w:rsidRPr="00B53DC8">
        <w:rPr>
          <w:rFonts w:ascii="Simplified Arabic" w:hAnsi="Simplified Arabic" w:cs="Simplified Arabic"/>
          <w:b/>
          <w:bCs/>
          <w:sz w:val="28"/>
          <w:szCs w:val="28"/>
          <w:lang w:bidi="ar-IQ"/>
        </w:rPr>
        <w:t>×</w:t>
      </w:r>
      <w:r w:rsidRPr="00B53DC8">
        <w:rPr>
          <w:rFonts w:ascii="Simplified Arabic" w:hAnsi="Simplified Arabic" w:cs="Simplified Arabic"/>
          <w:sz w:val="28"/>
          <w:szCs w:val="28"/>
          <w:lang w:bidi="ar-IQ"/>
        </w:rPr>
        <w:t>10</w:t>
      </w:r>
      <w:r w:rsidRPr="00B53DC8">
        <w:rPr>
          <w:rFonts w:ascii="Simplified Arabic" w:hAnsi="Simplified Arabic" w:cs="Simplified Arabic"/>
          <w:b/>
          <w:bCs/>
          <w:sz w:val="28"/>
          <w:szCs w:val="28"/>
          <w:vertAlign w:val="superscript"/>
          <w:lang w:bidi="ar-IQ"/>
        </w:rPr>
        <w:t>9</w:t>
      </w:r>
      <w:r w:rsidRPr="00B53DC8">
        <w:rPr>
          <w:rFonts w:ascii="Simplified Arabic" w:hAnsi="Simplified Arabic" w:cs="Simplified Arabic"/>
          <w:sz w:val="28"/>
          <w:szCs w:val="28"/>
          <w:rtl/>
          <w:lang w:bidi="ar-IQ"/>
        </w:rPr>
        <w:t xml:space="preserve"> في كل مل من سائل الكرش)، وتتميز تلك المجموعة بفعالية منخفضة ( تنتج 10-20 ملي مول من الأمونيا في الدقيقة الواحدة من ملغم واحد من البروتين) وتضم السلالات التالية:  </w:t>
      </w:r>
      <w:r w:rsidRPr="00B53DC8">
        <w:rPr>
          <w:rFonts w:ascii="Simplified Arabic" w:hAnsi="Simplified Arabic" w:cs="Simplified Arabic"/>
          <w:i/>
          <w:iCs/>
          <w:sz w:val="28"/>
          <w:szCs w:val="28"/>
          <w:lang w:bidi="ar-IQ"/>
        </w:rPr>
        <w:t xml:space="preserve">B.fibersolvens </w:t>
      </w:r>
      <w:r w:rsidRPr="00B53DC8">
        <w:rPr>
          <w:rFonts w:ascii="Simplified Arabic" w:hAnsi="Simplified Arabic" w:cs="Simplified Arabic"/>
          <w:b/>
          <w:bCs/>
          <w:i/>
          <w:iCs/>
          <w:sz w:val="28"/>
          <w:szCs w:val="28"/>
          <w:lang w:bidi="ar-IQ"/>
        </w:rPr>
        <w:t xml:space="preserve">, </w:t>
      </w:r>
      <w:r w:rsidRPr="00B53DC8">
        <w:rPr>
          <w:rFonts w:ascii="Simplified Arabic" w:hAnsi="Simplified Arabic" w:cs="Simplified Arabic"/>
          <w:i/>
          <w:iCs/>
          <w:sz w:val="28"/>
          <w:szCs w:val="28"/>
          <w:lang w:bidi="ar-IQ"/>
        </w:rPr>
        <w:t>M.elsdenii , P.ruminocola , S.ryminatium , S.bovis</w:t>
      </w:r>
      <w:r w:rsidRPr="00B53DC8">
        <w:rPr>
          <w:rFonts w:ascii="Simplified Arabic" w:hAnsi="Simplified Arabic" w:cs="Simplified Arabic"/>
          <w:sz w:val="28"/>
          <w:szCs w:val="28"/>
          <w:rtl/>
          <w:lang w:bidi="ar-IQ"/>
        </w:rPr>
        <w:t xml:space="preserve"> ، أما البكتيريا الموجودة بأعداد قليلة (</w:t>
      </w:r>
      <w:r w:rsidRPr="00B53DC8">
        <w:rPr>
          <w:rFonts w:ascii="Simplified Arabic" w:hAnsi="Simplified Arabic" w:cs="Simplified Arabic"/>
          <w:sz w:val="28"/>
          <w:szCs w:val="28"/>
          <w:lang w:bidi="ar-IQ"/>
        </w:rPr>
        <w:t>1</w:t>
      </w:r>
      <w:r w:rsidRPr="00B53DC8">
        <w:rPr>
          <w:rFonts w:ascii="Simplified Arabic" w:hAnsi="Simplified Arabic" w:cs="Simplified Arabic"/>
          <w:b/>
          <w:bCs/>
          <w:sz w:val="28"/>
          <w:szCs w:val="28"/>
          <w:lang w:bidi="ar-IQ"/>
        </w:rPr>
        <w:t>×</w:t>
      </w:r>
      <w:r w:rsidRPr="00B53DC8">
        <w:rPr>
          <w:rFonts w:ascii="Simplified Arabic" w:hAnsi="Simplified Arabic" w:cs="Simplified Arabic"/>
          <w:sz w:val="28"/>
          <w:szCs w:val="28"/>
          <w:lang w:bidi="ar-IQ"/>
        </w:rPr>
        <w:t>10</w:t>
      </w:r>
      <w:r w:rsidRPr="00B53DC8">
        <w:rPr>
          <w:rFonts w:ascii="Simplified Arabic" w:hAnsi="Simplified Arabic" w:cs="Simplified Arabic"/>
          <w:b/>
          <w:bCs/>
          <w:sz w:val="28"/>
          <w:szCs w:val="28"/>
          <w:vertAlign w:val="superscript"/>
          <w:lang w:bidi="ar-IQ"/>
        </w:rPr>
        <w:t>7</w:t>
      </w:r>
      <w:r w:rsidRPr="00B53DC8">
        <w:rPr>
          <w:rFonts w:ascii="Simplified Arabic" w:hAnsi="Simplified Arabic" w:cs="Simplified Arabic"/>
          <w:sz w:val="28"/>
          <w:szCs w:val="28"/>
          <w:rtl/>
          <w:lang w:bidi="ar-IQ"/>
        </w:rPr>
        <w:t xml:space="preserve"> في كل مل من سائل الكرش)، لكنها تتميز بفعالية عالية  ( تنتج 300 ملي مول من الأمونيا في الدقيقة الواحدة من ملغم واحد من البروتين) وتضم السلالات التالية:</w:t>
      </w:r>
      <w:r w:rsidRPr="00B53DC8">
        <w:rPr>
          <w:rFonts w:ascii="Simplified Arabic" w:hAnsi="Simplified Arabic" w:cs="Simplified Arabic"/>
          <w:i/>
          <w:iCs/>
          <w:sz w:val="28"/>
          <w:szCs w:val="28"/>
          <w:lang w:bidi="ar-IQ"/>
        </w:rPr>
        <w:t>C.aminophilium C.stricklandii, P.anaerbius</w:t>
      </w:r>
      <w:r w:rsidRPr="00B53DC8">
        <w:rPr>
          <w:rFonts w:ascii="Simplified Arabic" w:hAnsi="Simplified Arabic" w:cs="Simplified Arabic"/>
          <w:sz w:val="28"/>
          <w:szCs w:val="28"/>
          <w:rtl/>
          <w:lang w:bidi="ar-IQ"/>
        </w:rPr>
        <w:t xml:space="preserve">. كما ذكر </w:t>
      </w:r>
      <w:r w:rsidRPr="00B53DC8">
        <w:rPr>
          <w:rFonts w:ascii="Simplified Arabic" w:hAnsi="Simplified Arabic" w:cs="Simplified Arabic"/>
          <w:sz w:val="28"/>
          <w:szCs w:val="28"/>
          <w:lang w:bidi="ar-IQ"/>
        </w:rPr>
        <w:t>Jouany</w:t>
      </w:r>
      <w:r w:rsidRPr="00B53DC8">
        <w:rPr>
          <w:rFonts w:ascii="Simplified Arabic" w:hAnsi="Simplified Arabic" w:cs="Simplified Arabic"/>
          <w:sz w:val="28"/>
          <w:szCs w:val="28"/>
          <w:rtl/>
          <w:lang w:bidi="ar-IQ"/>
        </w:rPr>
        <w:t xml:space="preserve"> (1996) بأن هدبيات الكرش تساهم أيضا في إنتاج الأمونيا، مباشرة عن طريق تحليل البروتين الغذائي المهضوم، أو بطريقة غير مباشرة عن طريق تغيير البصمة البكتيرية </w:t>
      </w:r>
      <w:r w:rsidRPr="00B53DC8">
        <w:rPr>
          <w:rFonts w:ascii="Simplified Arabic" w:hAnsi="Simplified Arabic" w:cs="Simplified Arabic"/>
          <w:sz w:val="28"/>
          <w:szCs w:val="28"/>
          <w:lang w:bidi="ar-IQ"/>
        </w:rPr>
        <w:t>bacterial profile</w:t>
      </w:r>
      <w:r w:rsidRPr="00B53DC8">
        <w:rPr>
          <w:rFonts w:ascii="Simplified Arabic" w:hAnsi="Simplified Arabic" w:cs="Simplified Arabic"/>
          <w:sz w:val="28"/>
          <w:szCs w:val="28"/>
          <w:rtl/>
          <w:lang w:bidi="ar-IQ"/>
        </w:rPr>
        <w:t xml:space="preserve"> التي يمكن أن تظهر منفردة بغياب الهدبيات.</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وتعتمد تقدير الاحتياجات الغذائية لأحياء الكرش المجهرية على الإنتاج المتوقع من البروتين الميكروبي بالرغم من عدم كفايته لتوفير تلك الاحتياجات، ويعبر عن ذلك عادة بالمادة العضوية المتخمرة، وعند افتراض أن مدى التخمرات في الكرش ثابتة فمن الممكن ببساطة التعبير عن الاحتياجات من النتروجين الغذائي بعلاقة خطية مع تركيز المادة العضوية المتخمرة</w:t>
      </w:r>
      <w:r w:rsidRPr="00B53DC8">
        <w:rPr>
          <w:rFonts w:ascii="Simplified Arabic" w:hAnsi="Simplified Arabic" w:cs="Simplified Arabic"/>
          <w:sz w:val="28"/>
          <w:szCs w:val="28"/>
          <w:lang w:bidi="ar-IQ"/>
        </w:rPr>
        <w:t xml:space="preserve"> DOM </w:t>
      </w:r>
      <w:r w:rsidRPr="00B53DC8">
        <w:rPr>
          <w:rFonts w:ascii="Simplified Arabic" w:hAnsi="Simplified Arabic" w:cs="Simplified Arabic"/>
          <w:sz w:val="28"/>
          <w:szCs w:val="28"/>
          <w:rtl/>
          <w:lang w:bidi="ar-IQ"/>
        </w:rPr>
        <w:t xml:space="preserve">أو مع تركيز الطاقة الممثلة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وعند انخفاض تيسر أو النتروجين المتحلل تزداد الاحتياجات الفعلية من النتروجين الغذائي، وعند افتراض أن أحياء الكرش تقوم بتحليل النتروجين الغذائي بكفاءة 100% فأن ذلك يتطلب توفر مستوى مماثل لتحرر الطاقة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 أي معدلين متزامنين لتحرر النتروجين والطاقة، والذي قد لا يكون تحقيقه ممكنا تماما من الناحية العملية، ولذلك فأن التعبير عن الاحتياجات من خلال العلاقة بالمادة العضوية المتخمرة أو تركيز الطاقة الممثلة يحتاج إلى وضع عدد من الافتراضات:</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1-  تشكل المادة العضوية المتخمرة نسبة ثابتة من الكربوهيدرات والدهون والبروتينات، والتي يمكن القول بأن أي وحدة منها تعطي نفس الكمية من الطاقة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في الكرش.</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2- كمية البروتين الميكروبي المنتجة ثابتة نسبة إلى المادة العضوية المتخمرة.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3- إذا استخدمت العلاقة بين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أو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واحتياجات البروتين الميكروبي لتقدير الاحتياجات الكلية من </w:t>
      </w:r>
      <w:r w:rsidRPr="00B53DC8">
        <w:rPr>
          <w:rFonts w:ascii="Simplified Arabic" w:hAnsi="Simplified Arabic" w:cs="Simplified Arabic"/>
          <w:sz w:val="28"/>
          <w:szCs w:val="28"/>
          <w:lang w:bidi="ar-IQ"/>
        </w:rPr>
        <w:t xml:space="preserve"> N</w:t>
      </w:r>
      <w:r w:rsidRPr="00B53DC8">
        <w:rPr>
          <w:rFonts w:ascii="Simplified Arabic" w:hAnsi="Simplified Arabic" w:cs="Simplified Arabic"/>
          <w:sz w:val="28"/>
          <w:szCs w:val="28"/>
          <w:rtl/>
          <w:lang w:bidi="ar-IQ"/>
        </w:rPr>
        <w:t xml:space="preserve"> الغذائي فقد أفترض إدخال النتروجين المتحلل بنسبة 100%. </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نسب الكربوهيدرات والدهون والبروتين في المادة العضوية لا تكون ثابتة دائما، لذلك فأن مساهمتها الجزئية في الطاقة الكلية ستكون مختلفة، خاصة أذا أحتوى الغذاء على نسبة دهن تزيد عن نسبة ما تحتويه أعلاف المجترات عادة، وتفترض العلاقة أيضا ثبات المدى الذي تجري فيه التخمرات في الكرش. وتعتبر تلك الافتراضات معقدة وليست بسيطة، فعلى سبيل المثال، أن الأغذية التي تتكون بصورة أساسية من الذرة المجروشة تتخمر في الكرش بمدى يقل كثيرا عن المدى الذي تتخمر فيه الأغذية التي تتكون من الشعير، وهكذا فأنها ستقلل البروتين الميكروبي المنتج لكل وحدة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 وحيث أن النشا الذي يهرب من تخمرات الكرش سيهضم بمعدل كبير في الأمعاء الدقيقة عند وصوله إليها، وعليه فأن فرضية ثبات مدى تخمرات الكرش وخاصة للأجزاء الصغيرة هي فرضية غير مناسبة، بل أن المدى الذي ستتأثر به الاحتياجات لإنتاج البروتين الميكروبي سيكون من الممكن التنبؤ بها بأي درجة مؤكدة للتخمرات عندما يتم فهم وأدراك ديناميكية كل من معدل المرور ومعدل التحلل وتوزيع حجم الدقائق أو الجسيمات والمعدل الذي يتم فيه خفض الأجزاء الطويلة إلى حجم أصغر.</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6" type="#_x0000_t84" style="position:absolute;left:0;text-align:left;margin-left:49.5pt;margin-top:2.75pt;width:368.25pt;height:47.25pt;z-index:251651072" fillcolor="#92cddc [1944]" strokecolor="#92cddc [1944]" strokeweight="1pt">
            <v:fill color2="#daeef3 [664]" angle="-45" focus="-50%" type="gradient"/>
            <v:shadow on="t" type="perspective" color="#205867 [1608]" opacity=".5" offset="1pt" offset2="-3pt"/>
            <v:textbox>
              <w:txbxContent>
                <w:p w:rsidR="00753DDE" w:rsidRPr="00E84FF6" w:rsidRDefault="00753DDE" w:rsidP="00DB1532">
                  <w:pPr>
                    <w:spacing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الأحماض الأمينية والببتيدات </w:t>
                  </w:r>
                  <w:r w:rsidRPr="00B53DC8">
                    <w:rPr>
                      <w:rFonts w:ascii="Simplified Arabic" w:hAnsi="Simplified Arabic" w:cs="Simplified Arabic"/>
                      <w:b/>
                      <w:bCs/>
                      <w:sz w:val="28"/>
                      <w:szCs w:val="28"/>
                      <w:lang w:bidi="ar-IQ"/>
                    </w:rPr>
                    <w:t>Amino acids and peptides</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أشار </w:t>
      </w:r>
      <w:r w:rsidRPr="00B53DC8">
        <w:rPr>
          <w:rFonts w:ascii="Simplified Arabic" w:hAnsi="Simplified Arabic" w:cs="Simplified Arabic"/>
          <w:sz w:val="28"/>
          <w:szCs w:val="28"/>
          <w:lang w:bidi="ar-IQ"/>
        </w:rPr>
        <w:t>Hungate</w:t>
      </w:r>
      <w:r w:rsidRPr="00B53DC8">
        <w:rPr>
          <w:rFonts w:ascii="Simplified Arabic" w:hAnsi="Simplified Arabic" w:cs="Simplified Arabic"/>
          <w:sz w:val="28"/>
          <w:szCs w:val="28"/>
          <w:rtl/>
          <w:lang w:bidi="ar-IQ"/>
        </w:rPr>
        <w:t xml:space="preserve"> (1966) الى أن سلالات البكتيريا غير الاختيارية المتخصصة بتحليل البروتيـن</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قليلة في سائل الكرش، فضلا عن أن بعض السلالات المعزولة من الكرش يبدو أنها استـخدمت بكتيريا أخرى كعناصر أولية.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وتتحلل البروتينات الذائبة والأحماض الأمينية و الببتيدات الخ بسرعة الى الأمونيا، وقد أظهرت التجارب المتخصصة بأن البروتينات الذائبة في الكرش تصبح ملامسة لجدران الخلايا البكتيرية ليتم تحللها بسرعة بعد ذلك، أما البروتينات الأقل ذوبانا أو المركبات المتخصصة الحاوية على نسبة كبيرة من البروتين فإنها تصبح ملامسة للبكتيريا وتتحلل بمعدلات مختلفة ألا أنها غالبا ما تكون منخفضة، وقد لوحظ بأن الألبومين يتحلل بسرعة بطيئة فيما الدم المجفف يكون غير متحلل تقريبا، لذلك لوحظ بأن معاملة المركزات البروتينية بالدم الكامل قد أدى الى حمايتها من التحلل في الكرش.</w:t>
      </w:r>
    </w:p>
    <w:p w:rsidR="00DB1532" w:rsidRDefault="00DB1532" w:rsidP="00DB1532">
      <w:pPr>
        <w:spacing w:line="240" w:lineRule="auto"/>
        <w:ind w:left="44"/>
        <w:jc w:val="lowKashida"/>
        <w:rPr>
          <w:rFonts w:ascii="Simplified Arabic" w:hAnsi="Simplified Arabic" w:cs="Simplified Arabic" w:hint="cs"/>
          <w:sz w:val="28"/>
          <w:szCs w:val="28"/>
          <w:rtl/>
          <w:lang w:bidi="ar-IQ"/>
        </w:rPr>
      </w:pPr>
      <w:r w:rsidRPr="00B53DC8">
        <w:rPr>
          <w:rFonts w:ascii="Simplified Arabic" w:hAnsi="Simplified Arabic" w:cs="Simplified Arabic"/>
          <w:sz w:val="28"/>
          <w:szCs w:val="28"/>
          <w:rtl/>
          <w:lang w:bidi="ar-IQ"/>
        </w:rPr>
        <w:lastRenderedPageBreak/>
        <w:t xml:space="preserve">أن الخصائص الكيميائية للبروتينات التي تكسبها خاصية مختلفة في معدلات التحلل هي غير مفهومة تماما، وقد لوحظ بأن عدد الجسور ثنائية الكبريت </w:t>
      </w:r>
      <w:r w:rsidRPr="00B53DC8">
        <w:rPr>
          <w:rFonts w:ascii="Simplified Arabic" w:hAnsi="Simplified Arabic" w:cs="Simplified Arabic"/>
          <w:sz w:val="28"/>
          <w:szCs w:val="28"/>
          <w:lang w:bidi="ar-IQ"/>
        </w:rPr>
        <w:t>disulfide bridges</w:t>
      </w:r>
      <w:r w:rsidRPr="00B53DC8">
        <w:rPr>
          <w:rFonts w:ascii="Simplified Arabic" w:hAnsi="Simplified Arabic" w:cs="Simplified Arabic"/>
          <w:sz w:val="28"/>
          <w:szCs w:val="28"/>
          <w:rtl/>
          <w:lang w:bidi="ar-IQ"/>
        </w:rPr>
        <w:t xml:space="preserve"> والتركيب الثلاثي للبروتين </w:t>
      </w:r>
      <w:r w:rsidRPr="00B53DC8">
        <w:rPr>
          <w:rFonts w:ascii="Simplified Arabic" w:hAnsi="Simplified Arabic" w:cs="Simplified Arabic"/>
          <w:sz w:val="28"/>
          <w:szCs w:val="28"/>
          <w:lang w:bidi="ar-IQ"/>
        </w:rPr>
        <w:t>tertiary structure</w:t>
      </w:r>
      <w:r w:rsidRPr="00B53DC8">
        <w:rPr>
          <w:rFonts w:ascii="Simplified Arabic" w:hAnsi="Simplified Arabic" w:cs="Simplified Arabic"/>
          <w:sz w:val="28"/>
          <w:szCs w:val="28"/>
          <w:rtl/>
          <w:lang w:bidi="ar-IQ"/>
        </w:rPr>
        <w:t xml:space="preserve"> تعتبر عوامل مؤثرة، وربما تتفوق فعالية الداخلية  </w:t>
      </w:r>
      <w:r w:rsidRPr="00B53DC8">
        <w:rPr>
          <w:rFonts w:ascii="Simplified Arabic" w:hAnsi="Simplified Arabic" w:cs="Simplified Arabic"/>
          <w:sz w:val="28"/>
          <w:szCs w:val="28"/>
          <w:lang w:bidi="ar-IQ"/>
        </w:rPr>
        <w:t>action of endopeptidases</w:t>
      </w:r>
      <w:r w:rsidRPr="00B53DC8">
        <w:rPr>
          <w:rFonts w:ascii="Simplified Arabic" w:hAnsi="Simplified Arabic" w:cs="Simplified Arabic"/>
          <w:sz w:val="28"/>
          <w:szCs w:val="28"/>
          <w:rtl/>
          <w:lang w:bidi="ar-IQ"/>
        </w:rPr>
        <w:t xml:space="preserve"> من حيث الأهمية فعالية الأنزيمات المحللة للبتيدات  الخارجية </w:t>
      </w:r>
      <w:r w:rsidRPr="00B53DC8">
        <w:rPr>
          <w:rFonts w:ascii="Simplified Arabic" w:hAnsi="Simplified Arabic" w:cs="Simplified Arabic"/>
          <w:sz w:val="28"/>
          <w:szCs w:val="28"/>
          <w:lang w:bidi="ar-IQ"/>
        </w:rPr>
        <w:t>action of exopeptidases</w:t>
      </w:r>
      <w:r w:rsidRPr="00B53DC8">
        <w:rPr>
          <w:rFonts w:ascii="Simplified Arabic" w:hAnsi="Simplified Arabic" w:cs="Simplified Arabic"/>
          <w:sz w:val="28"/>
          <w:szCs w:val="28"/>
          <w:rtl/>
          <w:lang w:bidi="ar-IQ"/>
        </w:rPr>
        <w:t xml:space="preserve"> .</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7" type="#_x0000_t84" style="position:absolute;left:0;text-align:left;margin-left:24pt;margin-top:-8.35pt;width:399.75pt;height:40.3pt;z-index:25165209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أمونيا الكرش والنتروجين المدور </w:t>
                  </w:r>
                  <w:r w:rsidRPr="00B53DC8">
                    <w:rPr>
                      <w:rFonts w:ascii="Simplified Arabic" w:hAnsi="Simplified Arabic" w:cs="Simplified Arabic"/>
                      <w:b/>
                      <w:bCs/>
                      <w:sz w:val="28"/>
                      <w:szCs w:val="28"/>
                      <w:lang w:bidi="ar-IQ"/>
                    </w:rPr>
                    <w:t>Ruminal ammonia and nitrogen recycling</w:t>
                  </w:r>
                </w:p>
                <w:p w:rsidR="00753DDE" w:rsidRPr="002849FF" w:rsidRDefault="00753DDE" w:rsidP="00DB1532">
                  <w:pPr>
                    <w:rPr>
                      <w:sz w:val="28"/>
                      <w:rtl/>
                      <w:lang w:bidi="ar-IQ"/>
                    </w:rPr>
                  </w:pPr>
                </w:p>
              </w:txbxContent>
            </v:textbox>
            <w10:wrap anchorx="page"/>
          </v:shape>
        </w:pict>
      </w:r>
    </w:p>
    <w:p w:rsidR="00DB1532" w:rsidRPr="00B53DC8" w:rsidRDefault="00DB1532" w:rsidP="00DB1532">
      <w:pPr>
        <w:spacing w:after="0"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تنتج الأمونيا من العمليات التالية:</w:t>
      </w:r>
    </w:p>
    <w:p w:rsidR="00DB1532" w:rsidRPr="00B53DC8" w:rsidRDefault="00DB1532" w:rsidP="00B05CC4">
      <w:pPr>
        <w:numPr>
          <w:ilvl w:val="0"/>
          <w:numId w:val="32"/>
        </w:num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تحلل البروتين الغذائي الحقيقي.</w:t>
      </w:r>
    </w:p>
    <w:p w:rsidR="00DB1532" w:rsidRPr="00B53DC8" w:rsidRDefault="00DB1532" w:rsidP="00B05CC4">
      <w:pPr>
        <w:numPr>
          <w:ilvl w:val="0"/>
          <w:numId w:val="32"/>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تحلل المركبات النتروجينية غير البروتينية الغذائية.</w:t>
      </w:r>
    </w:p>
    <w:p w:rsidR="00DB1532" w:rsidRPr="00B53DC8" w:rsidRDefault="00DB1532" w:rsidP="00B05CC4">
      <w:pPr>
        <w:numPr>
          <w:ilvl w:val="0"/>
          <w:numId w:val="32"/>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تحلل اليوريا المدورة الى الكرش، والخلايا المنسلخة من بطانة الكرش.</w:t>
      </w:r>
    </w:p>
    <w:p w:rsidR="00DB1532" w:rsidRPr="00B53DC8" w:rsidRDefault="00DB1532" w:rsidP="00B05CC4">
      <w:pPr>
        <w:numPr>
          <w:ilvl w:val="0"/>
          <w:numId w:val="32"/>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تحلل البروتين الميكروبي خلال تحلل الأحياء المجهرية التي تنتجه.</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وتترك الأمونيا تجمعاتها في الكرش عن طريق كل مما يأتي:</w:t>
      </w:r>
    </w:p>
    <w:p w:rsidR="00DB1532" w:rsidRPr="00B53DC8" w:rsidRDefault="00DB1532" w:rsidP="00B05CC4">
      <w:pPr>
        <w:numPr>
          <w:ilvl w:val="0"/>
          <w:numId w:val="33"/>
        </w:num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خروج البروتين الميكروبي من الكرش الى الأمعاء الدقيقة(أسلوب غير مباشر)</w:t>
      </w:r>
    </w:p>
    <w:p w:rsidR="00DB1532" w:rsidRPr="00B53DC8" w:rsidRDefault="00DB1532" w:rsidP="00B05CC4">
      <w:pPr>
        <w:numPr>
          <w:ilvl w:val="0"/>
          <w:numId w:val="33"/>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امتصاصها خلال جدار الكرش ( أسلوب مباشر)</w:t>
      </w:r>
    </w:p>
    <w:p w:rsidR="00DB1532" w:rsidRPr="00B53DC8" w:rsidRDefault="00DB1532" w:rsidP="00B05CC4">
      <w:pPr>
        <w:numPr>
          <w:ilvl w:val="0"/>
          <w:numId w:val="33"/>
        </w:numPr>
        <w:spacing w:after="0"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rtl/>
          <w:lang w:bidi="ar-IQ"/>
        </w:rPr>
        <w:t xml:space="preserve">بالشفط </w:t>
      </w:r>
      <w:r w:rsidRPr="00B53DC8">
        <w:rPr>
          <w:rFonts w:ascii="Simplified Arabic" w:hAnsi="Simplified Arabic" w:cs="Simplified Arabic"/>
          <w:sz w:val="28"/>
          <w:szCs w:val="28"/>
          <w:lang w:bidi="ar-IQ"/>
        </w:rPr>
        <w:t>flushing</w:t>
      </w:r>
      <w:r w:rsidRPr="00B53DC8">
        <w:rPr>
          <w:rFonts w:ascii="Simplified Arabic" w:hAnsi="Simplified Arabic" w:cs="Simplified Arabic"/>
          <w:sz w:val="28"/>
          <w:szCs w:val="28"/>
          <w:rtl/>
          <w:lang w:bidi="ar-IQ"/>
        </w:rPr>
        <w:t xml:space="preserve"> من الكرش الى الورقية.</w:t>
      </w:r>
    </w:p>
    <w:p w:rsidR="00DB1532" w:rsidRDefault="00DB1532" w:rsidP="00DB1532">
      <w:pPr>
        <w:spacing w:line="240" w:lineRule="auto"/>
        <w:ind w:left="44"/>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ويكون تحرر الأمونيا من مصادر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سريعا وواسعا، ويصل تركيزها الى القمة بسرعة ثم ينحدر بعد ذلك بسرعة أيضا، بينما يكون تحرر الأمونيا من المصادر النباتية أبطء من معدل تحررها من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ويعتمد استمرار التركيز المرتفع للأمونيا في الكرش لفترة طويلة على معدل تحلل البروتين في الكرش.</w:t>
      </w:r>
      <w:r w:rsidRPr="00B53DC8">
        <w:rPr>
          <w:rFonts w:ascii="Simplified Arabic" w:hAnsi="Simplified Arabic" w:cs="Simplified Arabic"/>
          <w:sz w:val="28"/>
          <w:szCs w:val="28"/>
          <w:rtl/>
          <w:lang w:bidi="ar-IQ"/>
        </w:rPr>
        <w:br/>
        <w:t xml:space="preserve">وقد لوحظ كاتجاه عام أنه مع بداية تحرر الأمونيا في الكرش يبدأ إنتاج الأحماض الدهنية الطيارة وانخفاض الأس الهيدروجيني، حيث يمكن أن يؤدي ذلك الى كبح الارتفاع السريع لتركيز الأمونيا. ويرتبط إنتاج الأمونيا بواسطة الأحياء المجهرية بخصائص التحلل التي يتميز بها البروتين الغذائي  ويعمل مصدر البروتين الغذائي سريع التحلل على تحفيز فعالية النمو الميكروبي ولذلك فأن كميات أكبر من الأمونيا سيتم إنتاجها تبعا لذلك. </w:t>
      </w:r>
    </w:p>
    <w:p w:rsidR="00DB1532" w:rsidRDefault="00FD5475" w:rsidP="00DB1532">
      <w:pPr>
        <w:spacing w:line="240" w:lineRule="auto"/>
        <w:ind w:left="44"/>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8" type="#_x0000_t84" style="position:absolute;left:0;text-align:left;margin-left:140.25pt;margin-top:9.3pt;width:272.25pt;height:40.3pt;z-index:25165312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البكتيريا المحللة للسليلوز </w:t>
                  </w:r>
                  <w:r w:rsidRPr="00B53DC8">
                    <w:rPr>
                      <w:rFonts w:ascii="Simplified Arabic" w:hAnsi="Simplified Arabic" w:cs="Simplified Arabic"/>
                      <w:b/>
                      <w:bCs/>
                      <w:sz w:val="28"/>
                      <w:szCs w:val="28"/>
                      <w:lang w:bidi="ar-IQ"/>
                    </w:rPr>
                    <w:t>Cellulolytic bacteria</w:t>
                  </w:r>
                </w:p>
                <w:p w:rsidR="00753DDE" w:rsidRPr="002849FF" w:rsidRDefault="00753DDE" w:rsidP="00DB1532">
                  <w:pPr>
                    <w:rPr>
                      <w:sz w:val="28"/>
                      <w:rtl/>
                      <w:lang w:bidi="ar-IQ"/>
                    </w:rPr>
                  </w:pPr>
                </w:p>
              </w:txbxContent>
            </v:textbox>
            <w10:wrap anchorx="page"/>
          </v:shape>
        </w:pict>
      </w:r>
    </w:p>
    <w:p w:rsidR="00DB1532" w:rsidRPr="00B53DC8" w:rsidRDefault="00DB1532" w:rsidP="00DB1532">
      <w:pPr>
        <w:spacing w:line="240" w:lineRule="auto"/>
        <w:ind w:left="44"/>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تعتبر هذه المجموعة من البكتيريا مهمة جدا لأنها توفر القدرة للحيوان المجتر على البقاء حتى عند تغذيته على الأعلاف الليفية رديئة النوعية، ومن الصحيح القول بأن تلك المجموعة </w:t>
      </w:r>
      <w:r w:rsidRPr="00B53DC8">
        <w:rPr>
          <w:rFonts w:ascii="Simplified Arabic" w:hAnsi="Simplified Arabic" w:cs="Simplified Arabic"/>
          <w:sz w:val="28"/>
          <w:szCs w:val="28"/>
          <w:rtl/>
          <w:lang w:bidi="ar-IQ"/>
        </w:rPr>
        <w:lastRenderedPageBreak/>
        <w:t xml:space="preserve">المتخصصة من الأحياء تلعب دورا حاسما في نمو وتطور المجترات كمستفيدة كفوءة من الأغذية غير المناسبة لمعظم الحيوانات بسيطة المعدة. وقد يكون من المنطقي الاعتقاد بأن تلك المجموعة ستقوم بتأمين بقاء المجترات كحيوانات داجنة في المستقبل لاستخدامها كمصدر لغذاء الإنسان، حيث يمكن للمحاصيل الليفية المزروعة على نطاق واسع أن تستهلك بكفاءة عالية من قبل المجترات فقط، وأن المنتجات الثانوية للإنتاج الغذائي كالأتبان والسيقان </w:t>
      </w:r>
      <w:r w:rsidRPr="00B53DC8">
        <w:rPr>
          <w:rFonts w:ascii="Simplified Arabic" w:hAnsi="Simplified Arabic" w:cs="Simplified Arabic"/>
          <w:sz w:val="28"/>
          <w:szCs w:val="28"/>
          <w:lang w:bidi="ar-IQ"/>
        </w:rPr>
        <w:t>stalks</w:t>
      </w:r>
      <w:r w:rsidRPr="00B53DC8">
        <w:rPr>
          <w:rFonts w:ascii="Simplified Arabic" w:hAnsi="Simplified Arabic" w:cs="Simplified Arabic"/>
          <w:sz w:val="28"/>
          <w:szCs w:val="28"/>
          <w:rtl/>
          <w:lang w:bidi="ar-IQ"/>
        </w:rPr>
        <w:t xml:space="preserve"> يمكن أن تدخل في السلسلة الغذائية البشرية وذلك بعد أن تتم استهلاكها من قبل المجترات.</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وتتحسس البكتيريا المحللة للسليلوز بالأس الهيدروجيني للكرش، حيث يؤدي انخفاض الأس الهيدروجيني الى ما دون </w:t>
      </w:r>
      <w:r w:rsidRPr="00B53DC8">
        <w:rPr>
          <w:rFonts w:ascii="Simplified Arabic" w:hAnsi="Simplified Arabic" w:cs="Simplified Arabic"/>
          <w:sz w:val="28"/>
          <w:szCs w:val="28"/>
          <w:lang w:bidi="ar-IQ"/>
        </w:rPr>
        <w:t>6.2</w:t>
      </w:r>
      <w:r w:rsidRPr="00B53DC8">
        <w:rPr>
          <w:rFonts w:ascii="Simplified Arabic" w:hAnsi="Simplified Arabic" w:cs="Simplified Arabic"/>
          <w:sz w:val="28"/>
          <w:szCs w:val="28"/>
          <w:rtl/>
          <w:lang w:bidi="ar-IQ"/>
        </w:rPr>
        <w:t xml:space="preserve"> الى تثبيط كبير في نموها، وتتراوح قيم </w:t>
      </w:r>
      <w:r w:rsidRPr="00B53DC8">
        <w:rPr>
          <w:rFonts w:ascii="Simplified Arabic" w:hAnsi="Simplified Arabic" w:cs="Simplified Arabic"/>
          <w:sz w:val="28"/>
          <w:szCs w:val="28"/>
          <w:lang w:bidi="ar-IQ"/>
        </w:rPr>
        <w:t>PH</w:t>
      </w:r>
      <w:r w:rsidRPr="00B53DC8">
        <w:rPr>
          <w:rFonts w:ascii="Simplified Arabic" w:hAnsi="Simplified Arabic" w:cs="Simplified Arabic"/>
          <w:sz w:val="28"/>
          <w:szCs w:val="28"/>
          <w:rtl/>
          <w:lang w:bidi="ar-IQ"/>
        </w:rPr>
        <w:t xml:space="preserve"> للكرش في أنظمة الرعي بين </w:t>
      </w:r>
      <w:r w:rsidRPr="00B53DC8">
        <w:rPr>
          <w:rFonts w:ascii="Simplified Arabic" w:hAnsi="Simplified Arabic" w:cs="Simplified Arabic"/>
          <w:sz w:val="28"/>
          <w:szCs w:val="28"/>
          <w:lang w:bidi="ar-IQ"/>
        </w:rPr>
        <w:t>6.3</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7.0</w:t>
      </w:r>
      <w:r w:rsidRPr="00B53DC8">
        <w:rPr>
          <w:rFonts w:ascii="Simplified Arabic" w:hAnsi="Simplified Arabic" w:cs="Simplified Arabic"/>
          <w:sz w:val="28"/>
          <w:szCs w:val="28"/>
          <w:rtl/>
          <w:lang w:bidi="ar-IQ"/>
        </w:rPr>
        <w:t xml:space="preserve"> بسبب استهلاك المحاصيل الليفية الذي يؤدي الى تدوير كبير للعاب نتيجة للوقت الطويل الذي تستغرقه المجترات في الأكل والاجترار بالمقارنة مع كمية الأحماض الدهنية الطيارة المنتجة. ويحدث تثبيط تخمر السليلوز بصورة رئيسية عند إكمال الأعلاف بالمركزات الحاوية على النشا أو المستويات المرتفعة من السكر، ويقاس معدل هضم السليلوز بحضن الدريس في محتويات الكرش بعد غسله عدة مرات للتخلص من الكربوهيدرات الذائبة، وعند تغذية الأغنام على مستويات مختلفة من الدريس والشعير فقد لوحظ بأن إدخال الشعير في العليقة قد خفض الأس الهيدروجيني للكرش وخفض هضم السليلوز تبعا لذلك، وقد حصل انخفاض في الأس الهيدروجيني للكرش من </w:t>
      </w:r>
      <w:r w:rsidRPr="00B53DC8">
        <w:rPr>
          <w:rFonts w:ascii="Simplified Arabic" w:hAnsi="Simplified Arabic" w:cs="Simplified Arabic"/>
          <w:sz w:val="28"/>
          <w:szCs w:val="28"/>
          <w:lang w:bidi="ar-IQ"/>
        </w:rPr>
        <w:t>6.6</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5.4</w:t>
      </w:r>
      <w:r w:rsidRPr="00B53DC8">
        <w:rPr>
          <w:rFonts w:ascii="Simplified Arabic" w:hAnsi="Simplified Arabic" w:cs="Simplified Arabic"/>
          <w:sz w:val="28"/>
          <w:szCs w:val="28"/>
          <w:rtl/>
          <w:lang w:bidi="ar-IQ"/>
        </w:rPr>
        <w:t xml:space="preserve"> عند استخدام مكعبات الشعير ومن </w:t>
      </w:r>
      <w:r w:rsidRPr="00B53DC8">
        <w:rPr>
          <w:rFonts w:ascii="Simplified Arabic" w:hAnsi="Simplified Arabic" w:cs="Simplified Arabic"/>
          <w:sz w:val="28"/>
          <w:szCs w:val="28"/>
          <w:lang w:bidi="ar-IQ"/>
        </w:rPr>
        <w:t>6.6</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5.8</w:t>
      </w:r>
      <w:r w:rsidRPr="00B53DC8">
        <w:rPr>
          <w:rFonts w:ascii="Simplified Arabic" w:hAnsi="Simplified Arabic" w:cs="Simplified Arabic"/>
          <w:sz w:val="28"/>
          <w:szCs w:val="28"/>
          <w:rtl/>
          <w:lang w:bidi="ar-IQ"/>
        </w:rPr>
        <w:t xml:space="preserve"> عند استخدام الشعير الكامل، وكان لاستخدام الأحماض المعدنية تأثيرا مشابه في خفض الأس الهيدروجيني للكرش ، غير أن معدل تحلل السليلوز يتأثر أيضا بالمواد المتخمرة في الكرش علاوة على تأثير الأس الهيدروجيني، ولذلك فأن معدل هضم خويطات القطن والدريس في كروش الأغنام المغذاة على الشعير كغذاء وحيد لم يرتفع بزيادة الأس الهيدروجيني عن طريق حقن البيكاربونات المنظمة. وأن مدى تحول المواد النشوية الى مواد ذائبة مهم أيضا، حيث يمكن الحفاظ على معدل مرتفع لهضم السليلوز مع تغذية مستويات مرتفعة من الحبوب إذا استخدمت كحبوب كاملة وليست كحبوب مصنعة أو مصنعة بمستوى واطئ، وفي العجول يمكن أن يتم ذلك عند معاملة الحبوب بهيدروكسيد الصوديوم.</w:t>
      </w:r>
    </w:p>
    <w:p w:rsidR="00DB1532" w:rsidRPr="00B53DC8"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09" type="#_x0000_t84" style="position:absolute;left:0;text-align:left;margin-left:111pt;margin-top:4.6pt;width:309.75pt;height:40.3pt;z-index:251654144" fillcolor="#92cddc [1944]" strokecolor="#92cddc [1944]" strokeweight="1pt">
            <v:fill color2="#daeef3 [664]" angle="-45" focus="-50%" type="gradient"/>
            <v:shadow on="t" type="perspective" color="#205867 [1608]" opacity=".5" offset="1pt" offset2="-3pt"/>
            <v:textbox>
              <w:txbxContent>
                <w:p w:rsidR="00753DDE" w:rsidRPr="002849FF" w:rsidRDefault="00753DDE" w:rsidP="00DB1532">
                  <w:pPr>
                    <w:rPr>
                      <w:sz w:val="28"/>
                      <w:rtl/>
                      <w:lang w:bidi="ar-IQ"/>
                    </w:rPr>
                  </w:pPr>
                  <w:r w:rsidRPr="00B53DC8">
                    <w:rPr>
                      <w:rFonts w:ascii="Simplified Arabic" w:hAnsi="Simplified Arabic" w:cs="Simplified Arabic"/>
                      <w:b/>
                      <w:bCs/>
                      <w:sz w:val="28"/>
                      <w:szCs w:val="28"/>
                      <w:rtl/>
                      <w:lang w:bidi="ar-IQ"/>
                    </w:rPr>
                    <w:t xml:space="preserve">البكتيريا الهاضمة للنشا </w:t>
                  </w:r>
                  <w:r>
                    <w:rPr>
                      <w:rFonts w:ascii="Simplified Arabic" w:hAnsi="Simplified Arabic" w:cs="Simplified Arabic" w:hint="cs"/>
                      <w:b/>
                      <w:bCs/>
                      <w:sz w:val="28"/>
                      <w:szCs w:val="28"/>
                      <w:rtl/>
                      <w:lang w:bidi="ar-IQ"/>
                    </w:rPr>
                    <w:t xml:space="preserve"> </w:t>
                  </w:r>
                  <w:r w:rsidRPr="00B53DC8">
                    <w:rPr>
                      <w:rFonts w:ascii="Simplified Arabic" w:hAnsi="Simplified Arabic" w:cs="Simplified Arabic"/>
                      <w:b/>
                      <w:bCs/>
                      <w:sz w:val="28"/>
                      <w:szCs w:val="28"/>
                      <w:lang w:bidi="ar-IQ"/>
                    </w:rPr>
                    <w:t>Starch digesting bacteria</w:t>
                  </w:r>
                  <w:r w:rsidRPr="00B53DC8">
                    <w:rPr>
                      <w:rFonts w:ascii="Simplified Arabic" w:hAnsi="Simplified Arabic" w:cs="Simplified Arabic"/>
                      <w:b/>
                      <w:bCs/>
                      <w:sz w:val="28"/>
                      <w:szCs w:val="28"/>
                      <w:rtl/>
                      <w:lang w:bidi="ar-IQ"/>
                    </w:rPr>
                    <w:t xml:space="preserve">     </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تكون البكتيريا القادرة على تخمير النشا أقل تحسس للتغيرات في الأس الهيدروجيني مقارنـة مع</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البكتيريا القادرة على تحليل السليلوز، حيث وجد بأن معدل هضم النشا في كروش الأغنام المغذاة على الشعير كمصدر وحيد للغذاء لم يتغير بزيادة الأس الهيدروجيني من </w:t>
      </w:r>
      <w:r w:rsidRPr="00B53DC8">
        <w:rPr>
          <w:rFonts w:ascii="Simplified Arabic" w:hAnsi="Simplified Arabic" w:cs="Simplified Arabic"/>
          <w:sz w:val="28"/>
          <w:szCs w:val="28"/>
          <w:lang w:bidi="ar-IQ"/>
        </w:rPr>
        <w:t>5.6</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7.0</w:t>
      </w:r>
      <w:r w:rsidRPr="00B53DC8">
        <w:rPr>
          <w:rFonts w:ascii="Simplified Arabic" w:hAnsi="Simplified Arabic" w:cs="Simplified Arabic"/>
          <w:sz w:val="28"/>
          <w:szCs w:val="28"/>
          <w:rtl/>
          <w:lang w:bidi="ar-IQ"/>
        </w:rPr>
        <w:t xml:space="preserve">، كما أن مستويات الأحماض الدهنية الطيارة لم تتأثر بدرجة كبيرة هي الأخرى بالتغيرات في الأس الهيدروجيني بالرغم من حصول زيادة طفيفة في نسبة الأسيتات باقتراب الأس الهيدروجيني الى التعادل. وينخفض الأس الهيدروجيني عادة بزيادة نسبة الحبوب في الغذاء، </w:t>
      </w:r>
      <w:r w:rsidRPr="00B53DC8">
        <w:rPr>
          <w:rFonts w:ascii="Simplified Arabic" w:hAnsi="Simplified Arabic" w:cs="Simplified Arabic"/>
          <w:sz w:val="28"/>
          <w:szCs w:val="28"/>
          <w:rtl/>
          <w:lang w:bidi="ar-IQ"/>
        </w:rPr>
        <w:lastRenderedPageBreak/>
        <w:t xml:space="preserve">وهناك سببين لذلك، الأول: أن الوقت الذي يقضيه الحيوان في التناول والاجترار يكون أقل عند استهلاك الحبوب مقارنة مع الأعلاف الليفية، وبسبب تأثر إفراز اللعاب الى مدى كبير بالتناول والاجترار فأن سائل الكرش يكون أقل درءا </w:t>
      </w:r>
      <w:r w:rsidRPr="00B53DC8">
        <w:rPr>
          <w:rFonts w:ascii="Simplified Arabic" w:hAnsi="Simplified Arabic" w:cs="Simplified Arabic"/>
          <w:sz w:val="28"/>
          <w:szCs w:val="28"/>
          <w:lang w:bidi="ar-IQ"/>
        </w:rPr>
        <w:t>buffered</w:t>
      </w:r>
      <w:r w:rsidRPr="00B53DC8">
        <w:rPr>
          <w:rFonts w:ascii="Simplified Arabic" w:hAnsi="Simplified Arabic" w:cs="Simplified Arabic"/>
          <w:sz w:val="28"/>
          <w:szCs w:val="28"/>
          <w:rtl/>
          <w:lang w:bidi="ar-IQ"/>
        </w:rPr>
        <w:t>، ثانيا: أن تخمر وهضم الحبوب النشوية والأنواع الأخرى من المركزات يكون أكبر عادة مما للأعلاف الخشنة، ونتيجة لذلك يكون إنتاج الأحماض الدهنية الطيارة لكل وحدة وزن للمركزات أكبر مقارنة بالأعلاف الخشنة، ومنطقيا تكون الحاجة الى اللعاب أكبر في حالة المركزات مقارنة مع الأعلاف الخشنة.</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0" type="#_x0000_t84" style="position:absolute;left:0;text-align:left;margin-left:114pt;margin-top:4.3pt;width:307.5pt;height:40.3pt;z-index:25165516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ثانيا- الاحتياجات من الطاقة </w:t>
                  </w:r>
                  <w:r w:rsidRPr="00B53DC8">
                    <w:rPr>
                      <w:rFonts w:ascii="Simplified Arabic" w:hAnsi="Simplified Arabic" w:cs="Simplified Arabic"/>
                      <w:b/>
                      <w:bCs/>
                      <w:sz w:val="28"/>
                      <w:szCs w:val="28"/>
                      <w:lang w:bidi="ar-IQ"/>
                    </w:rPr>
                    <w:t>Requirement of energy</w:t>
                  </w:r>
                </w:p>
                <w:p w:rsidR="00753DDE" w:rsidRPr="002849FF" w:rsidRDefault="00753DDE" w:rsidP="00DB1532">
                  <w:pPr>
                    <w:rPr>
                      <w:sz w:val="28"/>
                      <w:rtl/>
                      <w:lang w:bidi="ar-IQ"/>
                    </w:rPr>
                  </w:pP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تحتاج بكتيريا الكرش الى توفر الطاقة والهياكل الكربونية من تخمر الكربوهيدرات لإنتاج البروتين الميكروبي بالاستفادة من أمونيا الكرش، ومن البديهي توقع زيادة البروتين الميكروبي المنتج بارتفاع مستوى الطاقة في الغذاء. ومن الواضح أن الأغذية المختلفة تتباين في كمية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التي يمكن أن تنتج من التفاعلات غير الهوائية التي تحدث نتيجة لنشاط أحياء الكرش.</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وجد بأن جزء الكليسرول في جزيئة الكليسريدات الثلاثية فقط يكون متيسرا للتحلل لإنتاج الطاقة، وفي حالة البروتين فأن 1% من الطاقة الكلية تكون متيسرة للتزويد بالطاقة، ولذلك فأن الكربوهيدرات ستشكل المصدر الأكثر أهمية للطاقة ليس لأسباب تتعلق بكمياتها المتوفرة ولكن بسبب مساهمة حوالي </w:t>
      </w:r>
      <w:r w:rsidRPr="00B53DC8">
        <w:rPr>
          <w:rFonts w:ascii="Simplified Arabic" w:hAnsi="Simplified Arabic" w:cs="Simplified Arabic"/>
          <w:sz w:val="28"/>
          <w:szCs w:val="28"/>
          <w:lang w:bidi="ar-IQ"/>
        </w:rPr>
        <w:t>6.4</w:t>
      </w:r>
      <w:r w:rsidRPr="00B53DC8">
        <w:rPr>
          <w:rFonts w:ascii="Simplified Arabic" w:hAnsi="Simplified Arabic" w:cs="Simplified Arabic"/>
          <w:sz w:val="28"/>
          <w:szCs w:val="28"/>
          <w:rtl/>
          <w:lang w:bidi="ar-IQ"/>
        </w:rPr>
        <w:t xml:space="preserve">% من تلك الكميات في تكوين جزيئات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(ولإنتاج الحرارة أيضا)، وهكذا فأن من الواضح وجود اختلافات أساسية بين الدهون والبروتينات و الكربوهيدرات فيما يتعلق بكفاءة تجهيز الأحياء المجهرية بالطاقة (مثل مركبات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وتلعب الأحماض الدهنية الطيارة وخاصة ذات السلاسل المتفرعـة دورا هـام جدا في تصنيـع</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البروتين الميكروبي، وتشتق تلك الأحماض بشكل أساسي من تحلل البروتين الغذائي وبمدى أقل من تحلل الأحياء المجهرية، وقد أشار </w:t>
      </w:r>
      <w:r w:rsidRPr="00B53DC8">
        <w:rPr>
          <w:rFonts w:ascii="Simplified Arabic" w:hAnsi="Simplified Arabic" w:cs="Simplified Arabic"/>
          <w:sz w:val="28"/>
          <w:szCs w:val="28"/>
          <w:lang w:bidi="ar-IQ"/>
        </w:rPr>
        <w:t>Hume</w:t>
      </w:r>
      <w:r w:rsidRPr="00B53DC8">
        <w:rPr>
          <w:rFonts w:ascii="Simplified Arabic" w:hAnsi="Simplified Arabic" w:cs="Simplified Arabic"/>
          <w:sz w:val="28"/>
          <w:szCs w:val="28"/>
          <w:rtl/>
          <w:lang w:bidi="ar-IQ"/>
        </w:rPr>
        <w:t>(1970) بأن الحاصل من النتروجين الميكروبي يكون منخفضا عند استخدام اليوريا كمصدر وحيد للنتروجين الغذائي، ألا أنه يزداد بصورة معنوية عند أكمال الأغذية الحاوية على اليوريا بالأحماض الدهنية ذات السلاسل المتفرعة والكازين. وحيث أن إنتاج تلك الأحماض من الأغذية النقية يكون منخفضا في الغالب، لذلك فقد أقترح بأن محتوى معظم الأغذية الطبيعية من الأحماض الدهنية ذات السلاسل المتفرعة لا يبدو محددا لتخليق البروتين الميكروبي.</w:t>
      </w:r>
    </w:p>
    <w:p w:rsidR="00DB1532" w:rsidRPr="00B53DC8"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1" type="#_x0000_t84" style="position:absolute;left:0;text-align:left;margin-left:8.25pt;margin-top:4.05pt;width:402.75pt;height:40.3pt;z-index:251656192" fillcolor="#92cddc [1944]" strokecolor="#92cddc [1944]" strokeweight="1pt">
            <v:fill color2="#daeef3 [664]" angle="-45" focus="-50%" type="gradient"/>
            <v:shadow on="t" type="perspective" color="#205867 [1608]" opacity=".5" offset="1pt" offset2="-3pt"/>
            <v:textbox>
              <w:txbxContent>
                <w:p w:rsidR="00753DDE" w:rsidRPr="002849FF" w:rsidRDefault="00753DDE" w:rsidP="00DB1532">
                  <w:pPr>
                    <w:rPr>
                      <w:sz w:val="28"/>
                      <w:rtl/>
                      <w:lang w:bidi="ar-IQ"/>
                    </w:rPr>
                  </w:pPr>
                  <w:r w:rsidRPr="00B53DC8">
                    <w:rPr>
                      <w:rFonts w:ascii="Simplified Arabic" w:hAnsi="Simplified Arabic" w:cs="Simplified Arabic"/>
                      <w:b/>
                      <w:bCs/>
                      <w:sz w:val="28"/>
                      <w:szCs w:val="28"/>
                      <w:rtl/>
                      <w:lang w:bidi="ar-IQ"/>
                    </w:rPr>
                    <w:t xml:space="preserve">الطاقة من تخمر الكربوهيدرات </w:t>
                  </w:r>
                  <w:r w:rsidRPr="00B53DC8">
                    <w:rPr>
                      <w:rFonts w:ascii="Simplified Arabic" w:hAnsi="Simplified Arabic" w:cs="Simplified Arabic"/>
                      <w:b/>
                      <w:bCs/>
                      <w:sz w:val="28"/>
                      <w:szCs w:val="28"/>
                      <w:lang w:bidi="ar-IQ"/>
                    </w:rPr>
                    <w:t>Energy from carbohydrate fermentation</w:t>
                  </w:r>
                </w:p>
              </w:txbxContent>
            </v:textbox>
            <w10:wrap anchorx="page"/>
          </v:shape>
        </w:pict>
      </w:r>
    </w:p>
    <w:p w:rsidR="00DB1532" w:rsidRPr="00B53DC8" w:rsidRDefault="00DB1532" w:rsidP="00DB1532">
      <w:pPr>
        <w:spacing w:after="0" w:line="240" w:lineRule="auto"/>
        <w:ind w:left="44"/>
        <w:jc w:val="lowKashida"/>
        <w:rPr>
          <w:rFonts w:ascii="Simplified Arabic" w:hAnsi="Simplified Arabic" w:cs="Simplified Arabic"/>
          <w:b/>
          <w:bCs/>
          <w:sz w:val="28"/>
          <w:szCs w:val="28"/>
          <w:rtl/>
          <w:lang w:bidi="ar-IQ"/>
        </w:rPr>
      </w:pP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2" type="#_x0000_t84" style="position:absolute;left:0;text-align:left;margin-left:27.75pt;margin-top:399.05pt;width:358.5pt;height:67.5pt;z-index:251657216" fillcolor="#92cddc [1944]" strokecolor="#92cddc [1944]" strokeweight="1pt">
            <v:fill color2="#daeef3 [664]" angle="-45" focus="-50%" type="gradient"/>
            <v:shadow on="t" type="perspective" color="#205867 [1608]" opacity=".5" offset="1pt" offset2="-3pt"/>
            <v:textbox>
              <w:txbxContent>
                <w:p w:rsidR="00753DDE" w:rsidRPr="00F5650F" w:rsidRDefault="00753DDE" w:rsidP="00DB1532">
                  <w:pPr>
                    <w:spacing w:after="0" w:line="240" w:lineRule="auto"/>
                    <w:jc w:val="center"/>
                    <w:rPr>
                      <w:sz w:val="28"/>
                      <w:rtl/>
                      <w:lang w:bidi="ar-IQ"/>
                    </w:rPr>
                  </w:pPr>
                  <w:r w:rsidRPr="00B53DC8">
                    <w:rPr>
                      <w:rFonts w:ascii="Simplified Arabic" w:hAnsi="Simplified Arabic" w:cs="Simplified Arabic"/>
                      <w:b/>
                      <w:bCs/>
                      <w:sz w:val="28"/>
                      <w:szCs w:val="28"/>
                      <w:rtl/>
                      <w:lang w:bidi="ar-IQ"/>
                    </w:rPr>
                    <w:t>العلاقة بين المادة العضوية المتخمرة ودرجة تحللها وتأثيرها على الاحتياجات الميكروبية من النتروجين</w:t>
                  </w:r>
                </w:p>
              </w:txbxContent>
            </v:textbox>
            <w10:wrap anchorx="page"/>
          </v:shape>
        </w:pict>
      </w:r>
      <w:r w:rsidR="00DB1532" w:rsidRPr="00B53DC8">
        <w:rPr>
          <w:rFonts w:ascii="Simplified Arabic" w:hAnsi="Simplified Arabic" w:cs="Simplified Arabic"/>
          <w:sz w:val="28"/>
          <w:szCs w:val="28"/>
          <w:rtl/>
          <w:lang w:bidi="ar-IQ"/>
        </w:rPr>
        <w:t xml:space="preserve">تشتق الطاقة الضرورية لبناء البروتين الميكروبي من تخمر الكربوهيدرات وتحرر الأحماض الدهنية الطيارة في الكرش، إذ تعمل كلا العمليتين على إنتاج الخلايا الميكروبية عن طريق دمج </w:t>
      </w:r>
      <w:r w:rsidR="00DB1532" w:rsidRPr="00B53DC8">
        <w:rPr>
          <w:rFonts w:ascii="Simplified Arabic" w:hAnsi="Simplified Arabic" w:cs="Simplified Arabic"/>
          <w:sz w:val="28"/>
          <w:szCs w:val="28"/>
          <w:rtl/>
          <w:lang w:bidi="ar-IQ"/>
        </w:rPr>
        <w:lastRenderedPageBreak/>
        <w:t xml:space="preserve">النتروجين غير البروتيني. ويتم توجيه الفعالية الميكروبية لتوليد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لإدامة ونمو الأحياء المجهرية، ولآن تلك الفعالية غير هوائية، فأن بعض النواتج النهائية لعمليات التخمر سيكون متيسرا للتمثيل ألتأكسدي في الحيوان المضيف، وتتولد الكمية الأكبر من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من تخمر الكربوهيدرات لإنتاج الأحماض الدهنية الطيارة، وقد تم حساب كمية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الناتجة من تخمر المواد الكربوهيدراتية من قبل عدد من الباحثين لتصل الى 4-5 مول/مول من الكربوهيدرات المتخمرة، ومع ذلك فأن بعض الغموض أو الشكوك حول حاصل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من بعض التفاعلات البايوكيميائية مازال قائما، حيث أن حاصل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والاحتياجات لتفاعلات النقل أو النقل ضد انحدار التركيز قد اعتبرت من العمليات غير المفهومة بشكل كافي. وأن الاختلافات في الحاصل الميكروبي لكل وحدة من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قد ترجع لعدم كفاية المعلومات المتوفرة عن حاصل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وهكذا فأن التقليد المتبع بالتعبير عن الحاصل الميكروبي على أساس الحاصل من الأحياء المجهرية بالغرامات لكل مول من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قد يضيف تباين أخر راجع الى عدم الدقة في حساب كمية </w:t>
      </w:r>
      <w:r w:rsidR="00DB1532" w:rsidRPr="00B53DC8">
        <w:rPr>
          <w:rFonts w:ascii="Simplified Arabic" w:hAnsi="Simplified Arabic" w:cs="Simplified Arabic"/>
          <w:sz w:val="28"/>
          <w:szCs w:val="28"/>
          <w:lang w:bidi="ar-IQ"/>
        </w:rPr>
        <w:t>ATP</w:t>
      </w:r>
      <w:r w:rsidR="00DB1532" w:rsidRPr="00B53DC8">
        <w:rPr>
          <w:rFonts w:ascii="Simplified Arabic" w:hAnsi="Simplified Arabic" w:cs="Simplified Arabic"/>
          <w:sz w:val="28"/>
          <w:szCs w:val="28"/>
          <w:rtl/>
          <w:lang w:bidi="ar-IQ"/>
        </w:rPr>
        <w:t xml:space="preserve"> المنتجة، وقد يكون للتعبير عن الحاصل الميكروبي على أساس كمية المواد الكربوهيدراتية المتخمرة أفضلية على الأسلوب السابق، ومن المهم عدم إضافة الدهن الى الغذاء لضمان السهولة في تحديد المادة العضوية المتخمرة في الكرش، حيث تتمكن العديد من البكتيريا التي تخمر النشا من تخمير السكريات البسيطة فضلا عن نشاط البكتيريا المحللة للسليلوز.</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أشار </w:t>
      </w:r>
      <w:r w:rsidRPr="00B53DC8">
        <w:rPr>
          <w:rFonts w:ascii="Simplified Arabic" w:hAnsi="Simplified Arabic" w:cs="Simplified Arabic"/>
          <w:sz w:val="28"/>
          <w:szCs w:val="28"/>
          <w:lang w:bidi="ar-IQ"/>
        </w:rPr>
        <w:t xml:space="preserve"> Ørskov</w:t>
      </w:r>
      <w:r w:rsidRPr="00B53DC8">
        <w:rPr>
          <w:rFonts w:ascii="Simplified Arabic" w:hAnsi="Simplified Arabic" w:cs="Simplified Arabic"/>
          <w:sz w:val="28"/>
          <w:szCs w:val="28"/>
          <w:rtl/>
          <w:lang w:bidi="ar-IQ"/>
        </w:rPr>
        <w:t xml:space="preserve">(1977) الى أن احتياجات الأحياء المجهرية من النتروجين تزداد نظريا بزيادة كمية الطاقة الممثلة المجهزة من تخمر المادة العضوية وتتناسب تلك الزيادة على نحو تصاعدي بانخفاض معدل تحلل المصدر النتروجيني في الكرش، فعندما يكون ذلك المعدل تاما كما هو الحال مع مصادر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فأن الاحتياجات من النتروجين(% في المادة الجافة للغذاء) لأحياء الكرش تزداد من </w:t>
      </w:r>
      <w:r w:rsidRPr="00B53DC8">
        <w:rPr>
          <w:rFonts w:ascii="Simplified Arabic" w:hAnsi="Simplified Arabic" w:cs="Simplified Arabic"/>
          <w:sz w:val="28"/>
          <w:szCs w:val="28"/>
          <w:lang w:bidi="ar-IQ"/>
        </w:rPr>
        <w:t>0.9</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 xml:space="preserve"> %1.9</w:t>
      </w:r>
      <w:r w:rsidRPr="00B53DC8">
        <w:rPr>
          <w:rFonts w:ascii="Simplified Arabic" w:hAnsi="Simplified Arabic" w:cs="Simplified Arabic"/>
          <w:sz w:val="28"/>
          <w:szCs w:val="28"/>
          <w:rtl/>
          <w:lang w:bidi="ar-IQ"/>
        </w:rPr>
        <w:t xml:space="preserve">بزيادة نسبة المادة العضوية المتخمرة من 45 الى 100% (من </w:t>
      </w:r>
      <w:r w:rsidRPr="00B53DC8">
        <w:rPr>
          <w:rFonts w:ascii="Simplified Arabic" w:hAnsi="Simplified Arabic" w:cs="Simplified Arabic"/>
          <w:sz w:val="28"/>
          <w:szCs w:val="28"/>
          <w:lang w:bidi="ar-IQ"/>
        </w:rPr>
        <w:t>6.5</w:t>
      </w:r>
      <w:r w:rsidRPr="00B53DC8">
        <w:rPr>
          <w:rFonts w:ascii="Simplified Arabic" w:hAnsi="Simplified Arabic" w:cs="Simplified Arabic"/>
          <w:sz w:val="28"/>
          <w:szCs w:val="28"/>
          <w:rtl/>
          <w:lang w:bidi="ar-IQ"/>
        </w:rPr>
        <w:t xml:space="preserve"> الى حوالي </w:t>
      </w:r>
      <w:r w:rsidRPr="00B53DC8">
        <w:rPr>
          <w:rFonts w:ascii="Simplified Arabic" w:hAnsi="Simplified Arabic" w:cs="Simplified Arabic"/>
          <w:sz w:val="28"/>
          <w:szCs w:val="28"/>
          <w:lang w:bidi="ar-IQ"/>
        </w:rPr>
        <w:t xml:space="preserve"> 14 MJ/Kg</w:t>
      </w:r>
      <w:r w:rsidRPr="00B53DC8">
        <w:rPr>
          <w:rFonts w:ascii="Simplified Arabic" w:hAnsi="Simplified Arabic" w:cs="Simplified Arabic"/>
          <w:sz w:val="28"/>
          <w:szCs w:val="28"/>
          <w:rtl/>
          <w:lang w:bidi="ar-IQ"/>
        </w:rPr>
        <w:t xml:space="preserve">من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وعندما يكون معدل التحلل 70% تزداد الاحتياجات من </w:t>
      </w:r>
      <w:r w:rsidRPr="00B53DC8">
        <w:rPr>
          <w:rFonts w:ascii="Simplified Arabic" w:hAnsi="Simplified Arabic" w:cs="Simplified Arabic"/>
          <w:sz w:val="28"/>
          <w:szCs w:val="28"/>
          <w:lang w:bidi="ar-IQ"/>
        </w:rPr>
        <w:t>1.3</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2.8</w:t>
      </w:r>
      <w:r w:rsidRPr="00B53DC8">
        <w:rPr>
          <w:rFonts w:ascii="Simplified Arabic" w:hAnsi="Simplified Arabic" w:cs="Simplified Arabic"/>
          <w:sz w:val="28"/>
          <w:szCs w:val="28"/>
          <w:rtl/>
          <w:lang w:bidi="ar-IQ"/>
        </w:rPr>
        <w:t xml:space="preserve"> % فيما تزداد من </w:t>
      </w:r>
      <w:r w:rsidRPr="00B53DC8">
        <w:rPr>
          <w:rFonts w:ascii="Simplified Arabic" w:hAnsi="Simplified Arabic" w:cs="Simplified Arabic"/>
          <w:sz w:val="28"/>
          <w:szCs w:val="28"/>
          <w:lang w:bidi="ar-IQ"/>
        </w:rPr>
        <w:t>1.8</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4.0</w:t>
      </w:r>
      <w:r w:rsidRPr="00B53DC8">
        <w:rPr>
          <w:rFonts w:ascii="Simplified Arabic" w:hAnsi="Simplified Arabic" w:cs="Simplified Arabic"/>
          <w:sz w:val="28"/>
          <w:szCs w:val="28"/>
          <w:rtl/>
          <w:lang w:bidi="ar-IQ"/>
        </w:rPr>
        <w:t xml:space="preserve"> % عندما يكون معدل التحلل 50% فقط بزيادة نسبة المادة العضوية المتخمرة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بنفس القيم المذكورة.</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تحقيق المعدل المثالي لتخليق البروتين الميكروبي يعتمد على مدى توفر مصدري النتروجين والطاقة في الكرش، وتعد الأمونيا المصدر الرئيسي للنتروجين حيث تمثل 40- 100% من النتروجين الكلي الداخل في تلك العملية الحيوية، غير أن كمية الأمونيا المستهلكة تعتمد على عدد البكتيريا وسرعة نموها، كما أن للبكتيريا القدرة على الاستفادة من الأحماض الأمينية والببتيدات وبنسبة 30-50% من النتروجين الكلي المصنع، وفي إحدى الدراسات وجد أن أقصى نمو ميكروبي يحدث عند توفر 25% من نتروجين خليط </w:t>
      </w:r>
      <w:r w:rsidRPr="00B53DC8">
        <w:rPr>
          <w:rFonts w:ascii="Simplified Arabic" w:hAnsi="Simplified Arabic" w:cs="Simplified Arabic"/>
          <w:sz w:val="28"/>
          <w:szCs w:val="28"/>
          <w:lang w:bidi="ar-IQ"/>
        </w:rPr>
        <w:t>AA</w:t>
      </w:r>
      <w:r w:rsidRPr="00B53DC8">
        <w:rPr>
          <w:rFonts w:ascii="Simplified Arabic" w:hAnsi="Simplified Arabic" w:cs="Simplified Arabic"/>
          <w:sz w:val="28"/>
          <w:szCs w:val="28"/>
          <w:rtl/>
          <w:lang w:bidi="ar-IQ"/>
        </w:rPr>
        <w:t xml:space="preserve"> أما المتبقي فأنه يجهز من </w:t>
      </w:r>
      <w:r w:rsidRPr="00B53DC8">
        <w:rPr>
          <w:rFonts w:ascii="Simplified Arabic" w:hAnsi="Simplified Arabic" w:cs="Simplified Arabic"/>
          <w:sz w:val="28"/>
          <w:szCs w:val="28"/>
          <w:rtl/>
          <w:lang w:bidi="ar-IQ"/>
        </w:rPr>
        <w:lastRenderedPageBreak/>
        <w:t>نتروجين اليوريا، وقد يرجع التحسن بالنمو الميكروبي الى التزامن المثالي بين تحرر الأمونيا والطاقة وليس عن طريق إدخال الأحماض الأمينية.</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3" type="#_x0000_t84" style="position:absolute;left:0;text-align:left;margin-left:62.25pt;margin-top:1.95pt;width:358.5pt;height:45pt;z-index:251658240" fillcolor="#92cddc [1944]" strokecolor="#92cddc [1944]" strokeweight="1pt">
            <v:fill color2="#daeef3 [664]" angle="-45" focus="-50%" type="gradient"/>
            <v:shadow on="t" type="perspective" color="#205867 [1608]" opacity=".5" offset="1pt" offset2="-3pt"/>
            <v:textbox>
              <w:txbxContent>
                <w:p w:rsidR="00753DDE" w:rsidRPr="002A0ED0" w:rsidRDefault="00753DDE" w:rsidP="00DB1532">
                  <w:pPr>
                    <w:rPr>
                      <w:sz w:val="28"/>
                      <w:rtl/>
                      <w:lang w:bidi="ar-IQ"/>
                    </w:rPr>
                  </w:pPr>
                  <w:r w:rsidRPr="00B53DC8">
                    <w:rPr>
                      <w:rFonts w:ascii="Simplified Arabic" w:hAnsi="Simplified Arabic" w:cs="Simplified Arabic"/>
                      <w:b/>
                      <w:bCs/>
                      <w:sz w:val="28"/>
                      <w:szCs w:val="28"/>
                      <w:rtl/>
                      <w:lang w:bidi="ar-IQ"/>
                    </w:rPr>
                    <w:t xml:space="preserve">الاحتياجات من العناصر المعدنية </w:t>
                  </w:r>
                  <w:r w:rsidRPr="00B53DC8">
                    <w:rPr>
                      <w:rFonts w:ascii="Simplified Arabic" w:hAnsi="Simplified Arabic" w:cs="Simplified Arabic"/>
                      <w:b/>
                      <w:bCs/>
                      <w:sz w:val="28"/>
                      <w:szCs w:val="28"/>
                      <w:lang w:bidi="ar-IQ"/>
                    </w:rPr>
                    <w:t>Mineral requirements</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يعتبر كل من الكبريت والفسفور أهم العنـاصر المعدنية التي تحتاجها الأحياء المجهرية لتأمين نموها في الكرش</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وفعاليتها في تخليق البروتين الميكروبي، حيث يدخل الأول في تركيب بعض الأحماض الأمينية كالميثيونين والتربتوفان فيما يدخل الثاني في تركيب </w:t>
      </w:r>
      <w:r w:rsidRPr="00B53DC8">
        <w:rPr>
          <w:rFonts w:ascii="Simplified Arabic" w:hAnsi="Simplified Arabic" w:cs="Simplified Arabic"/>
          <w:sz w:val="28"/>
          <w:szCs w:val="28"/>
          <w:lang w:bidi="ar-IQ"/>
        </w:rPr>
        <w:t>DNA</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RNA</w:t>
      </w:r>
      <w:r w:rsidRPr="00B53DC8">
        <w:rPr>
          <w:rFonts w:ascii="Simplified Arabic" w:hAnsi="Simplified Arabic" w:cs="Simplified Arabic"/>
          <w:sz w:val="28"/>
          <w:szCs w:val="28"/>
          <w:rtl/>
          <w:lang w:bidi="ar-IQ"/>
        </w:rPr>
        <w:t xml:space="preserve"> فضلا عن دوره في البناء الحلزوني للأحماض النووية </w:t>
      </w:r>
      <w:r w:rsidRPr="00B53DC8">
        <w:rPr>
          <w:rFonts w:ascii="Simplified Arabic" w:hAnsi="Simplified Arabic" w:cs="Simplified Arabic"/>
          <w:sz w:val="28"/>
          <w:szCs w:val="28"/>
          <w:lang w:bidi="ar-IQ"/>
        </w:rPr>
        <w:t>helix building</w:t>
      </w:r>
      <w:r w:rsidRPr="00B53DC8">
        <w:rPr>
          <w:rFonts w:ascii="Simplified Arabic" w:hAnsi="Simplified Arabic" w:cs="Simplified Arabic"/>
          <w:sz w:val="28"/>
          <w:szCs w:val="28"/>
          <w:rtl/>
          <w:lang w:bidi="ar-IQ"/>
        </w:rPr>
        <w:t xml:space="preserve"> ودوره الأساسي في نقل الطاقة داخل الخلية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ADP</w:t>
      </w:r>
      <w:r w:rsidRPr="00B53DC8">
        <w:rPr>
          <w:rFonts w:ascii="Simplified Arabic" w:hAnsi="Simplified Arabic" w:cs="Simplified Arabic"/>
          <w:sz w:val="28"/>
          <w:szCs w:val="28"/>
          <w:rtl/>
          <w:lang w:bidi="ar-IQ"/>
        </w:rPr>
        <w:t xml:space="preserve"> .</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4" type="#_x0000_t84" style="position:absolute;left:0;text-align:left;margin-left:115.5pt;margin-top:2.2pt;width:297.75pt;height:45pt;z-index:251659264" fillcolor="#fabf8f [1945]" strokecolor="#fabf8f [1945]" strokeweight="1pt">
            <v:fill color2="#fde9d9 [665]" angle="-45" focus="-50%" type="gradient"/>
            <v:shadow on="t" type="perspective" color="#974706 [1609]" opacity=".5" offset="1pt" offset2="-3pt"/>
            <v:textbox>
              <w:txbxContent>
                <w:p w:rsidR="00753DDE" w:rsidRPr="00B53DC8" w:rsidRDefault="00753DDE" w:rsidP="00B05CC4">
                  <w:pPr>
                    <w:numPr>
                      <w:ilvl w:val="0"/>
                      <w:numId w:val="3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الاحتياجات من الكبريت </w:t>
                  </w:r>
                  <w:r w:rsidRPr="00B53DC8">
                    <w:rPr>
                      <w:rFonts w:ascii="Simplified Arabic" w:hAnsi="Simplified Arabic" w:cs="Simplified Arabic"/>
                      <w:b/>
                      <w:bCs/>
                      <w:sz w:val="28"/>
                      <w:szCs w:val="28"/>
                      <w:lang w:bidi="ar-IQ"/>
                    </w:rPr>
                    <w:t>Sulphur requirement</w:t>
                  </w:r>
                </w:p>
                <w:p w:rsidR="00753DDE" w:rsidRPr="00FF2D0D" w:rsidRDefault="00753DDE" w:rsidP="00DB1532">
                  <w:pPr>
                    <w:rPr>
                      <w:sz w:val="28"/>
                      <w:rtl/>
                      <w:lang w:bidi="ar-IQ"/>
                    </w:rPr>
                  </w:pP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تحتاج الأحياء المجهرية للكبريت لتأمين نموها المثالي، وفي الحقيقة يمكن أن تحتوي الكتلة الميكروبية على أكثر من </w:t>
      </w:r>
      <w:smartTag w:uri="urn:schemas-microsoft-com:office:smarttags" w:element="metricconverter">
        <w:smartTagPr>
          <w:attr w:name="ProductID" w:val="8 غم"/>
        </w:smartTagPr>
        <w:r w:rsidRPr="00B53DC8">
          <w:rPr>
            <w:rFonts w:ascii="Simplified Arabic" w:hAnsi="Simplified Arabic" w:cs="Simplified Arabic"/>
            <w:sz w:val="28"/>
            <w:szCs w:val="28"/>
            <w:rtl/>
            <w:lang w:bidi="ar-IQ"/>
          </w:rPr>
          <w:t>8 غم</w:t>
        </w:r>
      </w:smartTag>
      <w:r w:rsidRPr="00B53DC8">
        <w:rPr>
          <w:rFonts w:ascii="Simplified Arabic" w:hAnsi="Simplified Arabic" w:cs="Simplified Arabic"/>
          <w:sz w:val="28"/>
          <w:szCs w:val="28"/>
          <w:rtl/>
          <w:lang w:bidi="ar-IQ"/>
        </w:rPr>
        <w:t xml:space="preserve"> من الكبريت في كغم واحد من المادة الجافة، ومن المتوقع أن ترتبط احتياجات تلك الأحياء من الكبريت باحتياجاتها من النتروجين لأن الأحماض الأمينية الحاوية على الكبريت تشكل نسبة ثابتة في تركيب البروتين الميكروبي من الأحماض الأمينية. وبناءا على ذلك فقد وضعت تقديرات لنسبة النتروجين الى الكبريت للبروتين الميكروبي منذ أمد بعيد، وبالرغم من حقيقة أن تركيب البروتين الميكروبي من الأحماض الأمينية قد أتفق ليكون ثابتا نسبيا، فقد لوحظ وجود تباين كبير في نسبة </w:t>
      </w:r>
      <w:r w:rsidRPr="00B53DC8">
        <w:rPr>
          <w:rFonts w:ascii="Simplified Arabic" w:hAnsi="Simplified Arabic" w:cs="Simplified Arabic"/>
          <w:sz w:val="28"/>
          <w:szCs w:val="28"/>
          <w:lang w:bidi="ar-IQ"/>
        </w:rPr>
        <w:t>S:N</w:t>
      </w:r>
      <w:r w:rsidRPr="00B53DC8">
        <w:rPr>
          <w:rFonts w:ascii="Simplified Arabic" w:hAnsi="Simplified Arabic" w:cs="Simplified Arabic"/>
          <w:sz w:val="28"/>
          <w:szCs w:val="28"/>
          <w:rtl/>
          <w:lang w:bidi="ar-IQ"/>
        </w:rPr>
        <w:t xml:space="preserve"> ، حيث تراوحت تلك النسبة من </w:t>
      </w:r>
      <w:r w:rsidRPr="00B53DC8">
        <w:rPr>
          <w:rFonts w:ascii="Simplified Arabic" w:hAnsi="Simplified Arabic" w:cs="Simplified Arabic"/>
          <w:sz w:val="28"/>
          <w:szCs w:val="28"/>
          <w:lang w:bidi="ar-IQ"/>
        </w:rPr>
        <w:t>1: 8.6</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1:30.8</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Harrison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McAllan</w:t>
      </w:r>
      <w:r w:rsidRPr="00B53DC8">
        <w:rPr>
          <w:rFonts w:ascii="Simplified Arabic" w:hAnsi="Simplified Arabic" w:cs="Simplified Arabic"/>
          <w:sz w:val="28"/>
          <w:szCs w:val="28"/>
          <w:rtl/>
          <w:lang w:bidi="ar-IQ"/>
        </w:rPr>
        <w:t xml:space="preserve">، 1980)، فيما أشار تقرير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(1984) الى ذلك التباين كقيمة متوسطة بلغت </w:t>
      </w:r>
      <w:r w:rsidRPr="00B53DC8">
        <w:rPr>
          <w:rFonts w:ascii="Simplified Arabic" w:hAnsi="Simplified Arabic" w:cs="Simplified Arabic"/>
          <w:sz w:val="28"/>
          <w:szCs w:val="28"/>
          <w:lang w:bidi="ar-IQ"/>
        </w:rPr>
        <w:t>1:14</w:t>
      </w:r>
      <w:r w:rsidRPr="00B53DC8">
        <w:rPr>
          <w:rFonts w:ascii="Simplified Arabic" w:hAnsi="Simplified Arabic" w:cs="Simplified Arabic"/>
          <w:sz w:val="28"/>
          <w:szCs w:val="28"/>
          <w:rtl/>
          <w:lang w:bidi="ar-IQ"/>
        </w:rPr>
        <w:t xml:space="preserve">. وعند الاعتماد على تلك النسبة في تقدير الاحتياجات، فيجب ربط ذلك بالاحتياجات من النتروجين المتحلل في الكرش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 وعند زيادة نسبة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في العليقة فمن الضروري تعديل نسبة </w:t>
      </w:r>
      <w:r w:rsidRPr="00B53DC8">
        <w:rPr>
          <w:rFonts w:ascii="Simplified Arabic" w:hAnsi="Simplified Arabic" w:cs="Simplified Arabic"/>
          <w:sz w:val="28"/>
          <w:szCs w:val="28"/>
          <w:lang w:bidi="ar-IQ"/>
        </w:rPr>
        <w:t>S:N</w:t>
      </w:r>
      <w:r w:rsidRPr="00B53DC8">
        <w:rPr>
          <w:rFonts w:ascii="Simplified Arabic" w:hAnsi="Simplified Arabic" w:cs="Simplified Arabic"/>
          <w:sz w:val="28"/>
          <w:szCs w:val="28"/>
          <w:rtl/>
          <w:lang w:bidi="ar-IQ"/>
        </w:rPr>
        <w:t xml:space="preserve">. وقد أشار </w:t>
      </w:r>
      <w:r w:rsidRPr="00B53DC8">
        <w:rPr>
          <w:rFonts w:ascii="Simplified Arabic" w:hAnsi="Simplified Arabic" w:cs="Simplified Arabic"/>
          <w:sz w:val="28"/>
          <w:szCs w:val="28"/>
          <w:lang w:bidi="ar-IQ"/>
        </w:rPr>
        <w:t>Church</w:t>
      </w:r>
      <w:r w:rsidRPr="00B53DC8">
        <w:rPr>
          <w:rFonts w:ascii="Simplified Arabic" w:hAnsi="Simplified Arabic" w:cs="Simplified Arabic"/>
          <w:sz w:val="28"/>
          <w:szCs w:val="28"/>
          <w:rtl/>
          <w:lang w:bidi="ar-IQ"/>
        </w:rPr>
        <w:t xml:space="preserve"> (1985) الى أن توفير الكبريت ضروري لتخليق الأحماض الأمينية الحاوية على الكبريت، وتتضح أهمية إضافة الكبريت عند تغذية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وأن أفضل نسبة مطلوب توفيرها في الغذاء من النتروجين الى الكبريت هي</w:t>
      </w:r>
      <w:r w:rsidRPr="00B53DC8">
        <w:rPr>
          <w:rFonts w:ascii="Simplified Arabic" w:hAnsi="Simplified Arabic" w:cs="Simplified Arabic"/>
          <w:sz w:val="28"/>
          <w:szCs w:val="28"/>
          <w:lang w:bidi="ar-IQ"/>
        </w:rPr>
        <w:t>:10</w:t>
      </w:r>
      <w:r w:rsidRPr="00B53DC8">
        <w:rPr>
          <w:rFonts w:ascii="Simplified Arabic" w:hAnsi="Simplified Arabic" w:cs="Simplified Arabic"/>
          <w:sz w:val="28"/>
          <w:szCs w:val="28"/>
          <w:rtl/>
          <w:lang w:bidi="ar-IQ"/>
        </w:rPr>
        <w:t>1.</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وغالبا ما يشتق الكبريت التي يمكن أن تستفيد منه الأحياء المجهرية من تحلل البروتين الغذائي، ولذلك فأن النقص في الكبريت عادة ما يحصل إذا كان هناك أيضا نقصا في النتروجين، كما يلعب مصدر النتروجين دورا حاسما في هذا الاتجاه لأن الكبريت المعدني لا يستخدم بنفس كفاءة استخدام كبريتات الصوديوم، ويمكن ملاحظة الاستجابة لإضافة الكبريت في العليقة وبوضوح في المجترات المنتجة للصوف حيث تستخدم كمية كبيرة من الأحماض الأمينية الحاوية على الكبريت لتعزيز نمو الصوف مع الأخذ بنظر الاعتبار ضياع كمية أخرى في التدوير. </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shape id="_x0000_s1115" type="#_x0000_t84" style="position:absolute;left:0;text-align:left;margin-left:69.75pt;margin-top:3.6pt;width:350.25pt;height:45pt;z-index:25166028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2- </w:t>
                  </w:r>
                  <w:r w:rsidRPr="00B53DC8">
                    <w:rPr>
                      <w:rFonts w:ascii="Simplified Arabic" w:hAnsi="Simplified Arabic" w:cs="Simplified Arabic"/>
                      <w:b/>
                      <w:bCs/>
                      <w:sz w:val="28"/>
                      <w:szCs w:val="28"/>
                      <w:rtl/>
                      <w:lang w:bidi="ar-IQ"/>
                    </w:rPr>
                    <w:t xml:space="preserve">الاحتياجات من الفسفور </w:t>
                  </w:r>
                  <w:r w:rsidRPr="00B53DC8">
                    <w:rPr>
                      <w:rFonts w:ascii="Simplified Arabic" w:hAnsi="Simplified Arabic" w:cs="Simplified Arabic"/>
                      <w:b/>
                      <w:bCs/>
                      <w:sz w:val="28"/>
                      <w:szCs w:val="28"/>
                      <w:lang w:bidi="ar-IQ"/>
                    </w:rPr>
                    <w:t>Phosphorus</w:t>
                  </w:r>
                  <w:r>
                    <w:rPr>
                      <w:rFonts w:ascii="Simplified Arabic" w:hAnsi="Simplified Arabic" w:cs="Simplified Arabic"/>
                      <w:b/>
                      <w:bCs/>
                      <w:sz w:val="28"/>
                      <w:szCs w:val="28"/>
                      <w:lang w:bidi="ar-IQ"/>
                    </w:rPr>
                    <w:t xml:space="preserve"> </w:t>
                  </w:r>
                  <w:r w:rsidRPr="00B53DC8">
                    <w:rPr>
                      <w:rFonts w:ascii="Simplified Arabic" w:hAnsi="Simplified Arabic" w:cs="Simplified Arabic"/>
                      <w:b/>
                      <w:bCs/>
                      <w:sz w:val="28"/>
                      <w:szCs w:val="28"/>
                      <w:lang w:bidi="ar-IQ"/>
                    </w:rPr>
                    <w:t>requirement</w:t>
                  </w:r>
                </w:p>
                <w:p w:rsidR="00753DDE" w:rsidRPr="00FF2D0D" w:rsidRDefault="00753DDE" w:rsidP="00DB1532">
                  <w:pPr>
                    <w:rPr>
                      <w:sz w:val="28"/>
                      <w:rtl/>
                      <w:lang w:bidi="ar-IQ"/>
                    </w:rPr>
                  </w:pP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لم تتوفر أدلة كافية عن أمكانية تحديد النمو الميكروبي عن طريق تجهيز الفسفور في الظروف الاعتيادية، ويشكل الفسفور 2-6% من تركيب المادة الجافة للكتلة الميكروبية (</w:t>
      </w:r>
      <w:r w:rsidRPr="00B53DC8">
        <w:rPr>
          <w:rFonts w:ascii="Simplified Arabic" w:hAnsi="Simplified Arabic" w:cs="Simplified Arabic"/>
          <w:sz w:val="28"/>
          <w:szCs w:val="28"/>
          <w:lang w:bidi="ar-IQ"/>
        </w:rPr>
        <w:t>Hungate</w:t>
      </w:r>
      <w:r w:rsidRPr="00B53DC8">
        <w:rPr>
          <w:rFonts w:ascii="Simplified Arabic" w:hAnsi="Simplified Arabic" w:cs="Simplified Arabic"/>
          <w:sz w:val="28"/>
          <w:szCs w:val="28"/>
          <w:rtl/>
          <w:lang w:bidi="ar-IQ"/>
        </w:rPr>
        <w:t xml:space="preserve">، 1966)، وتصل نسبة النتروجين الى الفسفور </w:t>
      </w:r>
      <w:r w:rsidRPr="00B53DC8">
        <w:rPr>
          <w:rFonts w:ascii="Simplified Arabic" w:hAnsi="Simplified Arabic" w:cs="Simplified Arabic"/>
          <w:sz w:val="28"/>
          <w:szCs w:val="28"/>
          <w:lang w:bidi="ar-IQ"/>
        </w:rPr>
        <w:t>P:N</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1:8</w:t>
      </w:r>
      <w:r w:rsidRPr="00B53DC8">
        <w:rPr>
          <w:rFonts w:ascii="Simplified Arabic" w:hAnsi="Simplified Arabic" w:cs="Simplified Arabic"/>
          <w:sz w:val="28"/>
          <w:szCs w:val="28"/>
          <w:rtl/>
          <w:lang w:bidi="ar-IQ"/>
        </w:rPr>
        <w:t xml:space="preserve">، ويدل ذلك على أن الاحتياجات للفسفور أكبر بكثير من الاحتياجات للكبريت، وقد قدر </w:t>
      </w:r>
      <w:r w:rsidRPr="00B53DC8">
        <w:rPr>
          <w:rFonts w:ascii="Simplified Arabic" w:hAnsi="Simplified Arabic" w:cs="Simplified Arabic"/>
          <w:sz w:val="28"/>
          <w:szCs w:val="28"/>
          <w:lang w:bidi="ar-IQ"/>
        </w:rPr>
        <w:t>Durand</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Kawashima</w:t>
      </w:r>
      <w:r w:rsidRPr="00B53DC8">
        <w:rPr>
          <w:rFonts w:ascii="Simplified Arabic" w:hAnsi="Simplified Arabic" w:cs="Simplified Arabic"/>
          <w:sz w:val="28"/>
          <w:szCs w:val="28"/>
          <w:rtl/>
          <w:lang w:bidi="ar-IQ"/>
        </w:rPr>
        <w:t xml:space="preserve">(1980) الاحتياجات الغذائية من الفسفور بمقدار </w:t>
      </w:r>
      <w:smartTag w:uri="urn:schemas-microsoft-com:office:smarttags" w:element="metricconverter">
        <w:smartTagPr>
          <w:attr w:name="ProductID" w:val="4 غم"/>
        </w:smartTagPr>
        <w:r w:rsidRPr="00B53DC8">
          <w:rPr>
            <w:rFonts w:ascii="Simplified Arabic" w:hAnsi="Simplified Arabic" w:cs="Simplified Arabic"/>
            <w:sz w:val="28"/>
            <w:szCs w:val="28"/>
            <w:rtl/>
            <w:lang w:bidi="ar-IQ"/>
          </w:rPr>
          <w:t>4 غم</w:t>
        </w:r>
      </w:smartTag>
      <w:r w:rsidRPr="00B53DC8">
        <w:rPr>
          <w:rFonts w:ascii="Simplified Arabic" w:hAnsi="Simplified Arabic" w:cs="Simplified Arabic"/>
          <w:sz w:val="28"/>
          <w:szCs w:val="28"/>
          <w:rtl/>
          <w:lang w:bidi="ar-IQ"/>
        </w:rPr>
        <w:t xml:space="preserve"> / كغم مادة عضوية مهضومة وعلى افتراض أن نسبة المادة العضوية المتخمرة في الكرش حوالي 65%، وتصل كمية الفسفور الداخلي الذي يدور عادة الى الكرش حسب تقديرات الباحثين الى 4-8 غم/ يوم، فأن زيادة من الفسفور ستتوفر الى أحياء الكرش نتيجة للفسفور المدور، وبالرغم من ذلك فأن تدفق اللعاب الذي يمكن أن يتأثر الى مدى كبير بالزمن إلي يقضيه الحيوان بالأكل والاجترار، يكون سببا كافيا للتباين في الفسفور المدور.</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جهة أخرى فقد لاحظ </w:t>
      </w:r>
      <w:r w:rsidRPr="00B53DC8">
        <w:rPr>
          <w:rFonts w:ascii="Simplified Arabic" w:hAnsi="Simplified Arabic" w:cs="Simplified Arabic"/>
          <w:sz w:val="28"/>
          <w:szCs w:val="28"/>
          <w:lang w:bidi="ar-IQ"/>
        </w:rPr>
        <w:t>Nel</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Mair</w:t>
      </w:r>
      <w:r w:rsidRPr="00B53DC8">
        <w:rPr>
          <w:rFonts w:ascii="Simplified Arabic" w:hAnsi="Simplified Arabic" w:cs="Simplified Arabic"/>
          <w:sz w:val="28"/>
          <w:szCs w:val="28"/>
          <w:rtl/>
          <w:lang w:bidi="ar-IQ"/>
        </w:rPr>
        <w:t xml:space="preserve"> (1974) عدم حصول تغير في هضم السليلوز عند إضافة الفسفور النقي الى الغذاء ذي المحتوى المنخفض من الفسفور، ولأن تيسر الفسفور يمكن أن يتأثر بالكالسيوم في الغذاء أو محتوى سائل الكرش من المغنيسيوم، فأن الكمية المرتفعة للاحتياجات من الفسفور يمكـن أن يشير الى حصول بعض المشاكل في التنـاول من الغـذاء وخاصة في حالـة</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6" type="#_x0000_t84" style="position:absolute;left:0;text-align:left;margin-left:66.75pt;margin-top:31.15pt;width:350.25pt;height:69.75pt;z-index:251661312"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after="0" w:line="240" w:lineRule="auto"/>
                    <w:ind w:left="44"/>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3- </w:t>
                  </w:r>
                  <w:r w:rsidRPr="00623AE2">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rtl/>
                      <w:lang w:bidi="ar-IQ"/>
                    </w:rPr>
                    <w:t>الاحتياجات من العناصر الأخرى والعناصر النادرة</w:t>
                  </w:r>
                </w:p>
                <w:p w:rsidR="00753DDE" w:rsidRPr="00623AE2" w:rsidRDefault="00753DDE" w:rsidP="00DB1532">
                  <w:pPr>
                    <w:spacing w:after="0"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b/>
                      <w:bCs/>
                      <w:sz w:val="28"/>
                      <w:szCs w:val="28"/>
                      <w:lang w:bidi="ar-IQ"/>
                    </w:rPr>
                    <w:t>Requirement of other minerals and trace minerals</w:t>
                  </w:r>
                </w:p>
                <w:p w:rsidR="00753DDE" w:rsidRPr="00FF2D0D" w:rsidRDefault="00753DDE" w:rsidP="00DB1532">
                  <w:pPr>
                    <w:spacing w:after="0" w:line="240" w:lineRule="auto"/>
                    <w:rPr>
                      <w:sz w:val="28"/>
                      <w:rtl/>
                      <w:lang w:bidi="ar-IQ"/>
                    </w:rPr>
                  </w:pPr>
                </w:p>
              </w:txbxContent>
            </v:textbox>
            <w10:wrap anchorx="page"/>
          </v:shape>
        </w:pict>
      </w:r>
      <w:r w:rsidR="00DB1532" w:rsidRPr="00B53DC8">
        <w:rPr>
          <w:rFonts w:ascii="Simplified Arabic" w:hAnsi="Simplified Arabic" w:cs="Simplified Arabic"/>
          <w:sz w:val="28"/>
          <w:szCs w:val="28"/>
          <w:rtl/>
          <w:lang w:bidi="ar-IQ"/>
        </w:rPr>
        <w:t xml:space="preserve">الأعلاف الاستوائية </w:t>
      </w:r>
      <w:r w:rsidR="00DB1532" w:rsidRPr="00B53DC8">
        <w:rPr>
          <w:rFonts w:ascii="Simplified Arabic" w:hAnsi="Simplified Arabic" w:cs="Simplified Arabic"/>
          <w:sz w:val="28"/>
          <w:szCs w:val="28"/>
          <w:lang w:bidi="ar-IQ"/>
        </w:rPr>
        <w:t>tropical feeds</w:t>
      </w:r>
      <w:r w:rsidR="00DB1532" w:rsidRPr="00B53DC8">
        <w:rPr>
          <w:rFonts w:ascii="Simplified Arabic" w:hAnsi="Simplified Arabic" w:cs="Simplified Arabic"/>
          <w:sz w:val="28"/>
          <w:szCs w:val="28"/>
          <w:rtl/>
          <w:lang w:bidi="ar-IQ"/>
        </w:rPr>
        <w:t xml:space="preserve"> ، التي تتسبب عن النقص في الفسفور.</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after="0" w:line="240" w:lineRule="auto"/>
        <w:ind w:left="180"/>
        <w:jc w:val="center"/>
        <w:rPr>
          <w:rFonts w:ascii="Simplified Arabic" w:hAnsi="Simplified Arabic" w:cs="Simplified Arabic"/>
          <w:b/>
          <w:bCs/>
          <w:sz w:val="28"/>
          <w:szCs w:val="28"/>
          <w:lang w:bidi="ar-IQ"/>
        </w:rPr>
      </w:pPr>
    </w:p>
    <w:p w:rsidR="00DB1532" w:rsidRPr="00B53DC8" w:rsidRDefault="00DB1532" w:rsidP="00DB1532">
      <w:pPr>
        <w:spacing w:line="240" w:lineRule="auto"/>
        <w:ind w:left="-58"/>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كما هو الحال مع جميع الأحياء، فأن أحياء الكرش المجهرية تحتاج الى العناصر المعدنية وحتى</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تلك النادرة لتامين الوظائف الطبيعية للخلايا والتمثيل الغذائي، وعند غياب أحد تلك العناصر أو أكثر أو وجوده بكميات غير كافية</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سيتأثر معدل النمو الميكروبي والحاصل من البروتين المصنع.</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في معظم العلائق التي يعتمد تركيبها على الأعلاف الخضراء والجذور والحبوب غير المصنعة، فأن معظم العناصر المعدنية ستكون موجودة في أنسجة النبات لأنها تحتاج لتلك العناصر و بضمنها العناصر النادرة كعوامل نمو، وتحدث المشكلة عند استخدام المنتجات الثانوية من الصناعات الغذائية الخاصة بالاستهلاك البشري في تغذية المجترات، لأن العمليات التصنيعية المستخدمة يمكن أن تزيل العناصر المعدنية بصورة اختيارية أو أنها يمكن أن تؤدي تراكم عناصر أخرى بكميات قد تكون سامة.</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shape id="_x0000_s1117" type="#_x0000_t84" style="position:absolute;left:0;text-align:left;margin-left:32.25pt;margin-top:8.65pt;width:342.75pt;height:47.25pt;z-index:251662336" fillcolor="#92cddc [1944]" strokecolor="#92cddc [1944]" strokeweight="1pt">
            <v:fill color2="#daeef3 [664]" angle="-45" focus="-50%" type="gradient"/>
            <v:shadow on="t" type="perspective" color="#205867 [1608]" opacity=".5" offset="1pt" offset2="-3pt"/>
            <v:textbox>
              <w:txbxContent>
                <w:p w:rsidR="00753DDE" w:rsidRPr="00FF2D0D" w:rsidRDefault="00753DDE" w:rsidP="00DB1532">
                  <w:pPr>
                    <w:spacing w:after="0" w:line="240" w:lineRule="auto"/>
                    <w:jc w:val="center"/>
                    <w:rPr>
                      <w:sz w:val="28"/>
                      <w:rtl/>
                      <w:lang w:bidi="ar-IQ"/>
                    </w:rPr>
                  </w:pPr>
                  <w:r>
                    <w:rPr>
                      <w:rFonts w:ascii="Simplified Arabic" w:hAnsi="Simplified Arabic" w:cs="Simplified Arabic" w:hint="cs"/>
                      <w:b/>
                      <w:bCs/>
                      <w:sz w:val="28"/>
                      <w:szCs w:val="28"/>
                      <w:rtl/>
                      <w:lang w:bidi="ar-IQ"/>
                    </w:rPr>
                    <w:t xml:space="preserve"> </w:t>
                  </w:r>
                  <w:r w:rsidRPr="00B53DC8">
                    <w:rPr>
                      <w:rFonts w:ascii="Simplified Arabic" w:hAnsi="Simplified Arabic" w:cs="Simplified Arabic"/>
                      <w:b/>
                      <w:bCs/>
                      <w:sz w:val="28"/>
                      <w:szCs w:val="28"/>
                      <w:rtl/>
                      <w:lang w:bidi="ar-IQ"/>
                    </w:rPr>
                    <w:t>عواقب نقص الاحتياجات الميكروبية على الاستفادة من الغذاء:</w:t>
                  </w: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لتوضيح العواقب الغذائية للنقص فمن الضروري الإشارة مبدئيا الى أن احتياجات أحياء الكرش المجهرية من النتروجين تزداد بزيادة الهضم أو بزيادة تركيز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وتزداد أيضا إذا أنخفض تيسر النتروجين بانخفاض معدل تحلله. وإذا حدث نقص في النتروجين، فسيترتب على ذلك أثنين من العواقب الخطيرة يرتبط كليهما بانخفاض المعدل الأساسي </w:t>
      </w:r>
      <w:r w:rsidRPr="00B53DC8">
        <w:rPr>
          <w:rFonts w:ascii="Simplified Arabic" w:hAnsi="Simplified Arabic" w:cs="Simplified Arabic"/>
          <w:sz w:val="28"/>
          <w:szCs w:val="28"/>
          <w:lang w:bidi="ar-IQ"/>
        </w:rPr>
        <w:t>potential rate</w:t>
      </w:r>
      <w:r w:rsidRPr="00B53DC8">
        <w:rPr>
          <w:rFonts w:ascii="Simplified Arabic" w:hAnsi="Simplified Arabic" w:cs="Simplified Arabic"/>
          <w:sz w:val="28"/>
          <w:szCs w:val="28"/>
          <w:rtl/>
          <w:lang w:bidi="ar-IQ"/>
        </w:rPr>
        <w:t xml:space="preserve"> للتحلل في الكرش. الأولى: حصول انخفاض في التناول من الغذاء. الثانية: حصول انخفاض في الهضم، ولأن الحاصل الميكروبي يرتبط نظريا على الأقل بمعدل التصنيع  فمن الممكن توقع انخفاض في تصنيع البروتين الميكروبي، وهكذا سيحدث نقص في تجهيز البروتين للحيوان. وترتبط العواقب الخطيرة للنقص في النتروجين المتوفر لأحياء الكرش بالطاقة أكثر من معدل الاستفادة من البروتين، وفي حالة التغذية الحرة للحيوان فأن كلا من التناول والهضم سيتأثران بنقص التجهيز بالنتروجين.</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8" type="#_x0000_t84" style="position:absolute;left:0;text-align:left;margin-left:0;margin-top:-7.9pt;width:414.75pt;height:66.75pt;z-index:251663360" fillcolor="#fabf8f [1945]" strokecolor="#fabf8f [1945]" strokeweight="1pt">
            <v:fill color2="#fde9d9 [665]" angle="-45" focus="-50%" type="gradient"/>
            <v:shadow on="t" type="perspective" color="#974706 [1609]" opacity=".5" offset="1pt" offset2="-3pt"/>
            <v:textbox>
              <w:txbxContent>
                <w:p w:rsidR="00753DDE" w:rsidRPr="00A13B2D" w:rsidRDefault="00753DDE" w:rsidP="00B05CC4">
                  <w:pPr>
                    <w:pStyle w:val="ListParagraph"/>
                    <w:numPr>
                      <w:ilvl w:val="0"/>
                      <w:numId w:val="63"/>
                    </w:numPr>
                    <w:jc w:val="center"/>
                    <w:rPr>
                      <w:rFonts w:ascii="Simplified Arabic" w:hAnsi="Simplified Arabic" w:cs="Simplified Arabic"/>
                      <w:b/>
                      <w:bCs/>
                      <w:sz w:val="28"/>
                      <w:szCs w:val="28"/>
                      <w:rtl/>
                      <w:lang w:bidi="ar-IQ"/>
                    </w:rPr>
                  </w:pPr>
                  <w:r w:rsidRPr="00A13B2D">
                    <w:rPr>
                      <w:rFonts w:ascii="Simplified Arabic" w:hAnsi="Simplified Arabic" w:cs="Simplified Arabic"/>
                      <w:b/>
                      <w:bCs/>
                      <w:sz w:val="28"/>
                      <w:szCs w:val="28"/>
                      <w:rtl/>
                      <w:lang w:bidi="ar-IQ"/>
                    </w:rPr>
                    <w:t>تأثير النقص في النتروجين الميكروبي على</w:t>
                  </w:r>
                </w:p>
                <w:p w:rsidR="00753DDE" w:rsidRPr="00A13B2D" w:rsidRDefault="00753DDE" w:rsidP="00DB1532">
                  <w:pPr>
                    <w:pStyle w:val="ListParagraph"/>
                    <w:ind w:left="765"/>
                    <w:jc w:val="center"/>
                    <w:rPr>
                      <w:rFonts w:ascii="Simplified Arabic" w:hAnsi="Simplified Arabic" w:cs="Simplified Arabic"/>
                      <w:b/>
                      <w:bCs/>
                      <w:sz w:val="28"/>
                      <w:szCs w:val="28"/>
                      <w:rtl/>
                      <w:lang w:bidi="ar-IQ"/>
                    </w:rPr>
                  </w:pPr>
                  <w:r w:rsidRPr="00A13B2D">
                    <w:rPr>
                      <w:rFonts w:ascii="Simplified Arabic" w:hAnsi="Simplified Arabic" w:cs="Simplified Arabic"/>
                      <w:b/>
                      <w:bCs/>
                      <w:sz w:val="28"/>
                      <w:szCs w:val="28"/>
                      <w:rtl/>
                      <w:lang w:bidi="ar-IQ"/>
                    </w:rPr>
                    <w:t>تناول وهضم الأغذية الحاوية على الأعلاف الطويلة:</w:t>
                  </w:r>
                </w:p>
                <w:p w:rsidR="00753DDE" w:rsidRPr="00FF2D0D" w:rsidRDefault="00753DDE" w:rsidP="00DB1532">
                  <w:pPr>
                    <w:spacing w:after="0" w:line="240" w:lineRule="auto"/>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19" type="#_x0000_t84" style="position:absolute;left:0;text-align:left;margin-left:-.75pt;margin-top:257.2pt;width:414.75pt;height:1in;z-index:251664384" fillcolor="#fabf8f [1945]" strokecolor="#fabf8f [1945]" strokeweight="1pt">
            <v:fill color2="#fde9d9 [665]" angle="-45" focus="-50%" type="gradient"/>
            <v:shadow on="t" type="perspective" color="#974706 [1609]" opacity=".5" offset="1pt" offset2="-3pt"/>
            <v:textbox>
              <w:txbxContent>
                <w:p w:rsidR="00753DDE" w:rsidRPr="00844AC8" w:rsidRDefault="00753DDE" w:rsidP="00DB1532">
                  <w:pPr>
                    <w:jc w:val="center"/>
                    <w:rPr>
                      <w:rFonts w:cs="Simplified Arabic"/>
                      <w:b/>
                      <w:bCs/>
                      <w:sz w:val="28"/>
                      <w:szCs w:val="28"/>
                      <w:rtl/>
                      <w:lang w:bidi="ar-IQ"/>
                    </w:rPr>
                  </w:pPr>
                  <w:r>
                    <w:rPr>
                      <w:rFonts w:cs="Simplified Arabic" w:hint="cs"/>
                      <w:b/>
                      <w:bCs/>
                      <w:sz w:val="28"/>
                      <w:szCs w:val="28"/>
                      <w:rtl/>
                      <w:lang w:bidi="ar-IQ"/>
                    </w:rPr>
                    <w:t>2</w:t>
                  </w:r>
                  <w:r w:rsidRPr="00844AC8">
                    <w:rPr>
                      <w:rFonts w:cs="Simplified Arabic" w:hint="cs"/>
                      <w:b/>
                      <w:bCs/>
                      <w:sz w:val="28"/>
                      <w:szCs w:val="28"/>
                      <w:rtl/>
                      <w:lang w:bidi="ar-IQ"/>
                    </w:rPr>
                    <w:t>- تأثير النقص في النتروجين الميكروبي على الهضم وموقعه في الأغذية التي تتكون بشكل أساسي من الحبوب:</w:t>
                  </w:r>
                </w:p>
                <w:p w:rsidR="00753DDE" w:rsidRPr="00FF2D0D" w:rsidRDefault="00753DDE" w:rsidP="00DB1532">
                  <w:pPr>
                    <w:spacing w:after="0" w:line="240" w:lineRule="auto"/>
                    <w:jc w:val="center"/>
                    <w:rPr>
                      <w:sz w:val="28"/>
                      <w:rtl/>
                      <w:lang w:bidi="ar-IQ"/>
                    </w:rPr>
                  </w:pPr>
                </w:p>
              </w:txbxContent>
            </v:textbox>
            <w10:wrap anchorx="page"/>
          </v:shape>
        </w:pict>
      </w:r>
      <w:r w:rsidR="00DB1532" w:rsidRPr="00B53DC8">
        <w:rPr>
          <w:rFonts w:ascii="Simplified Arabic" w:hAnsi="Simplified Arabic" w:cs="Simplified Arabic"/>
          <w:sz w:val="28"/>
          <w:szCs w:val="28"/>
          <w:rtl/>
          <w:lang w:bidi="ar-IQ"/>
        </w:rPr>
        <w:t xml:space="preserve">تتميز العديد من الأعلاف رديئة النوعية بنقص حاد في النتروجين، مما يؤدي الى انخفاض تخمرها الأساسي وبالتالي هضم تلك الأعلاف، ولذلك فانه غالبا ما تكمل تلك الأعلاف بمصادر </w:t>
      </w:r>
      <w:r w:rsidR="00DB1532" w:rsidRPr="00B53DC8">
        <w:rPr>
          <w:rFonts w:ascii="Simplified Arabic" w:hAnsi="Simplified Arabic" w:cs="Simplified Arabic"/>
          <w:sz w:val="28"/>
          <w:szCs w:val="28"/>
          <w:lang w:bidi="ar-IQ"/>
        </w:rPr>
        <w:t>NPN</w:t>
      </w:r>
      <w:r w:rsidR="00DB1532" w:rsidRPr="00B53DC8">
        <w:rPr>
          <w:rFonts w:ascii="Simplified Arabic" w:hAnsi="Simplified Arabic" w:cs="Simplified Arabic"/>
          <w:sz w:val="28"/>
          <w:szCs w:val="28"/>
          <w:rtl/>
          <w:lang w:bidi="ar-IQ"/>
        </w:rPr>
        <w:t xml:space="preserve">، لكن إضافة تلك المصادر لا يؤدي الى زيادة الهضم الأساسي إلا أنها يمكن أن تساعد في ذلك، وأن التغيرات الطفيفة بالهضم يمكن أن تؤدي الى حصول زيادات مثيرة في التناول، فقد لاحظ </w:t>
      </w:r>
      <w:r w:rsidR="00DB1532" w:rsidRPr="00B53DC8">
        <w:rPr>
          <w:rFonts w:ascii="Simplified Arabic" w:hAnsi="Simplified Arabic" w:cs="Simplified Arabic"/>
          <w:sz w:val="28"/>
          <w:szCs w:val="28"/>
          <w:lang w:bidi="ar-IQ"/>
        </w:rPr>
        <w:t>Campling</w:t>
      </w:r>
      <w:r w:rsidR="00DB1532" w:rsidRPr="00B53DC8">
        <w:rPr>
          <w:rFonts w:ascii="Simplified Arabic" w:hAnsi="Simplified Arabic" w:cs="Simplified Arabic"/>
          <w:sz w:val="28"/>
          <w:szCs w:val="28"/>
          <w:rtl/>
          <w:lang w:bidi="ar-IQ"/>
        </w:rPr>
        <w:t xml:space="preserve"> وآخرون(1962) بأن حقن اليوريا في كروش الأبقار المغذاة على التبن أدى الى زيادة الهضم من </w:t>
      </w:r>
      <w:r w:rsidR="00DB1532" w:rsidRPr="00B53DC8">
        <w:rPr>
          <w:rFonts w:ascii="Simplified Arabic" w:hAnsi="Simplified Arabic" w:cs="Simplified Arabic"/>
          <w:sz w:val="28"/>
          <w:szCs w:val="28"/>
          <w:lang w:bidi="ar-IQ"/>
        </w:rPr>
        <w:t>39.3</w:t>
      </w:r>
      <w:r w:rsidR="00DB1532" w:rsidRPr="00B53DC8">
        <w:rPr>
          <w:rFonts w:ascii="Simplified Arabic" w:hAnsi="Simplified Arabic" w:cs="Simplified Arabic"/>
          <w:sz w:val="28"/>
          <w:szCs w:val="28"/>
          <w:rtl/>
          <w:lang w:bidi="ar-IQ"/>
        </w:rPr>
        <w:t xml:space="preserve"> الى </w:t>
      </w:r>
      <w:r w:rsidR="00DB1532" w:rsidRPr="00B53DC8">
        <w:rPr>
          <w:rFonts w:ascii="Simplified Arabic" w:hAnsi="Simplified Arabic" w:cs="Simplified Arabic"/>
          <w:sz w:val="28"/>
          <w:szCs w:val="28"/>
          <w:lang w:bidi="ar-IQ"/>
        </w:rPr>
        <w:t>47.3</w:t>
      </w:r>
      <w:r w:rsidR="00DB1532" w:rsidRPr="00B53DC8">
        <w:rPr>
          <w:rFonts w:ascii="Simplified Arabic" w:hAnsi="Simplified Arabic" w:cs="Simplified Arabic"/>
          <w:sz w:val="28"/>
          <w:szCs w:val="28"/>
          <w:rtl/>
          <w:lang w:bidi="ar-IQ"/>
        </w:rPr>
        <w:t xml:space="preserve">%، ولكن وبسبب المعدل المرتفع للتحلل فإنها أدت الى زيادة التناول بنسبة 40% ، كما أشار </w:t>
      </w:r>
      <w:r w:rsidR="00DB1532" w:rsidRPr="00B53DC8">
        <w:rPr>
          <w:rFonts w:ascii="Simplified Arabic" w:hAnsi="Simplified Arabic" w:cs="Simplified Arabic"/>
          <w:sz w:val="28"/>
          <w:szCs w:val="28"/>
          <w:lang w:bidi="ar-IQ"/>
        </w:rPr>
        <w:t>Hassan</w:t>
      </w:r>
      <w:r w:rsidR="00DB1532" w:rsidRPr="00B53DC8">
        <w:rPr>
          <w:rFonts w:ascii="Simplified Arabic" w:hAnsi="Simplified Arabic" w:cs="Simplified Arabic"/>
          <w:sz w:val="28"/>
          <w:szCs w:val="28"/>
          <w:rtl/>
          <w:lang w:bidi="ar-IQ"/>
        </w:rPr>
        <w:t xml:space="preserve"> وآخرون (1991) الى أن الزيادة في التناول الحر من العلف الخشن كان المظهر الرئيسي لاستجابة الحملان لإضافة</w:t>
      </w:r>
      <w:r w:rsidR="00DB1532" w:rsidRPr="00B53DC8">
        <w:rPr>
          <w:rFonts w:ascii="Simplified Arabic" w:hAnsi="Simplified Arabic" w:cs="Simplified Arabic"/>
          <w:sz w:val="28"/>
          <w:szCs w:val="28"/>
          <w:lang w:bidi="ar-IQ"/>
        </w:rPr>
        <w:t xml:space="preserve"> UDN</w:t>
      </w:r>
      <w:r w:rsidR="00DB1532" w:rsidRPr="00B53DC8">
        <w:rPr>
          <w:rFonts w:ascii="Simplified Arabic" w:hAnsi="Simplified Arabic" w:cs="Simplified Arabic"/>
          <w:sz w:val="28"/>
          <w:szCs w:val="28"/>
          <w:rtl/>
          <w:lang w:bidi="ar-IQ"/>
        </w:rPr>
        <w:t>الى الغذاء. وإذا أمكن زيادة مدى التخمرات الأساسية للأعلاف رديئة النوعية ذات المحتوى البروتين المنخفض بمعاملتها بهيدروكسيد الصوديوم على سبيل المثال، فأن النقص في النتروجين المتوفر لسد احتياجات أحياء الكرش سيزداد</w:t>
      </w:r>
      <w:r w:rsidR="00DB1532">
        <w:rPr>
          <w:rFonts w:ascii="Simplified Arabic" w:hAnsi="Simplified Arabic" w:cs="Simplified Arabic" w:hint="cs"/>
          <w:sz w:val="28"/>
          <w:szCs w:val="28"/>
          <w:rtl/>
          <w:lang w:bidi="ar-IQ"/>
        </w:rPr>
        <w:t>.</w:t>
      </w:r>
      <w:r w:rsidR="00DB1532" w:rsidRPr="00B53DC8">
        <w:rPr>
          <w:rFonts w:ascii="Simplified Arabic" w:hAnsi="Simplified Arabic" w:cs="Simplified Arabic"/>
          <w:sz w:val="28"/>
          <w:szCs w:val="28"/>
          <w:rtl/>
          <w:lang w:bidi="ar-IQ"/>
        </w:rPr>
        <w:t xml:space="preserve"> </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294CAD" w:rsidRDefault="00DB1532" w:rsidP="00DB1532">
      <w:pPr>
        <w:jc w:val="lowKashida"/>
        <w:rPr>
          <w:rFonts w:cs="Simplified Arabic"/>
          <w:sz w:val="28"/>
          <w:szCs w:val="28"/>
          <w:rtl/>
          <w:lang w:bidi="ar-IQ"/>
        </w:rPr>
      </w:pPr>
      <w:r w:rsidRPr="00294CAD">
        <w:rPr>
          <w:rFonts w:cs="Simplified Arabic" w:hint="cs"/>
          <w:sz w:val="28"/>
          <w:szCs w:val="28"/>
          <w:rtl/>
          <w:lang w:bidi="ar-IQ"/>
        </w:rPr>
        <w:t xml:space="preserve">إن النقص في النتروجين المتحلل المتوفر لأحياء الكرش المجهرية يمكن أن يؤثر على موقع الهضم ومعدل هضم الأغذية ذات الأجزاء صغيرة الحجم. وقد أجرى  </w:t>
      </w:r>
      <w:r w:rsidRPr="00294CAD">
        <w:rPr>
          <w:sz w:val="28"/>
          <w:szCs w:val="28"/>
          <w:lang w:bidi="ar-IQ"/>
        </w:rPr>
        <w:t>Ø</w:t>
      </w:r>
      <w:r w:rsidRPr="00294CAD">
        <w:rPr>
          <w:rFonts w:cs="Simplified Arabic"/>
          <w:sz w:val="28"/>
          <w:szCs w:val="28"/>
          <w:lang w:bidi="ar-IQ"/>
        </w:rPr>
        <w:t>rskov</w:t>
      </w:r>
      <w:r w:rsidRPr="00294CAD">
        <w:rPr>
          <w:rFonts w:cs="Simplified Arabic" w:hint="cs"/>
          <w:sz w:val="28"/>
          <w:szCs w:val="28"/>
          <w:rtl/>
          <w:lang w:bidi="ar-IQ"/>
        </w:rPr>
        <w:t xml:space="preserve"> وآخرون (1972) تجربة قدم فيها الشعير بكميات محددة الى الحملان بدون اليوريا أو بإضافتها بمعدل</w:t>
      </w:r>
      <w:r>
        <w:rPr>
          <w:rFonts w:cs="Simplified Arabic" w:hint="cs"/>
          <w:sz w:val="28"/>
          <w:szCs w:val="28"/>
          <w:rtl/>
          <w:lang w:bidi="ar-IQ"/>
        </w:rPr>
        <w:t xml:space="preserve"> 7 </w:t>
      </w:r>
      <w:r>
        <w:rPr>
          <w:rFonts w:cs="Simplified Arabic" w:hint="cs"/>
          <w:sz w:val="28"/>
          <w:szCs w:val="28"/>
          <w:rtl/>
          <w:lang w:bidi="ar-IQ"/>
        </w:rPr>
        <w:lastRenderedPageBreak/>
        <w:t>أو 14 أو 21 غم/كغم من الشعير.</w:t>
      </w:r>
      <w:r w:rsidRPr="00294CAD">
        <w:rPr>
          <w:rFonts w:cs="Simplified Arabic" w:hint="cs"/>
          <w:sz w:val="28"/>
          <w:szCs w:val="28"/>
          <w:rtl/>
          <w:lang w:bidi="ar-IQ"/>
        </w:rPr>
        <w:t xml:space="preserve"> حيث لوحظ ارتباط المعدل الواطئ لتحلل النشا مع الحجم الصغير لأجزاء الغذاء، مما أدى الى هروب كمية كبيرة من النشا من التحلل في الكرش، كما كانت هناك زيادة طفيفة لكن ثابتة في الهضم والزيادة الوزنية للحملان عندما</w:t>
      </w:r>
      <w:r>
        <w:rPr>
          <w:rFonts w:cs="Simplified Arabic" w:hint="cs"/>
          <w:sz w:val="28"/>
          <w:szCs w:val="28"/>
          <w:rtl/>
          <w:lang w:bidi="ar-IQ"/>
        </w:rPr>
        <w:t xml:space="preserve"> تم</w:t>
      </w:r>
      <w:r w:rsidRPr="00294CAD">
        <w:rPr>
          <w:rFonts w:cs="Simplified Arabic" w:hint="cs"/>
          <w:sz w:val="28"/>
          <w:szCs w:val="28"/>
          <w:rtl/>
          <w:lang w:bidi="ar-IQ"/>
        </w:rPr>
        <w:t xml:space="preserve"> توفير احتياجات أحياء الكرش بالرغم من عدم تغير كمية النتروجين الميكروبي المنتج (حسبت تلك الكمية من</w:t>
      </w:r>
      <w:r>
        <w:rPr>
          <w:rFonts w:cs="Simplified Arabic" w:hint="cs"/>
          <w:sz w:val="28"/>
          <w:szCs w:val="28"/>
          <w:rtl/>
          <w:lang w:bidi="ar-IQ"/>
        </w:rPr>
        <w:t xml:space="preserve"> قياس</w:t>
      </w:r>
      <w:r w:rsidRPr="00294CAD">
        <w:rPr>
          <w:rFonts w:cs="Simplified Arabic" w:hint="cs"/>
          <w:sz w:val="28"/>
          <w:szCs w:val="28"/>
          <w:rtl/>
          <w:lang w:bidi="ar-IQ"/>
        </w:rPr>
        <w:t xml:space="preserve"> </w:t>
      </w:r>
      <w:r w:rsidRPr="00294CAD">
        <w:rPr>
          <w:rFonts w:cs="Simplified Arabic"/>
          <w:sz w:val="28"/>
          <w:szCs w:val="28"/>
          <w:lang w:bidi="ar-IQ"/>
        </w:rPr>
        <w:t>DAPA</w:t>
      </w:r>
      <w:r w:rsidRPr="00294CAD">
        <w:rPr>
          <w:rFonts w:cs="Simplified Arabic" w:hint="cs"/>
          <w:sz w:val="28"/>
          <w:szCs w:val="28"/>
          <w:rtl/>
          <w:lang w:bidi="ar-IQ"/>
        </w:rPr>
        <w:t>) لكل وحدة من المادة العضوية المتخمرة في الكرش.</w:t>
      </w:r>
    </w:p>
    <w:p w:rsidR="00DB1532" w:rsidRDefault="00FD5475" w:rsidP="00DB1532">
      <w:pPr>
        <w:jc w:val="lowKashida"/>
        <w:rPr>
          <w:rFonts w:cs="Simplified Arabic"/>
          <w:sz w:val="28"/>
          <w:szCs w:val="28"/>
          <w:rtl/>
          <w:lang w:bidi="ar-IQ"/>
        </w:rPr>
      </w:pPr>
      <w:r>
        <w:rPr>
          <w:rFonts w:cs="Simplified Arabic"/>
          <w:noProof/>
          <w:sz w:val="28"/>
          <w:szCs w:val="28"/>
          <w:rtl/>
        </w:rPr>
        <w:pict>
          <v:shape id="_x0000_s1120" type="#_x0000_t84" style="position:absolute;left:0;text-align:left;margin-left:1.5pt;margin-top:141.85pt;width:414.75pt;height:48.75pt;z-index:251665408" fillcolor="#fabf8f [1945]" strokecolor="#fabf8f [1945]" strokeweight="1pt">
            <v:fill color2="#fde9d9 [665]" angle="-45" focus="-50%" type="gradient"/>
            <v:shadow on="t" type="perspective" color="#974706 [1609]" opacity=".5" offset="1pt" offset2="-3pt"/>
            <v:textbox>
              <w:txbxContent>
                <w:p w:rsidR="00753DDE" w:rsidRPr="00F34F46" w:rsidRDefault="00753DDE" w:rsidP="00DB1532">
                  <w:pPr>
                    <w:jc w:val="lowKashida"/>
                    <w:rPr>
                      <w:rFonts w:cs="Simplified Arabic"/>
                      <w:b/>
                      <w:bCs/>
                      <w:sz w:val="28"/>
                      <w:szCs w:val="28"/>
                      <w:rtl/>
                      <w:lang w:bidi="ar-IQ"/>
                    </w:rPr>
                  </w:pPr>
                  <w:r>
                    <w:rPr>
                      <w:rFonts w:cs="Simplified Arabic" w:hint="cs"/>
                      <w:b/>
                      <w:bCs/>
                      <w:sz w:val="28"/>
                      <w:szCs w:val="28"/>
                      <w:rtl/>
                      <w:lang w:bidi="ar-IQ"/>
                    </w:rPr>
                    <w:t>3</w:t>
                  </w:r>
                  <w:r w:rsidRPr="00294CAD">
                    <w:rPr>
                      <w:rFonts w:cs="Simplified Arabic" w:hint="cs"/>
                      <w:b/>
                      <w:bCs/>
                      <w:sz w:val="28"/>
                      <w:szCs w:val="28"/>
                      <w:rtl/>
                      <w:lang w:bidi="ar-IQ"/>
                    </w:rPr>
                    <w:t>- تأثير النقص في النتروجين الراجع الى الاختلافات في تحلل النتروجين:</w:t>
                  </w:r>
                </w:p>
              </w:txbxContent>
            </v:textbox>
            <w10:wrap anchorx="page"/>
          </v:shape>
        </w:pict>
      </w:r>
      <w:r w:rsidR="00DB1532" w:rsidRPr="00294CAD">
        <w:rPr>
          <w:rFonts w:cs="Simplified Arabic" w:hint="cs"/>
          <w:sz w:val="28"/>
          <w:szCs w:val="28"/>
          <w:rtl/>
          <w:lang w:bidi="ar-IQ"/>
        </w:rPr>
        <w:t xml:space="preserve">أن تأثير النقص في النتروجين يمكن أن يكون أكثر وضوحا عند تغذية الحيوانات على الحبوب بصورة حرة، وقد قام </w:t>
      </w:r>
      <w:r w:rsidR="00DB1532" w:rsidRPr="00294CAD">
        <w:rPr>
          <w:rFonts w:cs="Simplified Arabic"/>
          <w:sz w:val="28"/>
          <w:szCs w:val="28"/>
          <w:lang w:bidi="ar-IQ"/>
        </w:rPr>
        <w:t>Mehrez</w:t>
      </w:r>
      <w:r w:rsidR="00DB1532" w:rsidRPr="00294CAD">
        <w:rPr>
          <w:rFonts w:cs="Simplified Arabic" w:hint="cs"/>
          <w:sz w:val="28"/>
          <w:szCs w:val="28"/>
          <w:rtl/>
          <w:lang w:bidi="ar-IQ"/>
        </w:rPr>
        <w:t xml:space="preserve"> و </w:t>
      </w:r>
      <w:r w:rsidR="00DB1532" w:rsidRPr="00294CAD">
        <w:rPr>
          <w:sz w:val="28"/>
          <w:szCs w:val="28"/>
          <w:lang w:bidi="ar-IQ"/>
        </w:rPr>
        <w:t xml:space="preserve"> Ø</w:t>
      </w:r>
      <w:r w:rsidR="00DB1532" w:rsidRPr="00294CAD">
        <w:rPr>
          <w:rFonts w:cs="Simplified Arabic"/>
          <w:sz w:val="28"/>
          <w:szCs w:val="28"/>
          <w:lang w:bidi="ar-IQ"/>
        </w:rPr>
        <w:t>rskov</w:t>
      </w:r>
      <w:r w:rsidR="00DB1532" w:rsidRPr="00294CAD">
        <w:rPr>
          <w:rFonts w:cs="Simplified Arabic" w:hint="cs"/>
          <w:sz w:val="28"/>
          <w:szCs w:val="28"/>
          <w:rtl/>
          <w:lang w:bidi="ar-IQ"/>
        </w:rPr>
        <w:t xml:space="preserve">(1977) بحساب التناول الحر من الغذاء بواسطة تقدير تركيز النتروجين الذي يجب أن تحتويه الأغذية التي تتكون بشكل أساسي من الحبوب. </w:t>
      </w:r>
      <w:r w:rsidR="00DB1532">
        <w:rPr>
          <w:rFonts w:cs="Simplified Arabic" w:hint="cs"/>
          <w:sz w:val="28"/>
          <w:szCs w:val="28"/>
          <w:rtl/>
          <w:lang w:bidi="ar-IQ"/>
        </w:rPr>
        <w:t>وفي</w:t>
      </w:r>
      <w:r w:rsidR="00DB1532" w:rsidRPr="00294CAD">
        <w:rPr>
          <w:rFonts w:cs="Simplified Arabic" w:hint="cs"/>
          <w:sz w:val="28"/>
          <w:szCs w:val="28"/>
          <w:rtl/>
          <w:lang w:bidi="ar-IQ"/>
        </w:rPr>
        <w:t xml:space="preserve"> تجربة أخرى أجريت من قبلهما (1978) لدراسة تأثير الإكمال باليوريا على تناول وهضم محصول الذرة </w:t>
      </w:r>
      <w:r w:rsidR="00DB1532" w:rsidRPr="00294CAD">
        <w:rPr>
          <w:rFonts w:cs="Simplified Arabic"/>
          <w:sz w:val="28"/>
          <w:szCs w:val="28"/>
          <w:lang w:bidi="ar-IQ"/>
        </w:rPr>
        <w:t xml:space="preserve"> whole maize</w:t>
      </w:r>
      <w:r w:rsidR="00DB1532" w:rsidRPr="00294CAD">
        <w:rPr>
          <w:rFonts w:cs="Simplified Arabic" w:hint="cs"/>
          <w:sz w:val="28"/>
          <w:szCs w:val="28"/>
          <w:rtl/>
          <w:lang w:bidi="ar-IQ"/>
        </w:rPr>
        <w:t>،</w:t>
      </w:r>
    </w:p>
    <w:p w:rsidR="00DB1532" w:rsidRDefault="00DB1532" w:rsidP="00DB1532">
      <w:pPr>
        <w:jc w:val="lowKashida"/>
        <w:rPr>
          <w:rFonts w:cs="Simplified Arabic"/>
          <w:sz w:val="28"/>
          <w:szCs w:val="28"/>
          <w:rtl/>
          <w:lang w:bidi="ar-IQ"/>
        </w:rPr>
      </w:pPr>
    </w:p>
    <w:p w:rsidR="00DB1532" w:rsidRDefault="00DB1532" w:rsidP="00DB1532">
      <w:pPr>
        <w:spacing w:after="0" w:line="240" w:lineRule="auto"/>
        <w:jc w:val="lowKashida"/>
        <w:rPr>
          <w:rFonts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294CAD">
        <w:rPr>
          <w:rFonts w:cs="Simplified Arabic" w:hint="cs"/>
          <w:sz w:val="28"/>
          <w:szCs w:val="28"/>
          <w:rtl/>
          <w:lang w:bidi="ar-IQ"/>
        </w:rPr>
        <w:t xml:space="preserve">من المعروف أن التغيرات في تحلل النتروجين يمكن أن تعمل على تغيير تركيز النتروجين الواجب توفره في الغذاء، وقد جاءت نتائج تجربة </w:t>
      </w:r>
      <w:r w:rsidRPr="00294CAD">
        <w:rPr>
          <w:rFonts w:cs="Simplified Arabic"/>
          <w:sz w:val="28"/>
          <w:szCs w:val="28"/>
          <w:lang w:bidi="ar-IQ"/>
        </w:rPr>
        <w:t>Mehrez</w:t>
      </w:r>
      <w:r w:rsidRPr="00294CAD">
        <w:rPr>
          <w:rFonts w:cs="Simplified Arabic" w:hint="cs"/>
          <w:sz w:val="28"/>
          <w:szCs w:val="28"/>
          <w:rtl/>
          <w:lang w:bidi="ar-IQ"/>
        </w:rPr>
        <w:t xml:space="preserve"> و </w:t>
      </w:r>
      <w:r w:rsidRPr="00294CAD">
        <w:rPr>
          <w:sz w:val="28"/>
          <w:szCs w:val="28"/>
          <w:lang w:bidi="ar-IQ"/>
        </w:rPr>
        <w:t xml:space="preserve"> Ø</w:t>
      </w:r>
      <w:r w:rsidRPr="00294CAD">
        <w:rPr>
          <w:rFonts w:cs="Simplified Arabic"/>
          <w:sz w:val="28"/>
          <w:szCs w:val="28"/>
          <w:lang w:bidi="ar-IQ"/>
        </w:rPr>
        <w:t>rskov</w:t>
      </w:r>
      <w:r w:rsidRPr="00294CAD">
        <w:rPr>
          <w:rFonts w:cs="Simplified Arabic" w:hint="cs"/>
          <w:sz w:val="28"/>
          <w:szCs w:val="28"/>
          <w:rtl/>
          <w:lang w:bidi="ar-IQ"/>
        </w:rPr>
        <w:t xml:space="preserve">(1978) لتعزز ذلك، حيث تم استخدام نوعين من الشعير، المنخفض في المحتوى النتروجيني الذي بلغ معدل تحلل البروتين في الكرش المحسوب فيه 82%، والمرتفع في المحتوى النتروجيني الذي بلغ معدل تحلل البروتين في الكرش فيه 69%. وقد وجد أن المحتوى النتروجيني الواجب توفره في الغذاء لتأمين أعلى قيم للتناول والهضم كان </w:t>
      </w:r>
      <w:r w:rsidRPr="00294CAD">
        <w:rPr>
          <w:rFonts w:cs="Simplified Arabic"/>
          <w:sz w:val="28"/>
          <w:szCs w:val="28"/>
          <w:lang w:bidi="ar-IQ"/>
        </w:rPr>
        <w:t>2.7</w:t>
      </w:r>
      <w:r w:rsidRPr="00294CAD">
        <w:rPr>
          <w:rFonts w:cs="Simplified Arabic" w:hint="cs"/>
          <w:sz w:val="28"/>
          <w:szCs w:val="28"/>
          <w:rtl/>
          <w:lang w:bidi="ar-IQ"/>
        </w:rPr>
        <w:t>% للنوع الأول و</w:t>
      </w:r>
      <w:r w:rsidRPr="00294CAD">
        <w:rPr>
          <w:rFonts w:cs="Simplified Arabic"/>
          <w:sz w:val="28"/>
          <w:szCs w:val="28"/>
          <w:lang w:bidi="ar-IQ"/>
        </w:rPr>
        <w:t>2.9</w:t>
      </w:r>
      <w:r w:rsidRPr="00294CAD">
        <w:rPr>
          <w:rFonts w:cs="Simplified Arabic" w:hint="cs"/>
          <w:sz w:val="28"/>
          <w:szCs w:val="28"/>
          <w:rtl/>
          <w:lang w:bidi="ar-IQ"/>
        </w:rPr>
        <w:t>% للنوع الثاني</w:t>
      </w:r>
      <w:r>
        <w:rPr>
          <w:rFonts w:ascii="Simplified Arabic" w:hAnsi="Simplified Arabic" w:cs="Simplified Arabic" w:hint="cs"/>
          <w:sz w:val="28"/>
          <w:szCs w:val="28"/>
          <w:rtl/>
          <w:lang w:bidi="ar-IQ"/>
        </w:rPr>
        <w:t>.</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1" type="#_x0000_t84" style="position:absolute;left:0;text-align:left;margin-left:-2.25pt;margin-top:3.75pt;width:425.25pt;height:48.75pt;z-index:251666432"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كفاءة تصنيع البروتين الميكروبي </w:t>
                  </w:r>
                  <w:r w:rsidRPr="00B53DC8">
                    <w:rPr>
                      <w:rFonts w:ascii="Simplified Arabic" w:hAnsi="Simplified Arabic" w:cs="Simplified Arabic"/>
                      <w:b/>
                      <w:bCs/>
                      <w:sz w:val="28"/>
                      <w:szCs w:val="28"/>
                      <w:lang w:bidi="ar-IQ"/>
                    </w:rPr>
                    <w:t>Efficiency of microbial protein synthesis</w:t>
                  </w:r>
                </w:p>
                <w:p w:rsidR="00753DDE" w:rsidRPr="00AF317D"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تتباين معايير الكفاءة في تصنيع الروتين الميكروبي تبعا لمصدر الغذاء المقدم الى الحيوان، ويلعب التركيب</w:t>
      </w:r>
      <w:r w:rsidRPr="00B53DC8">
        <w:rPr>
          <w:rFonts w:ascii="Simplified Arabic" w:hAnsi="Simplified Arabic" w:cs="Simplified Arabic"/>
          <w:b/>
          <w:bCs/>
          <w:i/>
          <w:iCs/>
          <w:sz w:val="28"/>
          <w:szCs w:val="28"/>
          <w:rtl/>
          <w:lang w:bidi="ar-IQ"/>
        </w:rPr>
        <w:t xml:space="preserve"> </w:t>
      </w:r>
      <w:r w:rsidRPr="00B53DC8">
        <w:rPr>
          <w:rFonts w:ascii="Simplified Arabic" w:hAnsi="Simplified Arabic" w:cs="Simplified Arabic"/>
          <w:sz w:val="28"/>
          <w:szCs w:val="28"/>
          <w:rtl/>
          <w:lang w:bidi="ar-IQ"/>
        </w:rPr>
        <w:t>الكيميائي دورا مهما وحاسما في هذا الخصوص، فالمحتوى البروتيني والمحتوى من الكربوهيدرات سريعة التخمر لهما تأثيرا كبيرا ومباشرا على تركيب البروتين الميكروبي والحاصل منه، وقد وجد بأن أقصى حاصل ميكروبي يحدث عندما تتحرر الطاقة بسرعة تجاري سرعة نمو أحياء الكرش المجهرية، لذلك فأن كمية الكربوهيدرات وطبيعتها تحدد كمية البروتين الميكروبي المصنع بافتراض توفر كمية كافية من النتروجين المتحلل في الغذاء وهو ما أكدت عليه تقارير</w:t>
      </w:r>
      <w:r w:rsidRPr="00B53DC8">
        <w:rPr>
          <w:rFonts w:ascii="Simplified Arabic" w:hAnsi="Simplified Arabic" w:cs="Simplified Arabic"/>
          <w:sz w:val="28"/>
          <w:szCs w:val="28"/>
          <w:lang w:bidi="ar-IQ"/>
        </w:rPr>
        <w:t xml:space="preserve">ARC </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lang w:bidi="ar-IQ"/>
        </w:rPr>
        <w:t xml:space="preserve"> </w:t>
      </w:r>
      <w:r w:rsidRPr="00B53DC8">
        <w:rPr>
          <w:rFonts w:ascii="Simplified Arabic" w:hAnsi="Simplified Arabic" w:cs="Simplified Arabic"/>
          <w:sz w:val="28"/>
          <w:szCs w:val="28"/>
          <w:rtl/>
          <w:lang w:bidi="ar-IQ"/>
        </w:rPr>
        <w:t xml:space="preserve">و </w:t>
      </w:r>
      <w:r w:rsidRPr="00B53DC8">
        <w:rPr>
          <w:rFonts w:ascii="Simplified Arabic" w:hAnsi="Simplified Arabic" w:cs="Simplified Arabic"/>
          <w:sz w:val="28"/>
          <w:szCs w:val="28"/>
          <w:lang w:bidi="ar-IQ"/>
        </w:rPr>
        <w:t xml:space="preserve">  NRC</w:t>
      </w:r>
      <w:r w:rsidRPr="00B53DC8">
        <w:rPr>
          <w:rFonts w:ascii="Simplified Arabic" w:hAnsi="Simplified Arabic" w:cs="Simplified Arabic"/>
          <w:sz w:val="28"/>
          <w:szCs w:val="28"/>
          <w:rtl/>
          <w:lang w:bidi="ar-IQ"/>
        </w:rPr>
        <w:t xml:space="preserve">عن طريق تحديد نسبة العلف الخشن الى المركز في الغذاء، حيث وجد أن النمو الميكروبي المرتفع قد ارتبط مع نسبة 40: 60 من العلف الخشن الى المركز، وقد جاءت نتائج العديد من التجارب لتؤكد صحة ذلك ( </w:t>
      </w:r>
      <w:r w:rsidRPr="00B53DC8">
        <w:rPr>
          <w:rFonts w:ascii="Simplified Arabic" w:hAnsi="Simplified Arabic" w:cs="Simplified Arabic"/>
          <w:sz w:val="28"/>
          <w:szCs w:val="28"/>
          <w:lang w:bidi="ar-IQ"/>
        </w:rPr>
        <w:t xml:space="preserve"> Hassan</w:t>
      </w:r>
      <w:r w:rsidRPr="00B53DC8">
        <w:rPr>
          <w:rFonts w:ascii="Simplified Arabic" w:hAnsi="Simplified Arabic" w:cs="Simplified Arabic"/>
          <w:sz w:val="28"/>
          <w:szCs w:val="28"/>
          <w:rtl/>
          <w:lang w:bidi="ar-IQ"/>
        </w:rPr>
        <w:t xml:space="preserve">،1986و </w:t>
      </w:r>
      <w:r w:rsidRPr="00B53DC8">
        <w:rPr>
          <w:rFonts w:ascii="Simplified Arabic" w:hAnsi="Simplified Arabic" w:cs="Simplified Arabic"/>
          <w:sz w:val="28"/>
          <w:szCs w:val="28"/>
          <w:lang w:bidi="ar-IQ"/>
        </w:rPr>
        <w:t>Saeed</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 xml:space="preserve"> Latif</w:t>
      </w:r>
      <w:r w:rsidRPr="00B53DC8">
        <w:rPr>
          <w:rFonts w:ascii="Simplified Arabic" w:hAnsi="Simplified Arabic" w:cs="Simplified Arabic"/>
          <w:sz w:val="28"/>
          <w:szCs w:val="28"/>
          <w:rtl/>
          <w:lang w:bidi="ar-IQ"/>
        </w:rPr>
        <w:t xml:space="preserve">،2008) حيث تحتاج الأحياء المجهرية لهذين العنصرين لبناء بروتيناتها، ويتأثر ذلك </w:t>
      </w:r>
      <w:r w:rsidRPr="00B53DC8">
        <w:rPr>
          <w:rFonts w:ascii="Simplified Arabic" w:hAnsi="Simplified Arabic" w:cs="Simplified Arabic"/>
          <w:sz w:val="28"/>
          <w:szCs w:val="28"/>
          <w:rtl/>
          <w:lang w:bidi="ar-IQ"/>
        </w:rPr>
        <w:lastRenderedPageBreak/>
        <w:t xml:space="preserve">بتيسرهما الى تلك الأحياء من خلال المدى الذي يتحلل فيه البروتين الغذائي ونسبة المركبات النتروجينية غير البروتينية الموجودة في الغذاء وبالتالي نسبة كل من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في الكرش ويتحدد ذلك بمصدر البروتين الذي يتحكم بمدى استفادة أحياء الكرش من ذلك المصدر، كما أن معدل تخمر المادة الكربوهيدراتية وسرعة تحرر الأحماض الدهنية الطيارة وبشكل أساسي الأحماض ذات السلاسل المتفرعة، ويتحدد كل ذلك أيضا بمصدر الكربوهيدرات في الغذاء. كما تتأثر كفاءة تصنيع البروتين الميكروبي بنوع الحيوان والعوامل المرتبطة به، من ناحية أخرى فأن مرور السوائل المهضومة من الكرش يمكن أن يؤثر أيضا على تلك الكفاءة، وتتحدد سرعة المرور بمعدل التناول من الغذاء، حيث تزداد السرعة بزيادة كمية الغذاء المتناولة، وتكون سرعة مرور الأغذية المعتمدة على الأعلاف الجافة جيدة النوعية أكبر من سرعة مرور الأغذية المعتمدة على الأعلاف الجافة رديئة النوعية، كما تكون أكبر من سرعة مرور الأغذية الحاوية على نسبة كبيرة من العلف المركز، أن تركيب الغذاء من الأعلاف المختلفة </w:t>
      </w:r>
      <w:r w:rsidRPr="00B53DC8">
        <w:rPr>
          <w:rFonts w:ascii="Simplified Arabic" w:hAnsi="Simplified Arabic" w:cs="Simplified Arabic"/>
          <w:sz w:val="28"/>
          <w:szCs w:val="28"/>
          <w:lang w:bidi="ar-IQ"/>
        </w:rPr>
        <w:t>ingredients</w:t>
      </w:r>
      <w:r w:rsidRPr="00B53DC8">
        <w:rPr>
          <w:rFonts w:ascii="Simplified Arabic" w:hAnsi="Simplified Arabic" w:cs="Simplified Arabic"/>
          <w:sz w:val="28"/>
          <w:szCs w:val="28"/>
          <w:rtl/>
          <w:lang w:bidi="ar-IQ"/>
        </w:rPr>
        <w:t xml:space="preserve"> الذي يحدد قيمته الغذائية قد دفعت الباحثين الى دراسة الارتباط بين تلك القيمة معبرا عنها بمجموع العناصر المهضومة الكلية </w:t>
      </w:r>
      <w:r w:rsidRPr="00B53DC8">
        <w:rPr>
          <w:rFonts w:ascii="Simplified Arabic" w:hAnsi="Simplified Arabic" w:cs="Simplified Arabic"/>
          <w:sz w:val="28"/>
          <w:szCs w:val="28"/>
          <w:lang w:bidi="ar-IQ"/>
        </w:rPr>
        <w:t>TDN</w:t>
      </w:r>
      <w:r w:rsidRPr="00B53DC8">
        <w:rPr>
          <w:rFonts w:ascii="Simplified Arabic" w:hAnsi="Simplified Arabic" w:cs="Simplified Arabic"/>
          <w:sz w:val="28"/>
          <w:szCs w:val="28"/>
          <w:rtl/>
          <w:lang w:bidi="ar-IQ"/>
        </w:rPr>
        <w:t xml:space="preserve"> والحاصل من البروتين الميكروبي الذي يتوقع تصنيعه في الكرش، وتم التوصل الى العلاقة القياسية بينهما وكما يلي:</w:t>
      </w:r>
    </w:p>
    <w:p w:rsidR="00DB1532"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Bacterial CP (g/d) = 0.13 × TDN consumed (g/d)</w:t>
      </w:r>
    </w:p>
    <w:p w:rsidR="00DB1532" w:rsidRDefault="00FD5475" w:rsidP="00DB1532">
      <w:pPr>
        <w:bidi w:val="0"/>
        <w:spacing w:line="240" w:lineRule="auto"/>
        <w:jc w:val="lowKashida"/>
        <w:rPr>
          <w:rFonts w:ascii="Simplified Arabic" w:hAnsi="Simplified Arabic" w:cs="Simplified Arabic"/>
          <w:sz w:val="28"/>
          <w:szCs w:val="28"/>
          <w:lang w:bidi="ar-IQ"/>
        </w:rPr>
      </w:pPr>
      <w:r>
        <w:rPr>
          <w:rFonts w:ascii="Simplified Arabic" w:hAnsi="Simplified Arabic" w:cs="Simplified Arabic"/>
          <w:noProof/>
          <w:sz w:val="28"/>
          <w:szCs w:val="28"/>
        </w:rPr>
        <w:pict>
          <v:shape id="_x0000_s1122" type="#_x0000_t84" style="position:absolute;left:0;text-align:left;margin-left:-5.25pt;margin-top:13.4pt;width:425.25pt;height:64.5pt;z-index:25166745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العوامل المؤثرة على تصنيع البروتين الميكروبي</w:t>
                  </w:r>
                </w:p>
                <w:p w:rsidR="00753DDE" w:rsidRPr="00AF317D" w:rsidRDefault="00753DDE" w:rsidP="00DB1532">
                  <w:pPr>
                    <w:jc w:val="center"/>
                    <w:rPr>
                      <w:sz w:val="28"/>
                      <w:rtl/>
                      <w:lang w:bidi="ar-IQ"/>
                    </w:rPr>
                  </w:pPr>
                  <w:r w:rsidRPr="00B53DC8">
                    <w:rPr>
                      <w:rFonts w:ascii="Simplified Arabic" w:hAnsi="Simplified Arabic" w:cs="Simplified Arabic"/>
                      <w:b/>
                      <w:bCs/>
                      <w:sz w:val="28"/>
                      <w:szCs w:val="28"/>
                      <w:lang w:bidi="ar-IQ"/>
                    </w:rPr>
                    <w:t>Factors affecting microbial protein synthesis</w:t>
                  </w:r>
                </w:p>
              </w:txbxContent>
            </v:textbox>
            <w10:wrap anchorx="page"/>
          </v:shape>
        </w:pic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p>
    <w:p w:rsidR="00DB1532" w:rsidRPr="00B53DC8" w:rsidRDefault="00DB1532" w:rsidP="00DB1532">
      <w:pPr>
        <w:spacing w:after="0" w:line="240" w:lineRule="auto"/>
        <w:jc w:val="center"/>
        <w:rPr>
          <w:rFonts w:ascii="Simplified Arabic" w:hAnsi="Simplified Arabic" w:cs="Simplified Arabic" w:hint="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يعتمد تصنيع البروتين الميكروبي على نمو ونشاط أحياء الكرش الذي يعتمد بدوره على التجهيز المناسب بالنتروجين بالاعتماد وبشكل أساسي على البروتين الغذائي المتحلل في الكرش، ولضمان استفادة تلك الأحياء من النتروجين يجب تجهيزها بمصدر للطاقة الجاهزة عن طريق تخمر المادة العضوية، لذلك فأن العلاقة بين مصدر النتروجين والطاقة تكون متلازمة، وأن الخلل أو عدم التلازم يؤدي الى انخفاض معدل إنتاج البروتين الميكروبي في الكرش، وهو ما يوصف بالتزامن </w:t>
      </w:r>
      <w:r w:rsidRPr="00B53DC8">
        <w:rPr>
          <w:rFonts w:ascii="Simplified Arabic" w:hAnsi="Simplified Arabic" w:cs="Simplified Arabic"/>
          <w:sz w:val="28"/>
          <w:szCs w:val="28"/>
          <w:lang w:bidi="ar-IQ"/>
        </w:rPr>
        <w:t>synchronization</w:t>
      </w:r>
      <w:r w:rsidRPr="00B53DC8">
        <w:rPr>
          <w:rFonts w:ascii="Simplified Arabic" w:hAnsi="Simplified Arabic" w:cs="Simplified Arabic"/>
          <w:sz w:val="28"/>
          <w:szCs w:val="28"/>
          <w:rtl/>
          <w:lang w:bidi="ar-IQ"/>
        </w:rPr>
        <w:t xml:space="preserve"> بين معدل تحرر كلا المصدرين.</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ويتأثر تصنيع البروتين الميكروبي بعدد من العوامل أهمها:</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3" type="#_x0000_t84" style="position:absolute;left:0;text-align:left;margin-left:19.5pt;margin-top:8.7pt;width:398.25pt;height:46.5pt;z-index:251668480" fillcolor="#fabf8f [1945]" strokecolor="#fabf8f [1945]" strokeweight="1pt">
            <v:fill color2="#fde9d9 [665]" angle="-45" focus="-50%" type="gradient"/>
            <v:shadow on="t" type="perspective" color="#974706 [1609]" opacity=".5" offset="1pt" offset2="-3pt"/>
            <v:textbox>
              <w:txbxContent>
                <w:p w:rsidR="00753DDE" w:rsidRPr="00F42930" w:rsidRDefault="00753DDE" w:rsidP="00DB1532">
                  <w:pPr>
                    <w:rPr>
                      <w:sz w:val="28"/>
                      <w:rtl/>
                      <w:lang w:bidi="ar-IQ"/>
                    </w:rPr>
                  </w:pPr>
                  <w:r>
                    <w:rPr>
                      <w:rFonts w:ascii="Simplified Arabic" w:hAnsi="Simplified Arabic" w:cs="Simplified Arabic" w:hint="cs"/>
                      <w:b/>
                      <w:bCs/>
                      <w:sz w:val="28"/>
                      <w:szCs w:val="28"/>
                      <w:rtl/>
                      <w:lang w:bidi="ar-IQ"/>
                    </w:rPr>
                    <w:t>1</w:t>
                  </w:r>
                  <w:r w:rsidRPr="00B53DC8">
                    <w:rPr>
                      <w:rFonts w:ascii="Simplified Arabic" w:hAnsi="Simplified Arabic" w:cs="Simplified Arabic"/>
                      <w:b/>
                      <w:bCs/>
                      <w:sz w:val="28"/>
                      <w:szCs w:val="28"/>
                      <w:rtl/>
                      <w:lang w:bidi="ar-IQ"/>
                    </w:rPr>
                    <w:t xml:space="preserve">- مستوى ومصدر النتروجين في الغذاء </w:t>
                  </w:r>
                  <w:r w:rsidRPr="00B53DC8">
                    <w:rPr>
                      <w:rFonts w:ascii="Simplified Arabic" w:hAnsi="Simplified Arabic" w:cs="Simplified Arabic"/>
                      <w:b/>
                      <w:bCs/>
                      <w:sz w:val="28"/>
                      <w:szCs w:val="28"/>
                      <w:lang w:bidi="ar-IQ"/>
                    </w:rPr>
                    <w:t>Level and source of dietary N</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 xml:space="preserve">يعتمد إنتاج البروتين الميكروبي على كمية النتروجين الموجود في الغذاء ودرجة تحلله في الكرش، فإذا كان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أكبر من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فأن ذلك يتطلب إضافة كمية من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كاليوريا التي قد لا يزيد معدل الاستفادة منها عن 80%.</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كما أن زيادة الفعالية الميكروبية في الكرش مرتبطة بزيادة مستوى النتروجين في الغذاء التي ترتبط بدورها بزيادة كمية العلف المتناولة من قبل الحيوان المجتر بشرط توفر كميات مناسبة من الطاقة المتيسرة، ولغرض تحسين عمليات التخمر الضرورية لإنتاج مستويات الأحماض الدهنية الطيارة في الكرش فأنه من المهم أن يتناسب ذلك مع مستويات الأمونيا المتحررة في الكرش، لكن زيادة تلك المستويات نتيجة للتحلل السريع للمصادر النتروجينية سيؤدي الى ظهور حالات التسمم بالأمونيا خاصة عن تغذية الحيوان على كميات كبيرة من اليوريا.</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من ناحية أخرى فقد قورنت مجموعة من المصادر البروتينية وقد لوحظ تفوق الكسب النباتية على اليوريا عند تغذيتها للأغنام، وقد أعزي ذلك الى محدودية ما يتم تجهيزه من أحماض أمينيه الى بكتيريا الكرش مما يؤثر على تخليق البروتين الميكروبي فضلا عن احتمال فقد النتروجين من الكرش نتيجة للتحرر السريع للأمونيا من تحلل اليوريا، أما بالنسبة لكسبة مسحوق السمك فقد اعزي تفوقها على المصادر الأخرى الى سببين:</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D70731">
        <w:rPr>
          <w:rFonts w:ascii="Simplified Arabic" w:hAnsi="Simplified Arabic" w:cs="Simplified Arabic"/>
          <w:b/>
          <w:bCs/>
          <w:sz w:val="28"/>
          <w:szCs w:val="28"/>
          <w:rtl/>
          <w:lang w:bidi="ar-IQ"/>
        </w:rPr>
        <w:t>الأول:</w:t>
      </w:r>
      <w:r w:rsidRPr="00B53DC8">
        <w:rPr>
          <w:rFonts w:ascii="Simplified Arabic" w:hAnsi="Simplified Arabic" w:cs="Simplified Arabic"/>
          <w:sz w:val="28"/>
          <w:szCs w:val="28"/>
          <w:rtl/>
          <w:lang w:bidi="ar-IQ"/>
        </w:rPr>
        <w:t xml:space="preserve"> تجهيز الحيوان المضيف بالأحماض الأمينية مباشرة بسبب بطء تحللها في الكرش، </w:t>
      </w:r>
      <w:r w:rsidRPr="00D70731">
        <w:rPr>
          <w:rFonts w:ascii="Simplified Arabic" w:hAnsi="Simplified Arabic" w:cs="Simplified Arabic"/>
          <w:b/>
          <w:bCs/>
          <w:sz w:val="28"/>
          <w:szCs w:val="28"/>
          <w:rtl/>
          <w:lang w:bidi="ar-IQ"/>
        </w:rPr>
        <w:t>والسبب الثاني:</w:t>
      </w:r>
      <w:r w:rsidRPr="00B53DC8">
        <w:rPr>
          <w:rFonts w:ascii="Simplified Arabic" w:hAnsi="Simplified Arabic" w:cs="Simplified Arabic"/>
          <w:sz w:val="28"/>
          <w:szCs w:val="28"/>
          <w:rtl/>
          <w:lang w:bidi="ar-IQ"/>
        </w:rPr>
        <w:t xml:space="preserve"> تجهيز الأحياء المجهرية بمصدر بطيء التحلل للنتروجين مما يقلل معدل تحرر الأمونيا ومعدل فقدها و يتناسب مع معدل تحرر الطاقة. وقد أشارت الدراسات الى ضرورة التجهيز المتوازن من الأحماض الأمينية بالإضافة الى مصدر للنتروجين غير البروتيني، فقد لوحظ تضاعف الكتلة الميكروبية عند استبدال 25% من نتروجين اليوريا في عليقه نقية </w:t>
      </w:r>
      <w:r w:rsidRPr="00B53DC8">
        <w:rPr>
          <w:rFonts w:ascii="Simplified Arabic" w:hAnsi="Simplified Arabic" w:cs="Simplified Arabic"/>
          <w:sz w:val="28"/>
          <w:szCs w:val="28"/>
          <w:lang w:bidi="ar-IQ"/>
        </w:rPr>
        <w:t>purified diet</w:t>
      </w:r>
      <w:r w:rsidRPr="00B53DC8">
        <w:rPr>
          <w:rFonts w:ascii="Simplified Arabic" w:hAnsi="Simplified Arabic" w:cs="Simplified Arabic"/>
          <w:sz w:val="28"/>
          <w:szCs w:val="28"/>
          <w:rtl/>
          <w:lang w:bidi="ar-IQ"/>
        </w:rPr>
        <w:t xml:space="preserve"> بخليط من الأحماض الأمينية، كما لوحظ انخفاض الزمن اللازم لمضاعفة أعداد البكتيريا من </w:t>
      </w:r>
      <w:r w:rsidRPr="00B53DC8">
        <w:rPr>
          <w:rFonts w:ascii="Simplified Arabic" w:hAnsi="Simplified Arabic" w:cs="Simplified Arabic"/>
          <w:sz w:val="28"/>
          <w:szCs w:val="28"/>
          <w:lang w:bidi="ar-IQ"/>
        </w:rPr>
        <w:t>6.7</w:t>
      </w:r>
      <w:r w:rsidRPr="00B53DC8">
        <w:rPr>
          <w:rFonts w:ascii="Simplified Arabic" w:hAnsi="Simplified Arabic" w:cs="Simplified Arabic"/>
          <w:sz w:val="28"/>
          <w:szCs w:val="28"/>
          <w:rtl/>
          <w:lang w:bidi="ar-IQ"/>
        </w:rPr>
        <w:t xml:space="preserve"> الى </w:t>
      </w:r>
      <w:r w:rsidRPr="00B53DC8">
        <w:rPr>
          <w:rFonts w:ascii="Simplified Arabic" w:hAnsi="Simplified Arabic" w:cs="Simplified Arabic"/>
          <w:sz w:val="28"/>
          <w:szCs w:val="28"/>
          <w:lang w:bidi="ar-IQ"/>
        </w:rPr>
        <w:t>3.4</w:t>
      </w:r>
      <w:r w:rsidRPr="00B53DC8">
        <w:rPr>
          <w:rFonts w:ascii="Simplified Arabic" w:hAnsi="Simplified Arabic" w:cs="Simplified Arabic"/>
          <w:sz w:val="28"/>
          <w:szCs w:val="28"/>
          <w:rtl/>
          <w:lang w:bidi="ar-IQ"/>
        </w:rPr>
        <w:t xml:space="preserve"> ساعة، وتؤكد تلك النتيجة المشاهدات التي أشارت الى ضعف إنتاج البروتين الميكروبي عند تغذية اليوريا كمصدر وحيد للنتروجين الغذائي، إلا أنه يتحسن عند تكملة الغذاء بالكازين والأحماض الدهنية ذات السلاسل المتفرعة.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جدير بالذكر أن بعض سلالات البكتيريا في الكرش لا تنمو إلا بوجود بعض الأحماض الأمينية الأساسية، ويتحفز نمو البعض الأخر بوجود الببتيدات أو الأحماض الأمينية، وقد وجد أن حامضي الفينيل الانين والميثيونين هي الأحماض الأمينية المحددة لنمو بكتيريا الكرش، فيما وجد في دراسات أخرى أن الميثيونين هو المحدد للنمو، وبالرغم من ذلك فقد وجد بأن سلالات كثيرة من البكتيريا تفضل الأمونيا على الأحماض الأمينية الحرة. وعند استعمال نظير النتروجين المشع </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vertAlign w:val="superscript"/>
          <w:lang w:bidi="ar-IQ"/>
        </w:rPr>
        <w:t>15</w:t>
      </w:r>
      <w:r w:rsidRPr="00B53DC8">
        <w:rPr>
          <w:rFonts w:ascii="Simplified Arabic" w:hAnsi="Simplified Arabic" w:cs="Simplified Arabic"/>
          <w:sz w:val="28"/>
          <w:szCs w:val="28"/>
          <w:rtl/>
          <w:lang w:bidi="ar-IQ"/>
        </w:rPr>
        <w:t xml:space="preserve"> وجد أن 50-80 % من النتروجين البكتيري في كرش الأغنام قد أشتق من الأمونيا. وفي دراسة أخرى لوحظ حصول تحسن في كفاءة إنتاج البروتين الميكروبي في كرش الأغنام المغذاة على اليوريا عند إضافة كمية قليلة من جلوتين الذرة أو الكازين أو كسبة السمك الأبيض.</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بصورة عامة تعد الأمونيا المصدر الرئيسي للنتروجين لأحياء الكرش، حيث وجد أن 80% من 44 سلالة بكتيريا تعيش في الكرش تمكنت من النمو مع الأمونيا كمصدر وحيد للنتروجين، منها 26% لم تتمكن من النمو بدون توفر الأمونيا و 55% نمت بالاستفادة من الأمونيا أو الأحماض الأمينية.</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4" type="#_x0000_t84" style="position:absolute;left:0;text-align:left;margin-left:89.25pt;margin-top:3.35pt;width:326.25pt;height:46.5pt;z-index:251669504"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2- مستوى ومصدر الطاقة </w:t>
                  </w:r>
                  <w:r w:rsidRPr="00B53DC8">
                    <w:rPr>
                      <w:rFonts w:ascii="Simplified Arabic" w:hAnsi="Simplified Arabic" w:cs="Simplified Arabic"/>
                      <w:b/>
                      <w:bCs/>
                      <w:sz w:val="28"/>
                      <w:szCs w:val="28"/>
                      <w:lang w:bidi="ar-IQ"/>
                    </w:rPr>
                    <w:t>Level and source of energy</w:t>
                  </w:r>
                </w:p>
                <w:p w:rsidR="00753DDE" w:rsidRPr="00F42930" w:rsidRDefault="00753DDE" w:rsidP="00DB1532">
                  <w:pP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يتأثر نشاط الأحياء المجهرية وإنتاجها من البروتين الميكروبي بمستوى الطاقة، فعند تناول الحيوانات أغذية ذات مستوى منخفض من المادة العضوية المهضومة، فأن الإنتاج من البروتين الميكروبي سيكون محدودا، وبالتالي فأنه لا يمكن توفير احتياجات الأنسجة تحت هذه الظروف ومن الضروري إضافة مصدرا للنتروجين غير المتحلل في الكرش، ويرجع انخفاض تصنيع البروتين الميكروبي الى عدم توفر البيئة المناسبة لاستغلال النتروجين في الكرش من قبل الأحياء المجهرية، وبالرغم من الحاجة الى وجود مصدرا للطاقة في الغذاء فأن بعض المصادر البروتينية ككسبة فول الصويا تعمل على توفير مصادر الأحماض الدهنية ذات السلاسل المتفرعة مما يؤدي الى الوصول الى أقصى مستوى لإنتاج البروتين الميكروبي كما هو الحال مع توفر مصدر كربوهيدراتي في الغذاء.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يتضح مما تبين أن أنتاج البروتين الميكروبي في الكرش يعتمد وبدرجة كبيرة على كمية المادة العضوية المتخمرة، حيث أن أي اختلاف في كمية الطاقة الممثلة سيؤثر على هذا الإنتاج ومن ثم قد يؤثر على استجابة الحيوان للنتروجين الغذائي، وعند ارتفاع معدل التناول من المادة العضوية المهضومة فأن كمية البروتين الميكروبي المنتج ستكون كافية لتوفير جزء كبير من احتياجات الحيوان وبالتالي قد لا تحصل استجابة في هذه الحالة لإضافة مصدر للنتروجين غير المتحلل لأن البروتين الميكروبي سينتج بكميات كبيرة قد تكون كافية لتوفير احتياجات أنسجة الحيوان المضيف. وقد بينت أحدى الدراسات بأن إنتاج البروتين الميكروبي في الكرش يزداد بمقدار </w:t>
      </w:r>
      <w:r w:rsidRPr="00B53DC8">
        <w:rPr>
          <w:rFonts w:ascii="Simplified Arabic" w:hAnsi="Simplified Arabic" w:cs="Simplified Arabic"/>
          <w:sz w:val="28"/>
          <w:szCs w:val="28"/>
          <w:lang w:bidi="ar-IQ"/>
        </w:rPr>
        <w:t>22.1</w:t>
      </w:r>
      <w:r w:rsidRPr="00B53DC8">
        <w:rPr>
          <w:rFonts w:ascii="Simplified Arabic" w:hAnsi="Simplified Arabic" w:cs="Simplified Arabic"/>
          <w:sz w:val="28"/>
          <w:szCs w:val="28"/>
          <w:rtl/>
          <w:lang w:bidi="ar-IQ"/>
        </w:rPr>
        <w:t xml:space="preserve"> غم/100 غم زيادة في المادة العضوية المتخمرة (</w:t>
      </w:r>
      <w:r w:rsidRPr="00B53DC8">
        <w:rPr>
          <w:rFonts w:ascii="Simplified Arabic" w:hAnsi="Simplified Arabic" w:cs="Simplified Arabic"/>
          <w:sz w:val="28"/>
          <w:szCs w:val="28"/>
          <w:lang w:bidi="ar-IQ"/>
        </w:rPr>
        <w:t>Tamminga</w:t>
      </w:r>
      <w:r w:rsidRPr="00B53DC8">
        <w:rPr>
          <w:rFonts w:ascii="Simplified Arabic" w:hAnsi="Simplified Arabic" w:cs="Simplified Arabic"/>
          <w:sz w:val="28"/>
          <w:szCs w:val="28"/>
          <w:rtl/>
          <w:lang w:bidi="ar-IQ"/>
        </w:rPr>
        <w:t xml:space="preserve"> وآخرون ، 1979).</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جهة أخرى فأن اختلاف المصـدر الكربوهيدراتي قد يؤثر على الحاصل من البروتين الميكروبي، وذلك تبعا لمدى التخمر في الكرش ومعدل المرور من الكرش، فقد قارن </w:t>
      </w:r>
      <w:r w:rsidRPr="00B53DC8">
        <w:rPr>
          <w:rFonts w:ascii="Simplified Arabic" w:hAnsi="Simplified Arabic" w:cs="Simplified Arabic"/>
          <w:sz w:val="28"/>
          <w:szCs w:val="28"/>
          <w:lang w:bidi="ar-IQ"/>
        </w:rPr>
        <w:t>Hart</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 (1979) الحاصل الميكروبي نتيجة لاستخدام الأغذية الحاوية على السكر، النشا و السليلوز والتي أكملت باليوريا، وقد لاحظا بأن أكبر كمية من الحاصل الميكروبي قد أنتجت عند تغذية التبن المعامل بالقاعدة (السليلوز) على الرغم من أن معدل مرور السوائل كان أكبر بعدة مرات مقارنة مع الأغذية الأخرى. </w:t>
      </w:r>
    </w:p>
    <w:p w:rsidR="00DB1532" w:rsidRPr="00D70731" w:rsidRDefault="00DB1532" w:rsidP="00753DDE">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lastRenderedPageBreak/>
        <w:t xml:space="preserve">كما لوحظ وجود اختلافات بين مصادر النشا وقد أعزي ذلك بشكل عام الى الاختلافات في المدى الذي تجري فيه تخمرات الكرش، حيث يتخمر نشا الذرة أبطأ من تخمر نشا الشعير، ونتيجة لذلك فأن الجسيمات الصغيرة لنشا الذرة ستهرب من تخمرات الكرش، وقد تعززت تلك النتائج بالمشاهدات التي أكدت على أن تركيز حامض </w:t>
      </w:r>
      <w:r w:rsidRPr="00B53DC8">
        <w:rPr>
          <w:rFonts w:ascii="Simplified Arabic" w:hAnsi="Simplified Arabic" w:cs="Simplified Arabic"/>
          <w:sz w:val="28"/>
          <w:szCs w:val="28"/>
          <w:lang w:bidi="ar-IQ"/>
        </w:rPr>
        <w:t>DAPA</w:t>
      </w:r>
      <w:r w:rsidRPr="00B53DC8">
        <w:rPr>
          <w:rFonts w:ascii="Simplified Arabic" w:hAnsi="Simplified Arabic" w:cs="Simplified Arabic"/>
          <w:sz w:val="28"/>
          <w:szCs w:val="28"/>
          <w:rtl/>
          <w:lang w:bidi="ar-IQ"/>
        </w:rPr>
        <w:t xml:space="preserve"> في نتروجين المعدة الحقيقية قد ارتبط بكميات النشا المهضومة في الكرش.</w:t>
      </w:r>
      <w:r w:rsidR="00753DDE">
        <w:rPr>
          <w:rFonts w:ascii="Simplified Arabic" w:hAnsi="Simplified Arabic" w:cs="Simplified Arabic" w:hint="cs"/>
          <w:sz w:val="28"/>
          <w:szCs w:val="28"/>
          <w:rtl/>
          <w:lang w:bidi="ar-IQ"/>
        </w:rPr>
        <w:t xml:space="preserve"> </w:t>
      </w:r>
    </w:p>
    <w:p w:rsidR="00DB1532" w:rsidRDefault="00FD5475" w:rsidP="00DB1532">
      <w:pPr>
        <w:spacing w:line="240" w:lineRule="auto"/>
        <w:jc w:val="lowKashida"/>
        <w:rPr>
          <w:rFonts w:ascii="Simplified Arabic" w:hAnsi="Simplified Arabic" w:cs="Simplified Arabic"/>
          <w:sz w:val="28"/>
          <w:szCs w:val="28"/>
          <w:rtl/>
          <w:lang w:bidi="ar-IQ"/>
        </w:rPr>
      </w:pPr>
      <w:r w:rsidRPr="00FD5475">
        <w:rPr>
          <w:rFonts w:ascii="Simplified Arabic" w:hAnsi="Simplified Arabic" w:cs="Simplified Arabic"/>
          <w:b/>
          <w:bCs/>
          <w:noProof/>
          <w:sz w:val="28"/>
          <w:szCs w:val="28"/>
          <w:rtl/>
        </w:rPr>
        <w:pict>
          <v:shape id="_x0000_s1125" type="#_x0000_t84" style="position:absolute;left:0;text-align:left;margin-left:-5.25pt;margin-top:142.2pt;width:422.25pt;height:69pt;z-index:25167052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3- تزامن تحرر الطاقة والنتروجين</w:t>
                  </w:r>
                </w:p>
                <w:p w:rsidR="00753DDE" w:rsidRPr="00B53DC8" w:rsidRDefault="00753DDE" w:rsidP="00DB1532">
                  <w:pPr>
                    <w:spacing w:after="0"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Synchronization of the release of energy and nitrogen</w:t>
                  </w:r>
                </w:p>
                <w:p w:rsidR="00753DDE" w:rsidRPr="00F42930" w:rsidRDefault="00753DDE" w:rsidP="00DB1532">
                  <w:pPr>
                    <w:spacing w:after="0" w:line="240" w:lineRule="auto"/>
                    <w:jc w:val="center"/>
                    <w:rPr>
                      <w:sz w:val="28"/>
                      <w:rtl/>
                      <w:lang w:bidi="ar-IQ"/>
                    </w:rPr>
                  </w:pPr>
                </w:p>
              </w:txbxContent>
            </v:textbox>
            <w10:wrap anchorx="page"/>
          </v:shape>
        </w:pict>
      </w:r>
      <w:r w:rsidR="00DB1532" w:rsidRPr="00B53DC8">
        <w:rPr>
          <w:rFonts w:ascii="Simplified Arabic" w:hAnsi="Simplified Arabic" w:cs="Simplified Arabic"/>
          <w:sz w:val="28"/>
          <w:szCs w:val="28"/>
          <w:rtl/>
          <w:lang w:bidi="ar-IQ"/>
        </w:rPr>
        <w:t xml:space="preserve"> ويرتبط إنتاج البروتين الميكروبي بسرعة التخمرات، فالأغذية الحاوية على مصادر كربوهيدراتية بطيئة التخمر(سليلوز و هميسليلوز) يتوقع أن تحدد من الإنتاج في الكرش مقارنة مع المصادر النشوية والسكرية التي تتميز بمعدلات تخمر سريعة، ومع ذلك فقد أشارت أحدى الدراسات الى أن كفاءة تصنيع البروتين الميكروبي تزداد وبشكل واضح عند احتواء الغذاء على خليط من المواد الكربوهيدراتية (نشا و سليلوز) مقارنة مع الغذاء الذي يتضمن المصدرين سريع وبطيء التخمر كل على انفراد. </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b/>
          <w:bCs/>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في بعض الأغذية وخاصة السايلج، يختفي النتروجين غير البروتيني المتحلل بسرعة فيما يختفي النتروجين المتبقي بسرعة بطيئة جدا أو لا يختفي تماما. ومن جهة أخرى، فأنه باستثناء المكونات الذائبة كالأحماض الدهنية الطيارة يكون تحرر مكونات السليلوز في السايلج أو تيسر البروتين الميكروبي للنمو الميكروبي يكون بطيء جدا. ألا أنه يحدث العكس في الدريس حيث يتحرر النتروجين بعد تحرر المادة العضوية بفترة قصير جدا. ولذلك فأنه من الممكن أن يعد التزامن الضعيف بين لنتروجين والطاقة سببا لانخفاض الحاصل الميكروبي عند تغذية السايلج. أما بالنسبة للحشائش الطازجة فيكون المحتوى النتروجيني في الحشائش أكبر عادة من احتياجات الأحياء المجهرية ولذلك قد لا يحدث النقص، في حالة التغذية الحرة فأنه من غير المحتمل أن يشكل ذلك مشكلة كبيرة لأن النتروجين المتحرر من الغذاء المستهلك في الزمن </w:t>
      </w:r>
      <w:r w:rsidRPr="00B53DC8">
        <w:rPr>
          <w:rFonts w:ascii="Simplified Arabic" w:hAnsi="Simplified Arabic" w:cs="Simplified Arabic"/>
          <w:sz w:val="28"/>
          <w:szCs w:val="28"/>
          <w:lang w:bidi="ar-IQ"/>
        </w:rPr>
        <w:t>t</w:t>
      </w:r>
      <w:r w:rsidRPr="00B53DC8">
        <w:rPr>
          <w:rFonts w:ascii="Simplified Arabic" w:hAnsi="Simplified Arabic" w:cs="Simplified Arabic"/>
          <w:b/>
          <w:bCs/>
          <w:sz w:val="28"/>
          <w:szCs w:val="28"/>
          <w:vertAlign w:val="subscript"/>
          <w:lang w:bidi="ar-IQ"/>
        </w:rPr>
        <w:t>2</w:t>
      </w:r>
      <w:r w:rsidRPr="00B53DC8">
        <w:rPr>
          <w:rFonts w:ascii="Simplified Arabic" w:hAnsi="Simplified Arabic" w:cs="Simplified Arabic"/>
          <w:sz w:val="28"/>
          <w:szCs w:val="28"/>
          <w:rtl/>
          <w:lang w:bidi="ar-IQ"/>
        </w:rPr>
        <w:t xml:space="preserve"> يمكن أن يعزز تحرر الطاقة من الغذاء المستهلك في الزمن </w:t>
      </w:r>
      <w:r w:rsidRPr="00B53DC8">
        <w:rPr>
          <w:rFonts w:ascii="Simplified Arabic" w:hAnsi="Simplified Arabic" w:cs="Simplified Arabic"/>
          <w:sz w:val="28"/>
          <w:szCs w:val="28"/>
          <w:lang w:bidi="ar-IQ"/>
        </w:rPr>
        <w:t>t</w:t>
      </w:r>
      <w:r w:rsidRPr="00B53DC8">
        <w:rPr>
          <w:rFonts w:ascii="Simplified Arabic" w:hAnsi="Simplified Arabic" w:cs="Simplified Arabic"/>
          <w:b/>
          <w:bCs/>
          <w:sz w:val="28"/>
          <w:szCs w:val="28"/>
          <w:vertAlign w:val="subscript"/>
          <w:lang w:bidi="ar-IQ"/>
        </w:rPr>
        <w:t>1</w:t>
      </w:r>
      <w:r w:rsidRPr="00B53DC8">
        <w:rPr>
          <w:rFonts w:ascii="Simplified Arabic" w:hAnsi="Simplified Arabic" w:cs="Simplified Arabic"/>
          <w:sz w:val="28"/>
          <w:szCs w:val="28"/>
          <w:rtl/>
          <w:lang w:bidi="ar-IQ"/>
        </w:rPr>
        <w:t>.</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6" type="#_x0000_t84" style="position:absolute;left:0;text-align:left;margin-left:177.75pt;margin-top:3.75pt;width:234.75pt;height:49.5pt;z-index:251671552" fillcolor="#fabf8f [1945]" strokecolor="#fabf8f [1945]" strokeweight="1pt">
            <v:fill color2="#fde9d9 [665]" angle="-45" focus="-50%" type="gradient"/>
            <v:shadow on="t" type="perspective" color="#974706 [1609]" opacity=".5" offset="1pt" offset2="-3pt"/>
            <v:textbox>
              <w:txbxContent>
                <w:p w:rsidR="00753DDE" w:rsidRPr="000E4ABD" w:rsidRDefault="00753DDE" w:rsidP="00DB1532">
                  <w:pPr>
                    <w:spacing w:line="240" w:lineRule="auto"/>
                    <w:jc w:val="lowKashida"/>
                    <w:rPr>
                      <w:rFonts w:ascii="Simplified Arabic" w:hAnsi="Simplified Arabic" w:cs="Simplified Arabic"/>
                      <w:b/>
                      <w:bCs/>
                      <w:i/>
                      <w:iCs/>
                      <w:sz w:val="28"/>
                      <w:szCs w:val="28"/>
                      <w:rtl/>
                      <w:lang w:bidi="ar-IQ"/>
                    </w:rPr>
                  </w:pPr>
                  <w:r w:rsidRPr="00B53DC8">
                    <w:rPr>
                      <w:rFonts w:ascii="Simplified Arabic" w:hAnsi="Simplified Arabic" w:cs="Simplified Arabic"/>
                      <w:b/>
                      <w:bCs/>
                      <w:sz w:val="28"/>
                      <w:szCs w:val="28"/>
                      <w:rtl/>
                      <w:lang w:bidi="ar-IQ"/>
                    </w:rPr>
                    <w:t xml:space="preserve">4- مستوى التغذية </w:t>
                  </w:r>
                  <w:r w:rsidRPr="00B53DC8">
                    <w:rPr>
                      <w:rFonts w:ascii="Simplified Arabic" w:hAnsi="Simplified Arabic" w:cs="Simplified Arabic"/>
                      <w:b/>
                      <w:bCs/>
                      <w:sz w:val="28"/>
                      <w:szCs w:val="28"/>
                      <w:lang w:bidi="ar-IQ"/>
                    </w:rPr>
                    <w:t>Level of feeding</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يعتبر مستوى التغذية من العوامل المهمة المؤثرة على تصنيع البروتين الميكروبي، ويؤدي ارتفاع مستوى التغذية الى زيادة معدل المرور من الكرش وانخفاض الهضم تبعا لذلك، وبالرغم من ارتباط كمية الغذاء المتناول مع زيادة كمية الكربوهيدرات المتناولة فان هناك احتمال لانخفاض سرعة تخمرها نتيجة لسرعة مرور الغذاء، ويترتب على ذلك نظريا انخفاض في الحاصل الميكروبي، ألا أنه لم يلاحظ حصول ذلك بسبب نشوء حالة تعويضية من خلال حصول زيادة في سرعة التخمرات وزيادة ما أسماه </w:t>
      </w:r>
      <w:r w:rsidRPr="00B53DC8">
        <w:rPr>
          <w:rFonts w:ascii="Simplified Arabic" w:hAnsi="Simplified Arabic" w:cs="Simplified Arabic"/>
          <w:sz w:val="28"/>
          <w:szCs w:val="28"/>
          <w:lang w:bidi="ar-IQ"/>
        </w:rPr>
        <w:t>Harrison</w:t>
      </w:r>
      <w:r w:rsidRPr="00B53DC8">
        <w:rPr>
          <w:rFonts w:ascii="Simplified Arabic" w:hAnsi="Simplified Arabic" w:cs="Simplified Arabic"/>
          <w:sz w:val="28"/>
          <w:szCs w:val="28"/>
          <w:rtl/>
          <w:lang w:bidi="ar-IQ"/>
        </w:rPr>
        <w:t xml:space="preserve"> وآخرون (1975) بالإنتاج الفعال للبروتين </w:t>
      </w:r>
      <w:r w:rsidRPr="00B53DC8">
        <w:rPr>
          <w:rFonts w:ascii="Simplified Arabic" w:hAnsi="Simplified Arabic" w:cs="Simplified Arabic"/>
          <w:sz w:val="28"/>
          <w:szCs w:val="28"/>
          <w:rtl/>
          <w:lang w:bidi="ar-IQ"/>
        </w:rPr>
        <w:lastRenderedPageBreak/>
        <w:t>الميكروبي. وقد يتبادر للذهن في هذا الخصوص، أن زيادة مستوى التغذية ستعمل على توفير منتجات أيضية أكثر لأحياء الكرش إلا أن تأثير ذلك لا يعزز بالضرورة الإنتاج الميكروبي بسبب قصر زمن بقاء تلك المواد في الكرش، وبالتالي انخفاض نسبة المادة العضوية المتخمرة في الكرش، وقد أيد بعض الباحثين ذلك من خلال انخفاض كفاءة تصنيع البروتين الميكروبي، فيما وجد آخرون عكس ذلك.</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ويمكن القول بأن تأثير مستوى التغذية يكون غير مباشر وذلك عن طريق التغيير الذي تحدثه في ظروف الكرش كتركيز الأمونيا والأس الهيدروجيني للكرش، بحيث قد تصبح تلك الظروف أقل تفضيلا لأحياء الكرش بالتالي تحوير الفعالية الميكروبية سلبيا على معدل تصنيع البروتين الميكروبي.</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7" type="#_x0000_t84" style="position:absolute;left:0;text-align:left;margin-left:179.25pt;margin-top:4.05pt;width:234.75pt;height:42pt;z-index:251672576" fillcolor="#fabf8f [1945]" strokecolor="#fabf8f [1945]" strokeweight="1pt">
            <v:fill color2="#fde9d9 [665]" angle="-45" focus="-50%" type="gradient"/>
            <v:shadow on="t" type="perspective" color="#974706 [1609]" opacity=".5" offset="1pt" offset2="-3pt"/>
            <v:textbox>
              <w:txbxContent>
                <w:p w:rsidR="00753DDE" w:rsidRPr="00457BDC" w:rsidRDefault="00753DDE" w:rsidP="00DB1532">
                  <w:pPr>
                    <w:rPr>
                      <w:sz w:val="28"/>
                      <w:rtl/>
                      <w:lang w:bidi="ar-IQ"/>
                    </w:rPr>
                  </w:pPr>
                  <w:r>
                    <w:rPr>
                      <w:rFonts w:ascii="Simplified Arabic" w:hAnsi="Simplified Arabic" w:cs="Simplified Arabic" w:hint="cs"/>
                      <w:b/>
                      <w:bCs/>
                      <w:sz w:val="28"/>
                      <w:szCs w:val="28"/>
                      <w:rtl/>
                      <w:lang w:bidi="ar-IQ"/>
                    </w:rPr>
                    <w:t xml:space="preserve">5- </w:t>
                  </w:r>
                  <w:r w:rsidRPr="00B53DC8">
                    <w:rPr>
                      <w:rFonts w:ascii="Simplified Arabic" w:hAnsi="Simplified Arabic" w:cs="Simplified Arabic"/>
                      <w:b/>
                      <w:bCs/>
                      <w:sz w:val="28"/>
                      <w:szCs w:val="28"/>
                      <w:rtl/>
                      <w:lang w:bidi="ar-IQ"/>
                    </w:rPr>
                    <w:t xml:space="preserve">تكرار التغذية </w:t>
                  </w:r>
                  <w:r w:rsidRPr="00B53DC8">
                    <w:rPr>
                      <w:rFonts w:ascii="Simplified Arabic" w:hAnsi="Simplified Arabic" w:cs="Simplified Arabic"/>
                      <w:b/>
                      <w:bCs/>
                      <w:sz w:val="28"/>
                      <w:szCs w:val="28"/>
                      <w:lang w:bidi="ar-IQ"/>
                    </w:rPr>
                    <w:t>Frequency of feeding</w:t>
                  </w:r>
                </w:p>
              </w:txbxContent>
            </v:textbox>
            <w10:wrap anchorx="page"/>
          </v:shape>
        </w:pict>
      </w:r>
    </w:p>
    <w:p w:rsidR="00DB1532" w:rsidRPr="00B53DC8" w:rsidRDefault="00DB1532" w:rsidP="00DB1532">
      <w:pPr>
        <w:spacing w:after="0" w:line="240" w:lineRule="auto"/>
        <w:ind w:left="404"/>
        <w:jc w:val="lowKashida"/>
        <w:rPr>
          <w:rFonts w:ascii="Simplified Arabic" w:hAnsi="Simplified Arabic" w:cs="Simplified Arabic"/>
          <w:b/>
          <w:bCs/>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زيادة عدد مرات التغذية تعمل على توفير الطاقة والنتروجين لأحياء الكرش و بصورة تدريجية وبما يتناسب ربما</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مع الفعالية الميكروبية، فقد وجد بأن زيادة عدد مرات تقديم الغذاء أدت الى زيادة الحاصل الميكروبي الواصل الى الأمعاء الدقيقة بنسبة 20-30%، فيما وجد بأن تكرار تقديم العلف الخشن مع مصدر نتروجيني (الكازين) أدى الى وصول كمية أكبر من النتروجين غير الأمونيوني الى الأثني عشري مقارنة مع تقديم العلف الخشن لوحده (</w:t>
      </w:r>
      <w:r w:rsidRPr="00B53DC8">
        <w:rPr>
          <w:rFonts w:ascii="Simplified Arabic" w:hAnsi="Simplified Arabic" w:cs="Simplified Arabic"/>
          <w:sz w:val="28"/>
          <w:szCs w:val="28"/>
          <w:lang w:bidi="ar-IQ"/>
        </w:rPr>
        <w:t>26.3</w:t>
      </w:r>
      <w:r w:rsidRPr="00B53DC8">
        <w:rPr>
          <w:rFonts w:ascii="Simplified Arabic" w:hAnsi="Simplified Arabic" w:cs="Simplified Arabic"/>
          <w:sz w:val="28"/>
          <w:szCs w:val="28"/>
          <w:rtl/>
          <w:lang w:bidi="ar-IQ"/>
        </w:rPr>
        <w:t xml:space="preserve"> مقابل </w:t>
      </w:r>
      <w:r w:rsidRPr="00B53DC8">
        <w:rPr>
          <w:rFonts w:ascii="Simplified Arabic" w:hAnsi="Simplified Arabic" w:cs="Simplified Arabic"/>
          <w:sz w:val="28"/>
          <w:szCs w:val="28"/>
          <w:lang w:bidi="ar-IQ"/>
        </w:rPr>
        <w:t>21.4</w:t>
      </w:r>
      <w:r w:rsidRPr="00B53DC8">
        <w:rPr>
          <w:rFonts w:ascii="Simplified Arabic" w:hAnsi="Simplified Arabic" w:cs="Simplified Arabic"/>
          <w:sz w:val="28"/>
          <w:szCs w:val="28"/>
          <w:rtl/>
          <w:lang w:bidi="ar-IQ"/>
        </w:rPr>
        <w:t xml:space="preserve"> غم/يوم). كما أشار </w:t>
      </w:r>
      <w:r w:rsidRPr="00B53DC8">
        <w:rPr>
          <w:rFonts w:ascii="Simplified Arabic" w:hAnsi="Simplified Arabic" w:cs="Simplified Arabic"/>
          <w:sz w:val="28"/>
          <w:szCs w:val="28"/>
          <w:lang w:bidi="ar-IQ"/>
        </w:rPr>
        <w:t>AL-Attar</w:t>
      </w:r>
      <w:r w:rsidRPr="00B53DC8">
        <w:rPr>
          <w:rFonts w:ascii="Simplified Arabic" w:hAnsi="Simplified Arabic" w:cs="Simplified Arabic"/>
          <w:sz w:val="28"/>
          <w:szCs w:val="28"/>
          <w:rtl/>
          <w:lang w:bidi="ar-IQ"/>
        </w:rPr>
        <w:t xml:space="preserve"> وآخرون (1976) الى أن تقديم الغذاء بوجبات كل ساعتين أدى الى زيادة إنتاج البروتين الميكروبي في الكرش مقارنة مع تقديمه لمرة واحدة في اليوم، علما أن زيادة عدد مرات التغذية لا يعني أبدا زيادة كمية المتناول من الغذاء بل تقسيم المعدل المتوقع للتناول على أكثر من وجبة واحدة، وقد ينتج عن تكرار التغذية حصول تلك الزيادة، وبذلك يمكن أن يكون ذلك أحد التدابير التي يمكن اللجوء إليها لتحقيق الزيادة في التناول اليومي من الغذاء.</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أن تكرار التغذية قد يجعل ظروف الكرش اقرب الى الحالة المثالية نتيجة لتحقق استقرار وثبات في عمليات التخمر، وقد لوحظ أن تقديم العلف المركز بوجبات متكررة يشجع على زيادة نشاط أحياء الكرش وخاصة قدرتها على تحليل المواد السليلوزية، كما توفرت أدلة على تحسن كفاءة تصنيع البروتين الميكروبي بزيادة عدد مرات التغذية من مرة واحدة الى 2، 4، 8 و 16 مرة، وقد رافق ذلك زيادة في سرعة مرور السوائل والأجزاء الصلبة من الكرش. كما وجد بأن تكرار تقديم الأغذية الحاوية على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قد أدى الى إدامة تركيز مناسب للأمونيا عزز إنتاج البروتين الميكروبي من خلال الحفاظ على بيئة مثالية فيما يتعلق بتركيز الأمونيا ولحين موعد التكرار الأول للتغذية وهكذا، فضلا عن تقليل الفقد في الأمونيا من خلال منع الزيادة المفرطة في تركيز الأمونيا في الكرش وتأقلم الأحياء المجهرية على الاستغلال التدريجي للأمونيا الناتجة من التحلل الكامل للمصدر النتروجيني مقارنة مع تقديم الغذاء بوجبة واحدة، وقد انعكس ذلك ايجابيا على كفاءة الاستفادة من الأمونيا في تصنيع البروتين الميكروبي.</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shape id="_x0000_s1128" type="#_x0000_t84" style="position:absolute;left:0;text-align:left;margin-left:63.75pt;margin-top:10.35pt;width:355.5pt;height:42pt;z-index:251673600"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6- طريقة حفظ الأعلاف </w:t>
                  </w:r>
                  <w:r w:rsidRPr="00B53DC8">
                    <w:rPr>
                      <w:rFonts w:ascii="Simplified Arabic" w:hAnsi="Simplified Arabic" w:cs="Simplified Arabic"/>
                      <w:b/>
                      <w:bCs/>
                      <w:sz w:val="28"/>
                      <w:szCs w:val="28"/>
                      <w:lang w:bidi="ar-IQ"/>
                    </w:rPr>
                    <w:t>Preservation method of forages</w:t>
                  </w:r>
                </w:p>
                <w:p w:rsidR="00753DDE" w:rsidRPr="00457BDC" w:rsidRDefault="00753DDE" w:rsidP="00DB1532">
                  <w:pP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تقتصر الاختلافات الواضحة في الحاصل الميكروبي بين الأغذية المختلفة بين السايلج والأغذية ألأخرى، ويمكن تفسير ذلك على أساس أن الكربوهيدرات التي تكون جاهزة للتخمر في السايلج ويعبر عنها عادة بكمية الأحماض الدهنية وحامض اللاكتيك الموجودة في السايلج، هذه الكربوهيدرات لا تفيد كمصدر للطاقة لتخمرات الكرش اللاهوائية. وإذا بدا ذلك سببا للحاصل الميكروبي الضعيف وعلاقته بكمية المادة العضوية المتخمرة، فأن طرق حفظ السايلج (التذبيل </w:t>
      </w:r>
      <w:r w:rsidRPr="00B53DC8">
        <w:rPr>
          <w:rFonts w:ascii="Simplified Arabic" w:hAnsi="Simplified Arabic" w:cs="Simplified Arabic"/>
          <w:sz w:val="28"/>
          <w:szCs w:val="28"/>
          <w:lang w:bidi="ar-IQ"/>
        </w:rPr>
        <w:t>wilting</w:t>
      </w:r>
      <w:r w:rsidRPr="00B53DC8">
        <w:rPr>
          <w:rFonts w:ascii="Simplified Arabic" w:hAnsi="Simplified Arabic" w:cs="Simplified Arabic"/>
          <w:sz w:val="28"/>
          <w:szCs w:val="28"/>
          <w:rtl/>
          <w:lang w:bidi="ar-IQ"/>
        </w:rPr>
        <w:t xml:space="preserve"> أو استخدام الإضافات) التي يمكن أن تؤثر على المدى الذي تجري فيه تخمرات السايلج، ستكون سببا متوقعا للتأثير على الحاصل من البروتين الميكروبي.</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29" type="#_x0000_t84" style="position:absolute;left:0;text-align:left;margin-left:-.75pt;margin-top:9.95pt;width:420pt;height:42pt;z-index:251674624"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7- نسبة العلف الخشن الى العلف المركز </w:t>
                  </w:r>
                  <w:r w:rsidRPr="00B53DC8">
                    <w:rPr>
                      <w:rFonts w:ascii="Simplified Arabic" w:hAnsi="Simplified Arabic" w:cs="Simplified Arabic"/>
                      <w:b/>
                      <w:bCs/>
                      <w:sz w:val="28"/>
                      <w:szCs w:val="28"/>
                      <w:lang w:bidi="ar-IQ"/>
                    </w:rPr>
                    <w:t>Roughage to concentrate ratio</w:t>
                  </w:r>
                </w:p>
                <w:p w:rsidR="00753DDE" w:rsidRPr="00457BDC" w:rsidRDefault="00753DDE" w:rsidP="00DB1532">
                  <w:pP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after="0"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أشار تقرير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(1984) الى وجود ارتباط سالب بين محتوى الأغذية من الأعلاف الخشنة ومعدل إنتاج البروتين الميكروبي في الكرش، فقد لوحظ بأن الاعتماد على الأعلاف الخشنة يؤدي الى عدم كفاية البروتين الميكروبي المنتج في الكرش لسد احتياجات الحيوان، وتظهر نتيجة لذلك أهمية إضافة مصدر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شريطة أن يكون هذا المصدر قابلا للهضم في الأمعاء الدقيقة للحيوان. كما وجد بأن الحاصل الميكروبي يكون أكبر عند زيادة نسبة الأعلاف المركزة نتيجة للتحسن في طبيعة التخمرات الراجعة الى التغير المرغوب في مكونات الغذاء وتوازن العناصر في الكرش، وقد أعزى </w:t>
      </w:r>
      <w:r w:rsidRPr="00B53DC8">
        <w:rPr>
          <w:rFonts w:ascii="Simplified Arabic" w:hAnsi="Simplified Arabic" w:cs="Simplified Arabic"/>
          <w:sz w:val="28"/>
          <w:szCs w:val="28"/>
          <w:lang w:bidi="ar-IQ"/>
        </w:rPr>
        <w:t>Hagemeister</w:t>
      </w:r>
      <w:r w:rsidRPr="00B53DC8">
        <w:rPr>
          <w:rFonts w:ascii="Simplified Arabic" w:hAnsi="Simplified Arabic" w:cs="Simplified Arabic"/>
          <w:sz w:val="28"/>
          <w:szCs w:val="28"/>
          <w:rtl/>
          <w:lang w:bidi="ar-IQ"/>
        </w:rPr>
        <w:t xml:space="preserve"> (1981) انخفاض إنتاج البروتين الميكروبي عند تغذية الأعلاف الخشنة الى انخفاض الطاقة المجهزة لأحياء الكرش بسبب زيادة مستوى الألياف الخام بطيئة التحلل و سيترتب على ذلك زيادة احتياجات الإدامة لتلك الأحياء، لكن زيادة نسبة العلف المركز في الغذاء ستؤدي الى انخفاض الأس الهيدروجيني بسبب الإنتاج السريع لحامض اللاكتيك يصاحبه انخفاض نسبة حامض الأسيتيك الى البروبيونيك وسيترتب على ذلك انخفاض احتياجات الإدامة لأحياء الكرش نتيجة لزيادة معدل نمو تلك الأحياء، ومع ذلك فأن الزيادة الكبيرة في نسبة العلف المركز يمكن أن تؤدي الى تقليل سرعة النمو الميكروبي بسبب تراكم حامض اللاكتيك في الكرش وانخفاض الأس الهيدروجيني وتطور بيئة غير ملائمة لنمو العديد من السلالات البكتيرية.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لقد خلص تقرير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الملحق (1984) الى القول بأن تغذية خليط من العلف الخشن والمركز له الأفضلية في إنتاج البروتين الميكروبي مقارنة مع تغذية علائق تتضمن نسبة كبيرة من العلف الخشن أو المركز.</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من ناحية أخرى يتأثر إنتاج البروتين الميكروبي بنوع العلف الخشن، حيث يقل ذلك الإنتاج عند تغذية السايلج مقارنة مع تغذية نفس الغذاء الأساسي المحفوظ بطريقة أخرى، وقد يرجع ذلك الى </w:t>
      </w:r>
      <w:r w:rsidRPr="00B53DC8">
        <w:rPr>
          <w:rFonts w:ascii="Simplified Arabic" w:hAnsi="Simplified Arabic" w:cs="Simplified Arabic"/>
          <w:sz w:val="28"/>
          <w:szCs w:val="28"/>
          <w:rtl/>
          <w:lang w:bidi="ar-IQ"/>
        </w:rPr>
        <w:lastRenderedPageBreak/>
        <w:t xml:space="preserve">تخمرات السايلج التي قد تؤدي الى تقليل تيسر السكريات الذائبة كمصدر للطاقة الصافية لأحياء الكرش( </w:t>
      </w:r>
      <w:r w:rsidRPr="00B53DC8">
        <w:rPr>
          <w:rFonts w:ascii="Simplified Arabic" w:hAnsi="Simplified Arabic" w:cs="Simplified Arabic"/>
          <w:sz w:val="28"/>
          <w:szCs w:val="28"/>
          <w:lang w:bidi="ar-IQ"/>
        </w:rPr>
        <w:t>Van Soest</w:t>
      </w:r>
      <w:r w:rsidRPr="00B53DC8">
        <w:rPr>
          <w:rFonts w:ascii="Simplified Arabic" w:hAnsi="Simplified Arabic" w:cs="Simplified Arabic"/>
          <w:sz w:val="28"/>
          <w:szCs w:val="28"/>
          <w:rtl/>
          <w:lang w:bidi="ar-IQ"/>
        </w:rPr>
        <w:t xml:space="preserve"> وآخرون، 1980)، وقد يرجع ذلك الى زيادة سرعة نمو ونشاط أحياء الكرش المجهرية في حالة تناول الأعلاف الخشنة الطازجة نتيجة لزيادة إنتاج الأحماض الدهنية الطيارة التي غالبا ما يعبر عنها بالمول من </w:t>
      </w:r>
      <w:r w:rsidRPr="00B53DC8">
        <w:rPr>
          <w:rFonts w:ascii="Simplified Arabic" w:hAnsi="Simplified Arabic" w:cs="Simplified Arabic"/>
          <w:sz w:val="28"/>
          <w:szCs w:val="28"/>
          <w:lang w:bidi="ar-IQ"/>
        </w:rPr>
        <w:t>VFA</w:t>
      </w:r>
      <w:r w:rsidRPr="00B53DC8">
        <w:rPr>
          <w:rFonts w:ascii="Simplified Arabic" w:hAnsi="Simplified Arabic" w:cs="Simplified Arabic"/>
          <w:sz w:val="28"/>
          <w:szCs w:val="28"/>
          <w:rtl/>
          <w:lang w:bidi="ar-IQ"/>
        </w:rPr>
        <w:t xml:space="preserve"> لكل غم مادة عضوية مهضومة ظاهريا، حيث بلغ إنتاج تلك الأحماض </w:t>
      </w:r>
      <w:r w:rsidRPr="00B53DC8">
        <w:rPr>
          <w:rFonts w:ascii="Simplified Arabic" w:hAnsi="Simplified Arabic" w:cs="Simplified Arabic"/>
          <w:sz w:val="28"/>
          <w:szCs w:val="28"/>
          <w:lang w:bidi="ar-IQ"/>
        </w:rPr>
        <w:t>0.97</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1.21</w:t>
      </w:r>
      <w:r w:rsidRPr="00B53DC8">
        <w:rPr>
          <w:rFonts w:ascii="Simplified Arabic" w:hAnsi="Simplified Arabic" w:cs="Simplified Arabic"/>
          <w:sz w:val="28"/>
          <w:szCs w:val="28"/>
          <w:rtl/>
          <w:lang w:bidi="ar-IQ"/>
        </w:rPr>
        <w:t xml:space="preserve"> للعلف الجاف والطازج على التوالي.</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0" type="#_x0000_t84" style="position:absolute;left:0;text-align:left;margin-left:3pt;margin-top:-.05pt;width:420pt;height:42pt;z-index:25167564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8- توفر الكبريت والعناصر الأخرى </w:t>
                  </w:r>
                  <w:r w:rsidRPr="00B53DC8">
                    <w:rPr>
                      <w:rFonts w:ascii="Simplified Arabic" w:hAnsi="Simplified Arabic" w:cs="Simplified Arabic"/>
                      <w:b/>
                      <w:bCs/>
                      <w:sz w:val="28"/>
                      <w:szCs w:val="28"/>
                      <w:lang w:bidi="ar-IQ"/>
                    </w:rPr>
                    <w:t>Availability of S and other minerals</w:t>
                  </w:r>
                </w:p>
                <w:p w:rsidR="00753DDE" w:rsidRPr="00457BDC" w:rsidRDefault="00753DDE" w:rsidP="00DB1532">
                  <w:pP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ترتبط أهمية الكبريت بالنمو المثالي للأحياء المجهرية في الكرش لأنه يشكل </w:t>
      </w:r>
      <w:smartTag w:uri="urn:schemas-microsoft-com:office:smarttags" w:element="metricconverter">
        <w:smartTagPr>
          <w:attr w:name="ProductID" w:val="8 غم"/>
        </w:smartTagPr>
        <w:r w:rsidRPr="00B53DC8">
          <w:rPr>
            <w:rFonts w:ascii="Simplified Arabic" w:hAnsi="Simplified Arabic" w:cs="Simplified Arabic"/>
            <w:sz w:val="28"/>
            <w:szCs w:val="28"/>
            <w:rtl/>
            <w:lang w:bidi="ar-IQ"/>
          </w:rPr>
          <w:t>8 غم</w:t>
        </w:r>
      </w:smartTag>
      <w:r w:rsidRPr="00B53DC8">
        <w:rPr>
          <w:rFonts w:ascii="Simplified Arabic" w:hAnsi="Simplified Arabic" w:cs="Simplified Arabic"/>
          <w:sz w:val="28"/>
          <w:szCs w:val="28"/>
          <w:rtl/>
          <w:lang w:bidi="ar-IQ"/>
        </w:rPr>
        <w:t xml:space="preserve"> لكل كغم من المادة الجافة للكتلة الميكروبية كما أنه يدخل في تركيب الأحماض الأمينية الحاوية على الكبريت التي بدورها تشكل نسبة ثابتة تقريبا في تركيب تلك الكتلة، فقد أشارت أحدى الدراسات الى أن إضافة الكبريت الى الأغذية الحاوية على نسبة كافية من النتروجين يؤدي الى زيادة إنتاج البروتين الميكروبي في الكرش، وتحسن الزيادة الوزنية اليومية للأغنام والنتروجين المحتجز وإنتاج الصوف فيها.</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أما بالنسبة للفسفور فقد وجد بأن الحاجة لهذا العنصر تكون محدودة على الرغم من أمكانية تحدد النمو الميكروبي بتجهيز الفسفور، لأنه يدخل في تركيب الأحماض النووية ومركبات نقل الطاقة، وقد أعزي ذلك الى الفسفور الداخلي الذي يعاد تدويره مما يجعله متوفرا لأحياء الكرش. وبصورة عامة فقد أكدت نشرة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(1980) على أهمية توفير احتياجات الأحياء المجهرية من الكبريت والفسفور لتأمين إنتاج بروتين ميكروبي كافي يشترك في سد احتياجات الحيوان المجتر من النتروجين.</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1" type="#_x0000_t84" style="position:absolute;left:0;text-align:left;margin-left:0;margin-top:-1.8pt;width:420pt;height:61.5pt;z-index:251676672" fillcolor="#92cddc [1944]" strokecolor="#92cddc [1944]" strokeweight="1pt">
            <v:fill color2="#daeef3 [664]" angle="-45" focus="-50%" type="gradient"/>
            <v:shadow on="t" type="perspective" color="#205867 [1608]" opacity=".5" offset="1pt" offset2="-3pt"/>
            <v:textbox>
              <w:txbxContent>
                <w:p w:rsidR="00753DDE" w:rsidRDefault="00753DDE" w:rsidP="00DB1532">
                  <w:pPr>
                    <w:spacing w:after="0"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طرق تقدير البروتين الميكروبي</w:t>
                  </w:r>
                </w:p>
                <w:p w:rsidR="00753DDE" w:rsidRPr="00B53DC8" w:rsidRDefault="00753DDE" w:rsidP="00DB1532">
                  <w:pPr>
                    <w:spacing w:after="0"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lang w:bidi="ar-IQ"/>
                    </w:rPr>
                    <w:t>Methods of measurement of microbial protein</w:t>
                  </w:r>
                </w:p>
                <w:p w:rsidR="00753DDE" w:rsidRPr="00457BDC" w:rsidRDefault="00753DDE" w:rsidP="00DB1532">
                  <w:pPr>
                    <w:spacing w:after="0"/>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أجريت العديد من الحسابات المتعلقة بالحاصل من البروتين الميكروبي اقتبست جميعها من الأبحاث المنشورة و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(1980)، وقد تضمنت القائمة 40 محاولة، وتعتمد طرق تقدير البروتين الميكروبي في مجملها على قياس مرور البروتين الى الأثني عشري،  وتتضمن الفصل بين البروتين الميكروبي الذي يعبر عنه من خلال علاقته بالطاقة الغذائية المتناولة وبروتين الغذاء الذي يمر من الكرش دون أن يتحلل، أو تقدير النتروجين غير الأمونيوني  </w:t>
      </w:r>
      <w:r w:rsidRPr="00B53DC8">
        <w:rPr>
          <w:rFonts w:ascii="Simplified Arabic" w:hAnsi="Simplified Arabic" w:cs="Simplified Arabic"/>
          <w:sz w:val="28"/>
          <w:szCs w:val="28"/>
          <w:lang w:bidi="ar-IQ"/>
        </w:rPr>
        <w:t xml:space="preserve"> (NAN)</w:t>
      </w:r>
      <w:r w:rsidRPr="00B53DC8">
        <w:rPr>
          <w:rFonts w:ascii="Simplified Arabic" w:hAnsi="Simplified Arabic" w:cs="Simplified Arabic"/>
          <w:sz w:val="28"/>
          <w:szCs w:val="28"/>
          <w:rtl/>
          <w:lang w:bidi="ar-IQ"/>
        </w:rPr>
        <w:t xml:space="preserve">الداخل الى الأثني عشري وعلاقته بالنتروجين الكلي المتناول أو النتروجين المتناول غير المتحلل والمادة العضوية المهضومة المتناولة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حسب نظام </w:t>
      </w:r>
      <w:r w:rsidRPr="00B53DC8">
        <w:rPr>
          <w:rFonts w:ascii="Simplified Arabic" w:hAnsi="Simplified Arabic" w:cs="Simplified Arabic"/>
          <w:sz w:val="28"/>
          <w:szCs w:val="28"/>
          <w:lang w:bidi="ar-IQ"/>
        </w:rPr>
        <w:t>PDI</w:t>
      </w:r>
      <w:r w:rsidRPr="00B53DC8">
        <w:rPr>
          <w:rFonts w:ascii="Simplified Arabic" w:hAnsi="Simplified Arabic" w:cs="Simplified Arabic"/>
          <w:sz w:val="28"/>
          <w:szCs w:val="28"/>
          <w:rtl/>
          <w:lang w:bidi="ar-IQ"/>
        </w:rPr>
        <w:t xml:space="preserve"> الفرنسي، وقد كان معامل ارتباط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مع النتروجين غير المتحلل أو غير الذائب أكبر من معامل الارتباط مع </w:t>
      </w:r>
      <w:r w:rsidRPr="00B53DC8">
        <w:rPr>
          <w:rFonts w:ascii="Simplified Arabic" w:hAnsi="Simplified Arabic" w:cs="Simplified Arabic"/>
          <w:sz w:val="28"/>
          <w:szCs w:val="28"/>
          <w:rtl/>
          <w:lang w:bidi="ar-IQ"/>
        </w:rPr>
        <w:lastRenderedPageBreak/>
        <w:t xml:space="preserve">النتروجين الكلي المتناول، ويتم تصحيح النتروجين غير الذائب في بعض الأغذية كالحبوب وكسبة فول الصويا وسيقان قصب السكر بسبب عدم توافق ذوبانيتها مع معدل تحلل البروتين المقدر مختبريا </w:t>
      </w:r>
      <w:r w:rsidRPr="00B53DC8">
        <w:rPr>
          <w:rFonts w:ascii="Simplified Arabic" w:hAnsi="Simplified Arabic" w:cs="Simplified Arabic"/>
          <w:sz w:val="28"/>
          <w:szCs w:val="28"/>
          <w:lang w:bidi="ar-IQ"/>
        </w:rPr>
        <w:t>In vitro</w:t>
      </w:r>
      <w:r w:rsidRPr="00B53DC8">
        <w:rPr>
          <w:rFonts w:ascii="Simplified Arabic" w:hAnsi="Simplified Arabic" w:cs="Simplified Arabic"/>
          <w:sz w:val="28"/>
          <w:szCs w:val="28"/>
          <w:rtl/>
          <w:lang w:bidi="ar-IQ"/>
        </w:rPr>
        <w:t xml:space="preserve"> ، وقد اشتقت معادلة الانحدار التالية التي كانت متشابهة في كل من الأغنام والأبقار:</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lang w:bidi="ar-IQ"/>
        </w:rPr>
        <w:t xml:space="preserve">NAN flow to the duodenum = 0.0215 + 0.05 (insoluble N intake)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حيث كانت وحدات كل من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المار الى الأثني عشري </w:t>
      </w:r>
      <w:r w:rsidRPr="00B53DC8">
        <w:rPr>
          <w:rFonts w:ascii="Simplified Arabic" w:hAnsi="Simplified Arabic" w:cs="Simplified Arabic"/>
          <w:sz w:val="28"/>
          <w:szCs w:val="28"/>
          <w:lang w:bidi="ar-IQ"/>
        </w:rPr>
        <w:t xml:space="preserve"> N</w:t>
      </w:r>
      <w:r w:rsidRPr="00B53DC8">
        <w:rPr>
          <w:rFonts w:ascii="Simplified Arabic" w:hAnsi="Simplified Arabic" w:cs="Simplified Arabic"/>
          <w:sz w:val="28"/>
          <w:szCs w:val="28"/>
          <w:rtl/>
          <w:lang w:bidi="ar-IQ"/>
        </w:rPr>
        <w:t xml:space="preserve">غير الذائب غم/غم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متناولة، وبالرغم من اشتقاق تلك المعادلة تجريبيا، فأن العديد من الباحثين كانوا قد اقترحوا ثوابت للدلالة على مرور البروتين الميكروبي </w:t>
      </w:r>
      <w:r w:rsidRPr="00B53DC8">
        <w:rPr>
          <w:rFonts w:ascii="Simplified Arabic" w:hAnsi="Simplified Arabic" w:cs="Simplified Arabic"/>
          <w:sz w:val="28"/>
          <w:szCs w:val="28"/>
          <w:lang w:bidi="ar-IQ"/>
        </w:rPr>
        <w:t>21.5 g/ kg DOM</w:t>
      </w:r>
      <w:r w:rsidRPr="00B53DC8">
        <w:rPr>
          <w:rFonts w:ascii="Simplified Arabic" w:hAnsi="Simplified Arabic" w:cs="Simplified Arabic"/>
          <w:sz w:val="28"/>
          <w:szCs w:val="28"/>
          <w:rtl/>
          <w:lang w:bidi="ar-IQ"/>
        </w:rPr>
        <w:t xml:space="preserve"> ودرجة تحلل للبروتين الغذائي تعادل البروتين الغذائي الذائب مضافا إليه </w:t>
      </w:r>
      <w:r w:rsidRPr="00B53DC8">
        <w:rPr>
          <w:rFonts w:ascii="Simplified Arabic" w:hAnsi="Simplified Arabic" w:cs="Simplified Arabic"/>
          <w:sz w:val="28"/>
          <w:szCs w:val="28"/>
          <w:lang w:bidi="ar-IQ"/>
        </w:rPr>
        <w:t>0.35</w:t>
      </w:r>
      <w:r w:rsidRPr="00B53DC8">
        <w:rPr>
          <w:rFonts w:ascii="Simplified Arabic" w:hAnsi="Simplified Arabic" w:cs="Simplified Arabic"/>
          <w:sz w:val="28"/>
          <w:szCs w:val="28"/>
          <w:rtl/>
          <w:lang w:bidi="ar-IQ"/>
        </w:rPr>
        <w:t xml:space="preserve"> للبروتين الغذائي غير الذائب، لذلك فأن في </w:t>
      </w:r>
      <w:r w:rsidRPr="00B53DC8">
        <w:rPr>
          <w:rFonts w:ascii="Simplified Arabic" w:hAnsi="Simplified Arabic" w:cs="Simplified Arabic"/>
          <w:sz w:val="28"/>
          <w:szCs w:val="28"/>
          <w:lang w:bidi="ar-IQ"/>
        </w:rPr>
        <w:t>N</w:t>
      </w:r>
      <w:r w:rsidRPr="00B53DC8">
        <w:rPr>
          <w:rFonts w:ascii="Simplified Arabic" w:hAnsi="Simplified Arabic" w:cs="Simplified Arabic"/>
          <w:sz w:val="28"/>
          <w:szCs w:val="28"/>
          <w:rtl/>
          <w:lang w:bidi="ar-IQ"/>
        </w:rPr>
        <w:t xml:space="preserve"> الميكروبي المار الى الأثني عشري قد تم احتسابه مجردا عن </w:t>
      </w:r>
      <w:r w:rsidRPr="00B53DC8">
        <w:rPr>
          <w:rFonts w:ascii="Simplified Arabic" w:hAnsi="Simplified Arabic" w:cs="Simplified Arabic"/>
          <w:sz w:val="28"/>
          <w:szCs w:val="28"/>
          <w:lang w:bidi="ar-IQ"/>
        </w:rPr>
        <w:t>DOM</w:t>
      </w:r>
      <w:r w:rsidRPr="00B53DC8">
        <w:rPr>
          <w:rFonts w:ascii="Simplified Arabic" w:hAnsi="Simplified Arabic" w:cs="Simplified Arabic"/>
          <w:sz w:val="28"/>
          <w:szCs w:val="28"/>
          <w:rtl/>
          <w:lang w:bidi="ar-IQ"/>
        </w:rPr>
        <w:t xml:space="preserve"> المتناولة، كما تم أخذ الاختلاف في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المار الى الأثني عشري بنظر الاعتبار، فضلا عن معدل الاختفاء </w:t>
      </w:r>
      <w:r w:rsidRPr="00B53DC8">
        <w:rPr>
          <w:rFonts w:ascii="Simplified Arabic" w:hAnsi="Simplified Arabic" w:cs="Simplified Arabic"/>
          <w:sz w:val="28"/>
          <w:szCs w:val="28"/>
          <w:lang w:bidi="ar-IQ"/>
        </w:rPr>
        <w:t>rate of disappearance</w:t>
      </w:r>
      <w:r w:rsidRPr="00B53DC8">
        <w:rPr>
          <w:rFonts w:ascii="Simplified Arabic" w:hAnsi="Simplified Arabic" w:cs="Simplified Arabic"/>
          <w:sz w:val="28"/>
          <w:szCs w:val="28"/>
          <w:rtl/>
          <w:lang w:bidi="ar-IQ"/>
        </w:rPr>
        <w:t xml:space="preserve"> للبروتين غير الذائب من الألياف الصناعية في الكرش الذي أخذ بنظر الاعتبار أيضا، وعلى الرغم من أن العلاقة المذكورة يمكن أن تزود بدليل أكيد على أهمية الطاقة ودرجة تحلل البروتين، فأن توفر هذين العاملين لوحدهما فمن غير الممكن حساب سوى </w:t>
      </w:r>
      <w:r w:rsidRPr="00B53DC8">
        <w:rPr>
          <w:rFonts w:ascii="Simplified Arabic" w:hAnsi="Simplified Arabic" w:cs="Simplified Arabic"/>
          <w:sz w:val="28"/>
          <w:szCs w:val="28"/>
          <w:lang w:bidi="ar-IQ"/>
        </w:rPr>
        <w:t>0.75</w:t>
      </w:r>
      <w:r w:rsidRPr="00B53DC8">
        <w:rPr>
          <w:rFonts w:ascii="Simplified Arabic" w:hAnsi="Simplified Arabic" w:cs="Simplified Arabic"/>
          <w:sz w:val="28"/>
          <w:szCs w:val="28"/>
          <w:rtl/>
          <w:lang w:bidi="ar-IQ"/>
        </w:rPr>
        <w:t xml:space="preserve">  من التغاير أو الاختلاف في سرعة مرور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w:t>
      </w:r>
    </w:p>
    <w:p w:rsidR="00DB1532" w:rsidRDefault="00DB1532"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وهذه الطرق </w:t>
      </w:r>
      <w:r w:rsidRPr="00B53DC8">
        <w:rPr>
          <w:rFonts w:ascii="Simplified Arabic" w:hAnsi="Simplified Arabic" w:cs="Simplified Arabic"/>
          <w:sz w:val="28"/>
          <w:szCs w:val="28"/>
          <w:rtl/>
          <w:lang w:bidi="ar-IQ"/>
        </w:rPr>
        <w:t xml:space="preserve"> وتشمل ما يلي:</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2" type="#_x0000_t84" style="position:absolute;left:0;text-align:left;margin-left:8.25pt;margin-top:-2.3pt;width:420pt;height:42pt;z-index:251677696" fillcolor="#fabf8f [1945]" strokecolor="#fabf8f [1945]" strokeweight="1pt">
            <v:fill color2="#fde9d9 [665]" angle="-45" focus="-50%" type="gradient"/>
            <v:shadow on="t" type="perspective" color="#974706 [1609]" opacity=".5" offset="1pt" offset2="-3pt"/>
            <v:textbox>
              <w:txbxContent>
                <w:p w:rsidR="00753DDE" w:rsidRPr="00A36648" w:rsidRDefault="00753DDE" w:rsidP="00B05CC4">
                  <w:pPr>
                    <w:pStyle w:val="ListParagraph"/>
                    <w:numPr>
                      <w:ilvl w:val="0"/>
                      <w:numId w:val="64"/>
                    </w:numPr>
                    <w:rPr>
                      <w:sz w:val="28"/>
                      <w:rtl/>
                      <w:lang w:bidi="ar-IQ"/>
                    </w:rPr>
                  </w:pPr>
                  <w:r w:rsidRPr="00A36648">
                    <w:rPr>
                      <w:rFonts w:ascii="Simplified Arabic" w:hAnsi="Simplified Arabic" w:cs="Simplified Arabic"/>
                      <w:b/>
                      <w:bCs/>
                      <w:sz w:val="28"/>
                      <w:szCs w:val="28"/>
                      <w:rtl/>
                      <w:lang w:bidi="ar-IQ"/>
                    </w:rPr>
                    <w:t xml:space="preserve">استخدام الأغذية النقية الخالية من البروتين </w:t>
                  </w:r>
                  <w:r w:rsidRPr="00A36648">
                    <w:rPr>
                      <w:rFonts w:ascii="Simplified Arabic" w:hAnsi="Simplified Arabic" w:cs="Simplified Arabic"/>
                      <w:b/>
                      <w:bCs/>
                      <w:sz w:val="28"/>
                      <w:szCs w:val="28"/>
                      <w:lang w:bidi="ar-IQ"/>
                    </w:rPr>
                    <w:t>Use of a protein-free diet</w:t>
                  </w:r>
                </w:p>
              </w:txbxContent>
            </v:textbox>
            <w10:wrap anchorx="page"/>
          </v:shape>
        </w:pict>
      </w:r>
    </w:p>
    <w:p w:rsidR="00DB1532" w:rsidRPr="00B53DC8" w:rsidRDefault="00DB1532" w:rsidP="00DB1532">
      <w:pPr>
        <w:spacing w:after="0" w:line="240" w:lineRule="auto"/>
        <w:ind w:left="765"/>
        <w:jc w:val="lowKashida"/>
        <w:rPr>
          <w:rFonts w:ascii="Simplified Arabic" w:hAnsi="Simplified Arabic" w:cs="Simplified Arabic"/>
          <w:b/>
          <w:bCs/>
          <w:sz w:val="28"/>
          <w:szCs w:val="28"/>
          <w:rtl/>
          <w:lang w:bidi="ar-IQ"/>
        </w:rPr>
      </w:pP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يتم في هذه الطريقة جمع المادة الغذائية المهضومة في الكرش باستخدام ناسور يثبت بعد الكـرش</w:t>
      </w:r>
      <w:r w:rsidRPr="00B53DC8">
        <w:rPr>
          <w:rFonts w:ascii="Simplified Arabic" w:hAnsi="Simplified Arabic" w:cs="Simplified Arabic"/>
          <w:b/>
          <w:bCs/>
          <w:sz w:val="28"/>
          <w:szCs w:val="28"/>
          <w:rtl/>
          <w:lang w:bidi="ar-IQ"/>
        </w:rPr>
        <w:t xml:space="preserve"> </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وتقدير تدفق النتروجين، وعند طرح نتروجين الأمونيا من تلك القيمة تتبقى كمية النتروجين الداخلي التي مصدرها خلايا الكرش الطلائية المنسلخة والأنزيمات التي تساهم في النتروجين الكلي المحسوب بهذه الطريقة.</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3" type="#_x0000_t84" style="position:absolute;left:0;text-align:left;margin-left:4.5pt;margin-top:1.65pt;width:420pt;height:42pt;z-index:251678720" fillcolor="#fabf8f [1945]" strokecolor="#fabf8f [1945]" strokeweight="1pt">
            <v:fill color2="#fde9d9 [665]" angle="-45" focus="-50%" type="gradient"/>
            <v:shadow on="t" type="perspective" color="#974706 [1609]" opacity=".5" offset="1pt" offset2="-3pt"/>
            <v:textbox>
              <w:txbxContent>
                <w:p w:rsidR="00753DDE" w:rsidRPr="005D3A46" w:rsidRDefault="00753DDE" w:rsidP="00B05CC4">
                  <w:pPr>
                    <w:numPr>
                      <w:ilvl w:val="0"/>
                      <w:numId w:val="34"/>
                    </w:num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استخدام حامض (</w:t>
                  </w:r>
                  <w:r w:rsidRPr="00B53DC8">
                    <w:rPr>
                      <w:rFonts w:ascii="Simplified Arabic" w:hAnsi="Simplified Arabic" w:cs="Simplified Arabic"/>
                      <w:b/>
                      <w:bCs/>
                      <w:sz w:val="28"/>
                      <w:szCs w:val="28"/>
                      <w:lang w:bidi="ar-IQ"/>
                    </w:rPr>
                    <w:t>DAPA</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b/>
                      <w:bCs/>
                      <w:sz w:val="28"/>
                      <w:szCs w:val="28"/>
                      <w:lang w:bidi="ar-IQ"/>
                    </w:rPr>
                    <w:t>Use of diamino pimelic- acid</w:t>
                  </w: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after="0"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تم استخدام هذا الحامض الأميني ( يوجد في جدار الخلايا لبعض وليس كل بكتيريا الكرش) وعلى نطـاق واسع لتقدير البروتين الميكروبي المار الى الأثني عشري، وتتم مقارنة النماذج المسحوبة من سائل الكرش مع محتوى </w:t>
      </w:r>
      <w:r w:rsidRPr="00B53DC8">
        <w:rPr>
          <w:rFonts w:ascii="Simplified Arabic" w:hAnsi="Simplified Arabic" w:cs="Simplified Arabic"/>
          <w:sz w:val="28"/>
          <w:szCs w:val="28"/>
          <w:lang w:bidi="ar-IQ"/>
        </w:rPr>
        <w:t>DAPA</w:t>
      </w:r>
      <w:r w:rsidRPr="00B53DC8">
        <w:rPr>
          <w:rFonts w:ascii="Simplified Arabic" w:hAnsi="Simplified Arabic" w:cs="Simplified Arabic"/>
          <w:sz w:val="28"/>
          <w:szCs w:val="28"/>
          <w:rtl/>
          <w:lang w:bidi="ar-IQ"/>
        </w:rPr>
        <w:t xml:space="preserve"> في الأثني عشري. ويرجع ضعف هذه الطريقة الى اعتمادها على تركيب بعض البكتيريا من الحامض والتي تعزل عادة من سائل الكرش، كما ظهر دليل على اختلاف تركيز الحامض ضمن نفس السلالة من البكتيريا، وإذا حدث تحلل </w:t>
      </w:r>
      <w:r w:rsidRPr="00B53DC8">
        <w:rPr>
          <w:rFonts w:ascii="Simplified Arabic" w:hAnsi="Simplified Arabic" w:cs="Simplified Arabic"/>
          <w:sz w:val="28"/>
          <w:szCs w:val="28"/>
          <w:rtl/>
          <w:lang w:bidi="ar-IQ"/>
        </w:rPr>
        <w:lastRenderedPageBreak/>
        <w:t>البكتيريا في الكرش بدرجة كبيرة فقد يحصل تجمع لجدران الخلايا البكتيرية، ويمكن أن يؤدي ذلك الى تقديرات زائدة لحاصل البروتين المصنع، ومن المشاكل الأخرى التي تضعف هذه الطريقة عدم الأخذ بنظر  الاعتبار مساهمة البروتين الهدبي في البروتين الميكروبي بسبب غياب الحامض في مجموعة الأحماض الأمينية الهدبية.</w:t>
      </w:r>
    </w:p>
    <w:p w:rsidR="00DB1532" w:rsidRDefault="00FD5475" w:rsidP="00DB1532">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134" type="#_x0000_t84" style="position:absolute;left:0;text-align:left;margin-left:4.5pt;margin-top:3.1pt;width:408pt;height:64.25pt;z-index:251679744" fillcolor="#fabf8f [1945]" strokecolor="#fabf8f [1945]" strokeweight="1pt">
            <v:fill color2="#fde9d9 [665]" angle="-45" focus="-50%" type="gradient"/>
            <v:shadow on="t" type="perspective" color="#974706 [1609]" opacity=".5" offset="1pt" offset2="-3pt"/>
            <v:textbox>
              <w:txbxContent>
                <w:p w:rsidR="00753DDE" w:rsidRDefault="00753DDE" w:rsidP="00B05CC4">
                  <w:pPr>
                    <w:pStyle w:val="ListParagraph"/>
                    <w:numPr>
                      <w:ilvl w:val="0"/>
                      <w:numId w:val="65"/>
                    </w:numPr>
                    <w:tabs>
                      <w:tab w:val="left" w:pos="98"/>
                      <w:tab w:val="left" w:pos="278"/>
                      <w:tab w:val="left" w:pos="818"/>
                    </w:tabs>
                    <w:rPr>
                      <w:rFonts w:ascii="Simplified Arabic" w:hAnsi="Simplified Arabic" w:cs="Simplified Arabic"/>
                      <w:b/>
                      <w:bCs/>
                      <w:sz w:val="28"/>
                      <w:szCs w:val="28"/>
                      <w:lang w:bidi="ar-IQ"/>
                    </w:rPr>
                  </w:pPr>
                  <w:r w:rsidRPr="005D3A46">
                    <w:rPr>
                      <w:rFonts w:ascii="Simplified Arabic" w:hAnsi="Simplified Arabic" w:cs="Simplified Arabic"/>
                      <w:b/>
                      <w:bCs/>
                      <w:sz w:val="28"/>
                      <w:szCs w:val="28"/>
                      <w:rtl/>
                      <w:lang w:bidi="ar-IQ"/>
                    </w:rPr>
                    <w:t>استخدام الأحماض النووية ككاشف للنتروجين الميكروبي</w:t>
                  </w:r>
                </w:p>
                <w:p w:rsidR="00753DDE" w:rsidRPr="005D3A46" w:rsidRDefault="00753DDE" w:rsidP="00DB1532">
                  <w:pPr>
                    <w:tabs>
                      <w:tab w:val="left" w:pos="98"/>
                      <w:tab w:val="left" w:pos="278"/>
                      <w:tab w:val="left" w:pos="818"/>
                    </w:tabs>
                    <w:ind w:left="360"/>
                    <w:rPr>
                      <w:rFonts w:ascii="Simplified Arabic" w:hAnsi="Simplified Arabic" w:cs="Simplified Arabic"/>
                      <w:b/>
                      <w:bCs/>
                      <w:sz w:val="28"/>
                      <w:szCs w:val="28"/>
                      <w:rtl/>
                      <w:lang w:bidi="ar-IQ"/>
                    </w:rPr>
                  </w:pPr>
                  <w:r w:rsidRPr="005D3A46">
                    <w:rPr>
                      <w:rFonts w:ascii="Simplified Arabic" w:hAnsi="Simplified Arabic" w:cs="Simplified Arabic"/>
                      <w:b/>
                      <w:bCs/>
                      <w:sz w:val="28"/>
                      <w:szCs w:val="28"/>
                      <w:lang w:bidi="ar-IQ"/>
                    </w:rPr>
                    <w:t xml:space="preserve">Nucleic acid as markers for </w:t>
                  </w:r>
                  <w:r>
                    <w:rPr>
                      <w:rFonts w:ascii="Simplified Arabic" w:hAnsi="Simplified Arabic" w:cs="Simplified Arabic"/>
                      <w:b/>
                      <w:bCs/>
                      <w:sz w:val="28"/>
                      <w:szCs w:val="28"/>
                      <w:lang w:bidi="ar-IQ"/>
                    </w:rPr>
                    <w:t xml:space="preserve">microbial </w:t>
                  </w:r>
                  <w:r w:rsidRPr="005D3A46">
                    <w:rPr>
                      <w:rFonts w:ascii="Simplified Arabic" w:hAnsi="Simplified Arabic" w:cs="Simplified Arabic"/>
                      <w:b/>
                      <w:bCs/>
                      <w:sz w:val="28"/>
                      <w:szCs w:val="28"/>
                      <w:lang w:bidi="ar-IQ"/>
                    </w:rPr>
                    <w:t>N</w:t>
                  </w:r>
                  <w:r>
                    <w:rPr>
                      <w:rFonts w:ascii="Simplified Arabic" w:hAnsi="Simplified Arabic" w:cs="Simplified Arabic"/>
                      <w:b/>
                      <w:bCs/>
                      <w:sz w:val="28"/>
                      <w:szCs w:val="28"/>
                      <w:lang w:bidi="ar-IQ"/>
                    </w:rPr>
                    <w:t>itrogen</w:t>
                  </w:r>
                </w:p>
                <w:p w:rsidR="00753DDE" w:rsidRPr="005D3A46" w:rsidRDefault="00753DDE" w:rsidP="00DB1532">
                  <w:pPr>
                    <w:rPr>
                      <w:sz w:val="28"/>
                      <w:rtl/>
                      <w:lang w:bidi="ar-IQ"/>
                    </w:rPr>
                  </w:pPr>
                </w:p>
              </w:txbxContent>
            </v:textbox>
            <w10:wrap anchorx="page"/>
          </v:shape>
        </w:pict>
      </w:r>
    </w:p>
    <w:p w:rsidR="00DB1532" w:rsidRDefault="00DB1532" w:rsidP="00DB1532">
      <w:pPr>
        <w:spacing w:after="0" w:line="240" w:lineRule="auto"/>
        <w:jc w:val="lowKashida"/>
        <w:rPr>
          <w:rFonts w:ascii="Simplified Arabic" w:hAnsi="Simplified Arabic" w:cs="Simplified Arabic"/>
          <w:b/>
          <w:bCs/>
          <w:sz w:val="28"/>
          <w:szCs w:val="28"/>
          <w:rtl/>
          <w:lang w:bidi="ar-IQ"/>
        </w:rPr>
      </w:pPr>
    </w:p>
    <w:p w:rsidR="00DB1532" w:rsidRPr="00B53DC8" w:rsidRDefault="00DB1532" w:rsidP="00DB1532">
      <w:pPr>
        <w:spacing w:after="0" w:line="240" w:lineRule="auto"/>
        <w:jc w:val="lowKashida"/>
        <w:rPr>
          <w:rFonts w:ascii="Simplified Arabic" w:hAnsi="Simplified Arabic" w:cs="Simplified Arabic"/>
          <w:b/>
          <w:bCs/>
          <w:sz w:val="28"/>
          <w:szCs w:val="28"/>
          <w:rtl/>
          <w:lang w:bidi="ar-IQ"/>
        </w:rPr>
      </w:pP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تعتمد طريقة الأحماض النووية على افتراض وجود نسبة ثابتة للأحماض النووية في النتروجين الميكروبي، ويمثل ذلك أفضلية لهذه الطريقة على طريقة </w:t>
      </w:r>
      <w:r w:rsidRPr="00B53DC8">
        <w:rPr>
          <w:rFonts w:ascii="Simplified Arabic" w:hAnsi="Simplified Arabic" w:cs="Simplified Arabic"/>
          <w:sz w:val="28"/>
          <w:szCs w:val="28"/>
          <w:lang w:bidi="ar-IQ"/>
        </w:rPr>
        <w:t>DAPA</w:t>
      </w:r>
      <w:r w:rsidRPr="00B53DC8">
        <w:rPr>
          <w:rFonts w:ascii="Simplified Arabic" w:hAnsi="Simplified Arabic" w:cs="Simplified Arabic"/>
          <w:sz w:val="28"/>
          <w:szCs w:val="28"/>
          <w:rtl/>
          <w:lang w:bidi="ar-IQ"/>
        </w:rPr>
        <w:t xml:space="preserve"> ، حيث يتم احتساب البروتين الهدبي في الحاصل الميكروبي، ألا أن مما يحسب على هذه الطريقة، أنها تفترض بأن الغذاء المتناول أما يكون خالي نسبيا من </w:t>
      </w:r>
      <w:r w:rsidRPr="00B53DC8">
        <w:rPr>
          <w:rFonts w:ascii="Simplified Arabic" w:hAnsi="Simplified Arabic" w:cs="Simplified Arabic"/>
          <w:sz w:val="28"/>
          <w:szCs w:val="28"/>
          <w:lang w:bidi="ar-IQ"/>
        </w:rPr>
        <w:t>RNA</w:t>
      </w:r>
      <w:r w:rsidRPr="00B53DC8">
        <w:rPr>
          <w:rFonts w:ascii="Simplified Arabic" w:hAnsi="Simplified Arabic" w:cs="Simplified Arabic"/>
          <w:sz w:val="28"/>
          <w:szCs w:val="28"/>
          <w:rtl/>
          <w:lang w:bidi="ar-IQ"/>
        </w:rPr>
        <w:t xml:space="preserve"> أو أنه يتحلل في الكرش، وقد ثبت احتواء العديد من المكملات البروتينية الحيوانية على هذا الحامض النووي التي يمكن أن تمر بنسبة كبيرة من الكرش بدون تحلل.</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5" type="#_x0000_t84" style="position:absolute;left:0;text-align:left;margin-left:-4.5pt;margin-top:13.95pt;width:420pt;height:65.75pt;z-index:251680768" fillcolor="#fabf8f [1945]" strokecolor="#fabf8f [1945]" strokeweight="1pt">
            <v:fill color2="#fde9d9 [665]" angle="-45" focus="-50%" type="gradient"/>
            <v:shadow on="t" type="perspective" color="#974706 [1609]" opacity=".5" offset="1pt" offset2="-3pt"/>
            <v:textbox>
              <w:txbxContent>
                <w:p w:rsidR="00753DDE" w:rsidRPr="00B53DC8" w:rsidRDefault="00753DDE" w:rsidP="00DB1532">
                  <w:pPr>
                    <w:spacing w:after="0"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4- بصمة الحامض الأميني في المادة الغذائية المهضومة بعد الكرش</w:t>
                  </w:r>
                </w:p>
                <w:p w:rsidR="00753DDE" w:rsidRPr="00B53DC8" w:rsidRDefault="00753DDE" w:rsidP="00DB1532">
                  <w:pPr>
                    <w:bidi w:val="0"/>
                    <w:spacing w:after="0" w:line="240" w:lineRule="auto"/>
                    <w:ind w:left="44"/>
                    <w:jc w:val="center"/>
                    <w:rPr>
                      <w:rFonts w:ascii="Simplified Arabic" w:hAnsi="Simplified Arabic" w:cs="Simplified Arabic"/>
                      <w:sz w:val="28"/>
                      <w:szCs w:val="28"/>
                      <w:lang w:bidi="ar-IQ"/>
                    </w:rPr>
                  </w:pPr>
                  <w:r w:rsidRPr="00B53DC8">
                    <w:rPr>
                      <w:rFonts w:ascii="Simplified Arabic" w:hAnsi="Simplified Arabic" w:cs="Simplified Arabic"/>
                      <w:b/>
                      <w:bCs/>
                      <w:sz w:val="28"/>
                      <w:szCs w:val="28"/>
                      <w:lang w:bidi="ar-IQ"/>
                    </w:rPr>
                    <w:t>Amino acid profile in postruminal digesta</w:t>
                  </w:r>
                </w:p>
                <w:p w:rsidR="00753DDE" w:rsidRPr="005D3A46" w:rsidRDefault="00753DDE" w:rsidP="00DB1532">
                  <w:pPr>
                    <w:spacing w:after="0" w:line="240" w:lineRule="auto"/>
                    <w:rPr>
                      <w:sz w:val="28"/>
                      <w:rtl/>
                      <w:lang w:bidi="ar-IQ"/>
                    </w:rPr>
                  </w:pPr>
                </w:p>
              </w:txbxContent>
            </v:textbox>
            <w10:wrap anchorx="page"/>
          </v:shape>
        </w:pic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6" type="#_x0000_t84" style="position:absolute;left:0;text-align:left;margin-left:-4.5pt;margin-top:212.85pt;width:420pt;height:43.5pt;z-index:251681792" fillcolor="#fabf8f [1945]" strokecolor="#fabf8f [1945]" strokeweight="1pt">
            <v:fill color2="#fde9d9 [665]" angle="-45" focus="-50%" type="gradient"/>
            <v:shadow on="t" type="perspective" color="#974706 [1609]" opacity=".5" offset="1pt" offset2="-3pt"/>
            <v:textbox>
              <w:txbxContent>
                <w:p w:rsidR="00753DDE" w:rsidRPr="005D3A46" w:rsidRDefault="00753DDE" w:rsidP="00DB1532">
                  <w:pPr>
                    <w:spacing w:line="240" w:lineRule="auto"/>
                    <w:ind w:left="44"/>
                    <w:jc w:val="lowKashida"/>
                    <w:rPr>
                      <w:sz w:val="28"/>
                      <w:rtl/>
                      <w:lang w:bidi="ar-IQ"/>
                    </w:rPr>
                  </w:pPr>
                  <w:r w:rsidRPr="00B53DC8">
                    <w:rPr>
                      <w:rFonts w:ascii="Simplified Arabic" w:hAnsi="Simplified Arabic" w:cs="Simplified Arabic"/>
                      <w:b/>
                      <w:bCs/>
                      <w:sz w:val="28"/>
                      <w:szCs w:val="28"/>
                      <w:rtl/>
                      <w:lang w:bidi="ar-IQ"/>
                    </w:rPr>
                    <w:t xml:space="preserve">5- استخدام النظائر المشعة   </w:t>
                  </w:r>
                  <w:r w:rsidRPr="00B53DC8">
                    <w:rPr>
                      <w:rFonts w:ascii="Simplified Arabic" w:hAnsi="Simplified Arabic" w:cs="Simplified Arabic"/>
                      <w:b/>
                      <w:bCs/>
                      <w:sz w:val="28"/>
                      <w:szCs w:val="28"/>
                      <w:lang w:bidi="ar-IQ"/>
                    </w:rPr>
                    <w:t>Use of isotopes S</w:t>
                  </w:r>
                  <w:r w:rsidRPr="00B53DC8">
                    <w:rPr>
                      <w:rFonts w:ascii="Simplified Arabic" w:hAnsi="Simplified Arabic" w:cs="Simplified Arabic"/>
                      <w:b/>
                      <w:bCs/>
                      <w:sz w:val="28"/>
                      <w:szCs w:val="28"/>
                      <w:vertAlign w:val="superscript"/>
                      <w:lang w:bidi="ar-IQ"/>
                    </w:rPr>
                    <w:t>35</w:t>
                  </w:r>
                  <w:r w:rsidRPr="00B53DC8">
                    <w:rPr>
                      <w:rFonts w:ascii="Simplified Arabic" w:hAnsi="Simplified Arabic" w:cs="Simplified Arabic"/>
                      <w:b/>
                      <w:bCs/>
                      <w:sz w:val="28"/>
                      <w:szCs w:val="28"/>
                      <w:lang w:bidi="ar-IQ"/>
                    </w:rPr>
                    <w:t xml:space="preserve"> or N</w:t>
                  </w:r>
                  <w:r w:rsidRPr="00B53DC8">
                    <w:rPr>
                      <w:rFonts w:ascii="Simplified Arabic" w:hAnsi="Simplified Arabic" w:cs="Simplified Arabic"/>
                      <w:b/>
                      <w:bCs/>
                      <w:sz w:val="28"/>
                      <w:szCs w:val="28"/>
                      <w:vertAlign w:val="superscript"/>
                      <w:lang w:bidi="ar-IQ"/>
                    </w:rPr>
                    <w:t>15</w:t>
                  </w:r>
                  <w:r w:rsidRPr="00B53DC8">
                    <w:rPr>
                      <w:rFonts w:ascii="Simplified Arabic" w:hAnsi="Simplified Arabic" w:cs="Simplified Arabic"/>
                      <w:b/>
                      <w:bCs/>
                      <w:sz w:val="28"/>
                      <w:szCs w:val="28"/>
                      <w:lang w:bidi="ar-IQ"/>
                    </w:rPr>
                    <w:t xml:space="preserve"> and P</w:t>
                  </w:r>
                  <w:r w:rsidRPr="00B53DC8">
                    <w:rPr>
                      <w:rFonts w:ascii="Simplified Arabic" w:hAnsi="Simplified Arabic" w:cs="Simplified Arabic"/>
                      <w:b/>
                      <w:bCs/>
                      <w:sz w:val="28"/>
                      <w:szCs w:val="28"/>
                      <w:vertAlign w:val="superscript"/>
                      <w:lang w:bidi="ar-IQ"/>
                    </w:rPr>
                    <w:t>32</w:t>
                  </w:r>
                  <w:r w:rsidRPr="00B53DC8">
                    <w:rPr>
                      <w:rFonts w:ascii="Simplified Arabic" w:hAnsi="Simplified Arabic" w:cs="Simplified Arabic"/>
                      <w:b/>
                      <w:bCs/>
                      <w:sz w:val="28"/>
                      <w:szCs w:val="28"/>
                      <w:lang w:bidi="ar-IQ"/>
                    </w:rPr>
                    <w:t xml:space="preserve"> </w:t>
                  </w:r>
                </w:p>
              </w:txbxContent>
            </v:textbox>
            <w10:wrap anchorx="page"/>
          </v:shape>
        </w:pict>
      </w:r>
      <w:r w:rsidR="00DB1532" w:rsidRPr="00B53DC8">
        <w:rPr>
          <w:rFonts w:ascii="Simplified Arabic" w:hAnsi="Simplified Arabic" w:cs="Simplified Arabic"/>
          <w:sz w:val="28"/>
          <w:szCs w:val="28"/>
          <w:rtl/>
          <w:lang w:bidi="ar-IQ"/>
        </w:rPr>
        <w:t xml:space="preserve">أقترح </w:t>
      </w:r>
      <w:r w:rsidR="00DB1532" w:rsidRPr="00B53DC8">
        <w:rPr>
          <w:rFonts w:ascii="Simplified Arabic" w:hAnsi="Simplified Arabic" w:cs="Simplified Arabic"/>
          <w:sz w:val="28"/>
          <w:szCs w:val="28"/>
          <w:lang w:bidi="ar-IQ"/>
        </w:rPr>
        <w:t>Evans</w:t>
      </w:r>
      <w:r w:rsidR="00DB1532" w:rsidRPr="00B53DC8">
        <w:rPr>
          <w:rFonts w:ascii="Simplified Arabic" w:hAnsi="Simplified Arabic" w:cs="Simplified Arabic"/>
          <w:sz w:val="28"/>
          <w:szCs w:val="28"/>
          <w:rtl/>
          <w:lang w:bidi="ar-IQ"/>
        </w:rPr>
        <w:t xml:space="preserve"> وآخرون (1975) و </w:t>
      </w:r>
      <w:r w:rsidR="00DB1532" w:rsidRPr="00B53DC8">
        <w:rPr>
          <w:rFonts w:ascii="Simplified Arabic" w:hAnsi="Simplified Arabic" w:cs="Simplified Arabic"/>
          <w:sz w:val="28"/>
          <w:szCs w:val="28"/>
          <w:lang w:bidi="ar-IQ"/>
        </w:rPr>
        <w:t>Offer</w:t>
      </w:r>
      <w:r w:rsidR="00DB1532" w:rsidRPr="00B53DC8">
        <w:rPr>
          <w:rFonts w:ascii="Simplified Arabic" w:hAnsi="Simplified Arabic" w:cs="Simplified Arabic"/>
          <w:sz w:val="28"/>
          <w:szCs w:val="28"/>
          <w:rtl/>
          <w:lang w:bidi="ar-IQ"/>
        </w:rPr>
        <w:t xml:space="preserve"> وآخرون (1978) أمكانية استخدام بصمة الحامض الأميني في سوائل المعدة الحقيقية أو الأثني عشري كطريقة لتقدير النتروجين الميكروبي في المادة الغذائية المهضومة بعد الكرش، ويبدو أن هذه الطريقة ذكية جدا، لكن تواجهها مشكلة تتعلق ببصمة الحامض الأميني في الإفرازات الداخلية، فضلا عن احتواء الكثير من الأغذية على بروتين لا يختلف كثيرا عن البروتين الميكروبي بحيث يمكن التمييز بينهما بدقة، ويمكن تطوير هذه الطريقة أذا أمكن زيادة الدقة في تقدير الأحماض الأمينية، ومع ذلك فقد أشير الى أن المقارنة بين الطرق المختلفة المستخدمة في تقدير البروتين الميكروبي قد أظهرت ضعفا واضحا لطريقة بصمة الحامض الأميني حيث أعطت أقل القيم للنتروجين الميكروبي مقارنة مع الطرق الأخرى.</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right"/>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تعد طريقة استخدام النظائر المشعة أكثر الطرق واقعية في تقدير الحاصل من النتروجين الميكروبي، لكن أحد المشاكل المتعلقة باستخدامها يتعلق بالتعامل مع النظائر المشعة، وتكون </w:t>
      </w:r>
      <w:r w:rsidRPr="00B53DC8">
        <w:rPr>
          <w:rFonts w:ascii="Simplified Arabic" w:hAnsi="Simplified Arabic" w:cs="Simplified Arabic"/>
          <w:sz w:val="28"/>
          <w:szCs w:val="28"/>
          <w:rtl/>
          <w:lang w:bidi="ar-IQ"/>
        </w:rPr>
        <w:lastRenderedPageBreak/>
        <w:t xml:space="preserve">النتائج غير تامة تبعا لذلك. وقد استخدم نظير </w:t>
      </w:r>
      <w:r w:rsidRPr="00B53DC8">
        <w:rPr>
          <w:rFonts w:ascii="Simplified Arabic" w:hAnsi="Simplified Arabic" w:cs="Simplified Arabic"/>
          <w:b/>
          <w:bCs/>
          <w:sz w:val="28"/>
          <w:szCs w:val="28"/>
          <w:lang w:bidi="ar-IQ"/>
        </w:rPr>
        <w:t>S</w:t>
      </w:r>
      <w:r w:rsidRPr="00B53DC8">
        <w:rPr>
          <w:rFonts w:ascii="Simplified Arabic" w:hAnsi="Simplified Arabic" w:cs="Simplified Arabic"/>
          <w:b/>
          <w:bCs/>
          <w:sz w:val="28"/>
          <w:szCs w:val="28"/>
          <w:vertAlign w:val="superscript"/>
          <w:lang w:bidi="ar-IQ"/>
        </w:rPr>
        <w:t>35</w:t>
      </w:r>
      <w:r w:rsidRPr="00B53DC8">
        <w:rPr>
          <w:rFonts w:ascii="Simplified Arabic" w:hAnsi="Simplified Arabic" w:cs="Simplified Arabic"/>
          <w:sz w:val="28"/>
          <w:szCs w:val="28"/>
          <w:rtl/>
          <w:lang w:bidi="ar-IQ"/>
        </w:rPr>
        <w:t xml:space="preserve"> في هذا الجهد العلمي من قبل </w:t>
      </w:r>
      <w:r w:rsidRPr="00B53DC8">
        <w:rPr>
          <w:rFonts w:ascii="Simplified Arabic" w:hAnsi="Simplified Arabic" w:cs="Simplified Arabic"/>
          <w:sz w:val="28"/>
          <w:szCs w:val="28"/>
          <w:lang w:bidi="ar-IQ"/>
        </w:rPr>
        <w:t>Walker</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Nader</w:t>
      </w:r>
      <w:r w:rsidRPr="00B53DC8">
        <w:rPr>
          <w:rFonts w:ascii="Simplified Arabic" w:hAnsi="Simplified Arabic" w:cs="Simplified Arabic"/>
          <w:sz w:val="28"/>
          <w:szCs w:val="28"/>
          <w:rtl/>
          <w:lang w:bidi="ar-IQ"/>
        </w:rPr>
        <w:t xml:space="preserve"> (1968)، وأستخدم نظير </w:t>
      </w:r>
      <w:r w:rsidRPr="00B53DC8">
        <w:rPr>
          <w:rFonts w:ascii="Simplified Arabic" w:hAnsi="Simplified Arabic" w:cs="Simplified Arabic"/>
          <w:b/>
          <w:bCs/>
          <w:sz w:val="28"/>
          <w:szCs w:val="28"/>
          <w:lang w:bidi="ar-IQ"/>
        </w:rPr>
        <w:t>P</w:t>
      </w:r>
      <w:r w:rsidRPr="00B53DC8">
        <w:rPr>
          <w:rFonts w:ascii="Simplified Arabic" w:hAnsi="Simplified Arabic" w:cs="Simplified Arabic"/>
          <w:b/>
          <w:bCs/>
          <w:sz w:val="28"/>
          <w:szCs w:val="28"/>
          <w:vertAlign w:val="superscript"/>
          <w:lang w:bidi="ar-IQ"/>
        </w:rPr>
        <w:t>32</w:t>
      </w:r>
      <w:r w:rsidRPr="00B53DC8">
        <w:rPr>
          <w:rFonts w:ascii="Simplified Arabic" w:hAnsi="Simplified Arabic" w:cs="Simplified Arabic"/>
          <w:b/>
          <w:bCs/>
          <w:sz w:val="28"/>
          <w:szCs w:val="28"/>
          <w:vertAlign w:val="superscript"/>
          <w:rtl/>
          <w:lang w:bidi="ar-IQ"/>
        </w:rPr>
        <w:t xml:space="preserve"> </w:t>
      </w:r>
      <w:r w:rsidRPr="00B53DC8">
        <w:rPr>
          <w:rFonts w:ascii="Simplified Arabic" w:hAnsi="Simplified Arabic" w:cs="Simplified Arabic"/>
          <w:sz w:val="28"/>
          <w:szCs w:val="28"/>
          <w:rtl/>
          <w:lang w:bidi="ar-IQ"/>
        </w:rPr>
        <w:t>من قبل</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lang w:bidi="ar-IQ"/>
        </w:rPr>
        <w:t>Bucholiz</w:t>
      </w:r>
      <w:r w:rsidRPr="00B53DC8">
        <w:rPr>
          <w:rFonts w:ascii="Simplified Arabic" w:hAnsi="Simplified Arabic" w:cs="Simplified Arabic"/>
          <w:sz w:val="28"/>
          <w:szCs w:val="28"/>
          <w:rtl/>
          <w:lang w:bidi="ar-IQ"/>
        </w:rPr>
        <w:t xml:space="preserve"> و </w:t>
      </w:r>
      <w:r w:rsidRPr="00B53DC8">
        <w:rPr>
          <w:rFonts w:ascii="Simplified Arabic" w:hAnsi="Simplified Arabic" w:cs="Simplified Arabic"/>
          <w:sz w:val="28"/>
          <w:szCs w:val="28"/>
          <w:lang w:bidi="ar-IQ"/>
        </w:rPr>
        <w:t>Bergen</w:t>
      </w:r>
      <w:r w:rsidRPr="00B53DC8">
        <w:rPr>
          <w:rFonts w:ascii="Simplified Arabic" w:hAnsi="Simplified Arabic" w:cs="Simplified Arabic"/>
          <w:sz w:val="28"/>
          <w:szCs w:val="28"/>
          <w:rtl/>
          <w:lang w:bidi="ar-IQ"/>
        </w:rPr>
        <w:t xml:space="preserve"> (1973)، فيما استخدم </w:t>
      </w:r>
      <w:r w:rsidRPr="00B53DC8">
        <w:rPr>
          <w:rFonts w:ascii="Simplified Arabic" w:hAnsi="Simplified Arabic" w:cs="Simplified Arabic"/>
          <w:sz w:val="28"/>
          <w:szCs w:val="28"/>
          <w:lang w:bidi="ar-IQ"/>
        </w:rPr>
        <w:t>Rabbed</w:t>
      </w:r>
      <w:r w:rsidRPr="00B53DC8">
        <w:rPr>
          <w:rFonts w:ascii="Simplified Arabic" w:hAnsi="Simplified Arabic" w:cs="Simplified Arabic"/>
          <w:sz w:val="28"/>
          <w:szCs w:val="28"/>
          <w:rtl/>
          <w:lang w:bidi="ar-IQ"/>
        </w:rPr>
        <w:t xml:space="preserve"> وآخرون (1971) نظير </w:t>
      </w:r>
      <w:r w:rsidRPr="00B53DC8">
        <w:rPr>
          <w:rFonts w:ascii="Simplified Arabic" w:hAnsi="Simplified Arabic" w:cs="Simplified Arabic"/>
          <w:b/>
          <w:bCs/>
          <w:sz w:val="28"/>
          <w:szCs w:val="28"/>
          <w:lang w:bidi="ar-IQ"/>
        </w:rPr>
        <w:t>N</w:t>
      </w:r>
      <w:r w:rsidRPr="00B53DC8">
        <w:rPr>
          <w:rFonts w:ascii="Simplified Arabic" w:hAnsi="Simplified Arabic" w:cs="Simplified Arabic"/>
          <w:b/>
          <w:bCs/>
          <w:sz w:val="28"/>
          <w:szCs w:val="28"/>
          <w:vertAlign w:val="superscript"/>
          <w:lang w:bidi="ar-IQ"/>
        </w:rPr>
        <w:t>15</w:t>
      </w:r>
      <w:r w:rsidRPr="00B53DC8">
        <w:rPr>
          <w:rFonts w:ascii="Simplified Arabic" w:hAnsi="Simplified Arabic" w:cs="Simplified Arabic"/>
          <w:sz w:val="28"/>
          <w:szCs w:val="28"/>
          <w:rtl/>
          <w:lang w:bidi="ar-IQ"/>
        </w:rPr>
        <w:t xml:space="preserve">. وقد استخدم باحثون آخرون تلك النظائر وقارنوا فيما بينها. وتتصل مساوئ استخدام النظائر المشعة بحقيقة أن أحياء الكرش يجب أن تعزل من سائل الكرش، وقد لا يمثل ذلك جميع السلالات الموجودة، لأنه وكما ذكر سابقا، فأن نسبة كبيرة من أحياء الكرش تلتصق الى أجزاء الغذاء وتدفن نفسها بين الأنسجة النباتية، وأن البكتيريا يمكن أن تنعزل عن المجاميع الموجودة حتى قبل الفصل التفريقي المتبع، وقد أشارت دراسة المقارنة التي أجراها </w:t>
      </w:r>
      <w:r w:rsidRPr="00B53DC8">
        <w:rPr>
          <w:rFonts w:ascii="Simplified Arabic" w:hAnsi="Simplified Arabic" w:cs="Simplified Arabic"/>
          <w:sz w:val="28"/>
          <w:szCs w:val="28"/>
          <w:lang w:bidi="ar-IQ"/>
        </w:rPr>
        <w:t>Siddons</w:t>
      </w:r>
      <w:r w:rsidRPr="00B53DC8">
        <w:rPr>
          <w:rFonts w:ascii="Simplified Arabic" w:hAnsi="Simplified Arabic" w:cs="Simplified Arabic"/>
          <w:sz w:val="28"/>
          <w:szCs w:val="28"/>
          <w:rtl/>
          <w:lang w:bidi="ar-IQ"/>
        </w:rPr>
        <w:t xml:space="preserve"> وآخرون (1979) الى أن طريقة النظائر المشعة إذا ما أحسن استخدامها يمكن أن تكون أفضل الطرق وأقربها الى الواقع.</w:t>
      </w:r>
    </w:p>
    <w:p w:rsidR="00DB1532"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7" type="#_x0000_t84" style="position:absolute;left:0;text-align:left;margin-left:79.5pt;margin-top:-13.8pt;width:253.5pt;height:43.5pt;z-index:251682816"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التعبير عن الحاصل الميكروبي:</w:t>
                  </w:r>
                </w:p>
                <w:p w:rsidR="00753DDE" w:rsidRPr="005D3A46" w:rsidRDefault="00753DDE" w:rsidP="00DB1532">
                  <w:pPr>
                    <w:jc w:val="center"/>
                    <w:rPr>
                      <w:sz w:val="28"/>
                      <w:rtl/>
                      <w:lang w:bidi="ar-IQ"/>
                    </w:rPr>
                  </w:pP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 xml:space="preserve">التعبير عن الحاصل الميكروبي لكل مول من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يعد أكثر التعبيرات المناسبة إذا عرف حاصل </w:t>
      </w:r>
      <w:r w:rsidRPr="00B53DC8">
        <w:rPr>
          <w:rFonts w:ascii="Simplified Arabic" w:hAnsi="Simplified Arabic" w:cs="Simplified Arabic"/>
          <w:sz w:val="28"/>
          <w:szCs w:val="28"/>
          <w:lang w:bidi="ar-IQ"/>
        </w:rPr>
        <w:t>ATP</w:t>
      </w:r>
      <w:r w:rsidRPr="00B53DC8">
        <w:rPr>
          <w:rFonts w:ascii="Simplified Arabic" w:hAnsi="Simplified Arabic" w:cs="Simplified Arabic"/>
          <w:sz w:val="28"/>
          <w:szCs w:val="28"/>
          <w:rtl/>
          <w:lang w:bidi="ar-IQ"/>
        </w:rPr>
        <w:t xml:space="preserve"> الناتج من التفاعلات المختلفة، وقد أعترى ذلك بعض الغموض بسبب</w:t>
      </w:r>
      <w:r w:rsidRPr="00B53DC8">
        <w:rPr>
          <w:rFonts w:ascii="Simplified Arabic" w:hAnsi="Simplified Arabic" w:cs="Simplified Arabic"/>
          <w:b/>
          <w:bCs/>
          <w:sz w:val="28"/>
          <w:szCs w:val="28"/>
          <w:rtl/>
          <w:lang w:bidi="ar-IQ"/>
        </w:rPr>
        <w:t xml:space="preserve"> </w:t>
      </w:r>
      <w:r w:rsidRPr="00B53DC8">
        <w:rPr>
          <w:rFonts w:ascii="Simplified Arabic" w:hAnsi="Simplified Arabic" w:cs="Simplified Arabic"/>
          <w:sz w:val="28"/>
          <w:szCs w:val="28"/>
          <w:rtl/>
          <w:lang w:bidi="ar-IQ"/>
        </w:rPr>
        <w:t xml:space="preserve">عدم الفهم الكافي لهذا الحاصل لكل وحدة من المادة المتخمرة، ولذلك فأنه من المفيد جدا التعبير عن الحاصل الميكروبي لكل وحدة من المادة العضوية المتخمرة فعلا، أو لكل وحدة من الكربوهيدرات المتخمرة فعلا. </w:t>
      </w:r>
    </w:p>
    <w:p w:rsidR="00DB1532"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ومن الناحية العملية فأن تقدير الحاصل الميكروبي بطريقة جمع المادة المهضومة بعد الكرش لكل وحدة من المادة المتخمرة فعلا سيتضمن حساب المحتوى النتروجيني في الخلايا الميكروبية لأجراء التصحيح للمادة العضوية الميكروبية التي من المفترض اعتبارها تجمعت خلال عمليات التخمر، وأن الفرق بين المحتوى النتروجيني للمادة العضوية الميكروبية المصنعة من المواد سريعة التخمر يمكن أن يكون كبيرا، ومن الضروري ربما تقديره في كل تجربة لزيادة دقة التقديرات، ومع ذلك فأن التعبير عن الحاصل الميكروبي لكل وحدة من المادة المتخمرة فعلا سيكون مناسبا جدا لتقدير هذا الحاصل المصنع من مواد مختلفة كمصادر أساسية للطاقة.</w:t>
      </w:r>
    </w:p>
    <w:p w:rsidR="00DB1532" w:rsidRDefault="00FD5475" w:rsidP="00DB1532">
      <w:pPr>
        <w:spacing w:line="240" w:lineRule="auto"/>
        <w:ind w:left="4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8" type="#_x0000_t84" style="position:absolute;left:0;text-align:left;margin-left:102.75pt;margin-top:13.75pt;width:204pt;height:43.5pt;z-index:251683840"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القيمة الغذائية للبروتين الميكروبي:</w:t>
                  </w:r>
                </w:p>
                <w:p w:rsidR="00753DDE" w:rsidRPr="005D3A46" w:rsidRDefault="00753DDE" w:rsidP="00DB1532">
                  <w:pPr>
                    <w:rPr>
                      <w:sz w:val="28"/>
                      <w:rtl/>
                      <w:lang w:bidi="ar-IQ"/>
                    </w:rPr>
                  </w:pPr>
                </w:p>
              </w:txbxContent>
            </v:textbox>
            <w10:wrap anchorx="page"/>
          </v:shape>
        </w:pic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p>
    <w:p w:rsidR="00DB1532" w:rsidRPr="00B53DC8" w:rsidRDefault="00DB1532" w:rsidP="00DB1532">
      <w:pPr>
        <w:spacing w:line="240" w:lineRule="auto"/>
        <w:ind w:left="44"/>
        <w:jc w:val="lowKashida"/>
        <w:rPr>
          <w:rFonts w:ascii="Simplified Arabic" w:hAnsi="Simplified Arabic" w:cs="Simplified Arabic"/>
          <w:b/>
          <w:bCs/>
          <w:sz w:val="28"/>
          <w:szCs w:val="28"/>
          <w:rtl/>
          <w:lang w:bidi="ar-IQ"/>
        </w:rPr>
      </w:pPr>
      <w:r w:rsidRPr="00B53DC8">
        <w:rPr>
          <w:rFonts w:ascii="Simplified Arabic" w:hAnsi="Simplified Arabic" w:cs="Simplified Arabic"/>
          <w:sz w:val="28"/>
          <w:szCs w:val="28"/>
          <w:rtl/>
          <w:lang w:bidi="ar-IQ"/>
        </w:rPr>
        <w:t>تتأثر كمية ونوعية البروتين الداخل الى الأمعاء الدقيقة بكـل من البروتين الميكروبي والبروتيـن</w:t>
      </w:r>
      <w:r w:rsidRPr="00B53DC8">
        <w:rPr>
          <w:rFonts w:ascii="Simplified Arabic" w:hAnsi="Simplified Arabic" w:cs="Simplified Arabic"/>
          <w:b/>
          <w:bCs/>
          <w:sz w:val="28"/>
          <w:szCs w:val="28"/>
          <w:rtl/>
          <w:lang w:bidi="ar-IQ"/>
        </w:rPr>
        <w:t xml:space="preserve">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الغذائي الهاربين من التحلل في الكرش، فعندما يكون البروتين الغذائي الهارب من التحلل في الكرش ذي نوعية جيدة فأن البروتين الميكروبي يعمل على تقليل أو معادلة القيمة البيولوجية للبروتين الداخل الى الأمعاء الدقيقة، بينما يعمل البروتين الميكروبي على رفع القيمة البيولوجية </w:t>
      </w:r>
      <w:r w:rsidRPr="00B53DC8">
        <w:rPr>
          <w:rFonts w:ascii="Simplified Arabic" w:hAnsi="Simplified Arabic" w:cs="Simplified Arabic"/>
          <w:sz w:val="28"/>
          <w:szCs w:val="28"/>
          <w:rtl/>
          <w:lang w:bidi="ar-IQ"/>
        </w:rPr>
        <w:lastRenderedPageBreak/>
        <w:t>للبروتين الداخل الى الأمعاء الدقيقة عندما يكون البروتين الغذائي الهارب من التحلل في الكرش ذي رديء النوعية.</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وعندما يكون محتوى البروتين الخام في الغذاء أكبر من 13- 15% فأن البروتين الغذائي المتناول يكون أكبر من البروتين الداخل الى الأمعاء الدقيقة، بينما يكون البروتين الخارج من الكرش أكبر من بروتين الغذاء عندما يقل محتواه البروتين عن 13-15%، وترجع كلا الحالتين الى النتروجين المدور في الكرش، ففي الأعلاف ذات المحتوى البروتيني المنخفض يدخل النتروجين الى الكرش من اللعاب أو بالانتشار من الدم الى الكرش من خلال الجدار، أما في الأعلاف ذات المحتوى البروتين المرتفع فأن أمونيا الكرش ستمتص عبر الجدار وتذهب الى الكبد. وقد أشار </w:t>
      </w:r>
      <w:r w:rsidRPr="00B53DC8">
        <w:rPr>
          <w:rFonts w:ascii="Simplified Arabic" w:hAnsi="Simplified Arabic" w:cs="Simplified Arabic"/>
          <w:sz w:val="28"/>
          <w:szCs w:val="28"/>
          <w:lang w:bidi="ar-IQ"/>
        </w:rPr>
        <w:t>Church(1982)</w:t>
      </w:r>
      <w:r w:rsidRPr="00B53DC8">
        <w:rPr>
          <w:rFonts w:ascii="Simplified Arabic" w:hAnsi="Simplified Arabic" w:cs="Simplified Arabic"/>
          <w:sz w:val="28"/>
          <w:szCs w:val="28"/>
          <w:rtl/>
          <w:lang w:bidi="ar-IQ"/>
        </w:rPr>
        <w:t xml:space="preserve"> الى أن المجترات تتمكن من البقاء بدون ضرورة توفر الأحماض الأمينية الأساسية في الغذاء لأن الأحياء المجهرية ستقوم بتمثيل تلك الأحماض، وعلى الرغم من ذلك فأن الأحماض الأمينية التي تصنعها الأحياء المجهرية لا تكون كافية لتأمين احتياجات الحيوان لأغراض النمو والحمل وإنتاج الحليب، ولذلك فأن هناك حاجة الى بروتين طبيعي أضافي يكون مقاوم للتحلل في الكرش يقدم الى الحيوان لتجهيزه بالبروتين الهارب من الكرش وخاصة في حالة الحيوانات ذات الإنتاج العالي( عجلات اللحم النامية، أبقار اللحم الحوامل والمنتجة للحليب وكافة أبقار الحليب).</w:t>
      </w:r>
    </w:p>
    <w:p w:rsidR="00DB1532" w:rsidRPr="00B53DC8"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39" type="#_x0000_t84" style="position:absolute;left:0;text-align:left;margin-left:91.5pt;margin-top:3.55pt;width:254.25pt;height:43.5pt;z-index:25168486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ind w:left="44"/>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هضم البروتين الميكروبي وتركيبه الكيميائي:</w:t>
                  </w:r>
                </w:p>
                <w:p w:rsidR="00753DDE" w:rsidRPr="005D3A46"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lang w:bidi="ar-IQ"/>
        </w:rPr>
        <w:t xml:space="preserve">                                 </w:t>
      </w:r>
    </w:p>
    <w:p w:rsidR="00DB1532" w:rsidRPr="00B53DC8" w:rsidRDefault="00DB1532" w:rsidP="00DB1532">
      <w:pPr>
        <w:spacing w:line="240" w:lineRule="auto"/>
        <w:ind w:left="44"/>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يتباين المحتوى البروتيني في بكتيريا الكرش ويصل كمعدل الى </w:t>
      </w:r>
      <w:r w:rsidRPr="00B53DC8">
        <w:rPr>
          <w:rFonts w:ascii="Simplified Arabic" w:hAnsi="Simplified Arabic" w:cs="Simplified Arabic"/>
          <w:sz w:val="28"/>
          <w:szCs w:val="28"/>
          <w:lang w:bidi="ar-IQ"/>
        </w:rPr>
        <w:t>50</w:t>
      </w:r>
      <w:r w:rsidRPr="00B53DC8">
        <w:rPr>
          <w:rFonts w:ascii="Simplified Arabic" w:hAnsi="Simplified Arabic" w:cs="Simplified Arabic"/>
          <w:sz w:val="28"/>
          <w:szCs w:val="28"/>
          <w:rtl/>
          <w:lang w:bidi="ar-IQ"/>
        </w:rPr>
        <w:t xml:space="preserve">%، فيما يكون محتوى بروتين الهدبيات أكثر تباينا، حيث يتراوح من 20 الى 60 %. </w:t>
      </w:r>
    </w:p>
    <w:p w:rsidR="00DB1532" w:rsidRDefault="00DB1532" w:rsidP="00DB1532">
      <w:pPr>
        <w:spacing w:line="240" w:lineRule="auto"/>
        <w:ind w:left="44"/>
        <w:jc w:val="lowKashida"/>
        <w:rPr>
          <w:rFonts w:ascii="Simplified Arabic" w:hAnsi="Simplified Arabic" w:cs="Simplified Arabic"/>
          <w:b/>
          <w:bCs/>
          <w:i/>
          <w:iCs/>
          <w:sz w:val="28"/>
          <w:szCs w:val="28"/>
          <w:rtl/>
          <w:lang w:bidi="ar-IQ"/>
        </w:rPr>
      </w:pPr>
      <w:r w:rsidRPr="00B53DC8">
        <w:rPr>
          <w:rFonts w:ascii="Simplified Arabic" w:hAnsi="Simplified Arabic" w:cs="Simplified Arabic"/>
          <w:sz w:val="28"/>
          <w:szCs w:val="28"/>
          <w:rtl/>
          <w:lang w:bidi="ar-IQ"/>
        </w:rPr>
        <w:t xml:space="preserve">تركيب البروتين الميكروبي من الأحماض الأمينية شبه ثابت ولا يتأثر بمدى كبير بالأعلاف المختلفة المستخدمة في تغذية المجترات، ألا أنه يتميز بمحتواه المرتفع من اللايسين والثريونين فيما يكون محتواه من الميثيونين محدودا. ويشكل البروتين البكتيري النسبة الأكبر من البروتين الميكروبي الداخل الى الأمعاء الدقيقة، ألا أن نسبة بروتين الهدبيات في البروتين الميكروبي يمكن أن تصل الى 50%، لكن هذا البروتين لا يشكل أكثر من 10% من البروتين الميكروبي الداخل الى الأمعاء الدقيقة. وقد أجريت عدة محاولات تتعلق بدراسة تركيب البروتين الميكروبي، وتعتبر دراسة </w:t>
      </w:r>
      <w:r w:rsidRPr="00B53DC8">
        <w:rPr>
          <w:rFonts w:ascii="Simplified Arabic" w:hAnsi="Simplified Arabic" w:cs="Simplified Arabic"/>
          <w:sz w:val="28"/>
          <w:szCs w:val="28"/>
          <w:lang w:bidi="ar-IQ"/>
        </w:rPr>
        <w:t>Weller</w:t>
      </w:r>
      <w:r w:rsidRPr="00B53DC8">
        <w:rPr>
          <w:rFonts w:ascii="Simplified Arabic" w:hAnsi="Simplified Arabic" w:cs="Simplified Arabic"/>
          <w:sz w:val="28"/>
          <w:szCs w:val="28"/>
          <w:rtl/>
          <w:lang w:bidi="ar-IQ"/>
        </w:rPr>
        <w:t xml:space="preserve">(1957) باستخدام نوعين مختلفين من الأغذية أحدى البدايات البحثية بهذا الخصوص، وقد أفرزت دراسته وجود اختلافات طفيفة في تركيب البروتين الميكروبي المنتج من الأحماض الأمينية عند استخدام أغذية مختلفة، وبالرغم من أن الطريقة المعتمدة في الفصل        ( طرد مركزي وترشيح) قد تؤدي الى اختيار أو فصل البكتيريا الصغيرة جدا، فقد تعززت النتائج من قبل العديد من الباحثين. وقد توصل </w:t>
      </w:r>
      <w:r w:rsidRPr="00B53DC8">
        <w:rPr>
          <w:rFonts w:ascii="Simplified Arabic" w:hAnsi="Simplified Arabic" w:cs="Simplified Arabic"/>
          <w:sz w:val="28"/>
          <w:szCs w:val="28"/>
          <w:lang w:bidi="ar-IQ"/>
        </w:rPr>
        <w:t>Storm</w:t>
      </w:r>
      <w:r w:rsidRPr="00B53DC8">
        <w:rPr>
          <w:rFonts w:ascii="Simplified Arabic" w:hAnsi="Simplified Arabic" w:cs="Simplified Arabic"/>
          <w:sz w:val="28"/>
          <w:szCs w:val="28"/>
          <w:rtl/>
          <w:lang w:bidi="ar-IQ"/>
        </w:rPr>
        <w:t xml:space="preserve"> و</w:t>
      </w:r>
      <w:r w:rsidRPr="00B53DC8">
        <w:rPr>
          <w:rFonts w:ascii="Simplified Arabic" w:hAnsi="Simplified Arabic" w:cs="Simplified Arabic"/>
          <w:sz w:val="28"/>
          <w:szCs w:val="28"/>
          <w:lang w:bidi="ar-IQ"/>
        </w:rPr>
        <w:t>Ørskov</w:t>
      </w:r>
      <w:r w:rsidRPr="00B53DC8">
        <w:rPr>
          <w:rFonts w:ascii="Simplified Arabic" w:hAnsi="Simplified Arabic" w:cs="Simplified Arabic"/>
          <w:sz w:val="28"/>
          <w:szCs w:val="28"/>
          <w:rtl/>
          <w:lang w:bidi="ar-IQ"/>
        </w:rPr>
        <w:t xml:space="preserve">(1982) الى الاستنتاج بعد دراسة نتائج تحليل الأحماض الأمينية المعزولة من بكتيريا الكرش في تقديرات مختلفة بلغت 62، بأن النتائج يمكن أن تثبت صحة ما ذهب إليه  </w:t>
      </w:r>
      <w:r w:rsidRPr="00B53DC8">
        <w:rPr>
          <w:rFonts w:ascii="Simplified Arabic" w:hAnsi="Simplified Arabic" w:cs="Simplified Arabic"/>
          <w:sz w:val="28"/>
          <w:szCs w:val="28"/>
          <w:lang w:bidi="ar-IQ"/>
        </w:rPr>
        <w:t>Weller</w:t>
      </w:r>
      <w:r w:rsidRPr="00B53DC8">
        <w:rPr>
          <w:rFonts w:ascii="Simplified Arabic" w:hAnsi="Simplified Arabic" w:cs="Simplified Arabic"/>
          <w:sz w:val="28"/>
          <w:szCs w:val="28"/>
          <w:rtl/>
          <w:lang w:bidi="ar-IQ"/>
        </w:rPr>
        <w:t xml:space="preserve"> في دراسته المبكرة، و قد قام </w:t>
      </w:r>
      <w:r w:rsidRPr="00B53DC8">
        <w:rPr>
          <w:rFonts w:ascii="Simplified Arabic" w:hAnsi="Simplified Arabic" w:cs="Simplified Arabic"/>
          <w:sz w:val="28"/>
          <w:szCs w:val="28"/>
          <w:lang w:bidi="ar-IQ"/>
        </w:rPr>
        <w:t>Storm</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sz w:val="28"/>
          <w:szCs w:val="28"/>
          <w:rtl/>
          <w:lang w:bidi="ar-IQ"/>
        </w:rPr>
        <w:lastRenderedPageBreak/>
        <w:t>(1982) بجمع ودراسة البيانات التي أظهرت وجود تباين في تركيب الأحماض الأمينية في الكازين حسب التقديرات التي أجريت في مختبرات مختلفة وكانت تلك التباينات كبيرة كما هو الحال مع التباينات في تركيب بروتين بكتيريا الكرش.</w:t>
      </w:r>
    </w:p>
    <w:p w:rsidR="00DB1532" w:rsidRPr="00672A3A" w:rsidRDefault="00FD5475" w:rsidP="00DB1532">
      <w:pPr>
        <w:spacing w:line="240" w:lineRule="auto"/>
        <w:ind w:left="44"/>
        <w:jc w:val="lowKashida"/>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_x0000_s1140" type="#_x0000_t84" style="position:absolute;left:0;text-align:left;margin-left:98.25pt;margin-top:-13.05pt;width:254.25pt;height:43.5pt;z-index:251685888"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lowKashida"/>
                    <w:rPr>
                      <w:rFonts w:ascii="Simplified Arabic" w:hAnsi="Simplified Arabic" w:cs="Simplified Arabic"/>
                      <w:b/>
                      <w:bCs/>
                      <w:sz w:val="28"/>
                      <w:szCs w:val="28"/>
                      <w:lang w:bidi="ar-IQ"/>
                    </w:rPr>
                  </w:pPr>
                  <w:r w:rsidRPr="00B53DC8">
                    <w:rPr>
                      <w:rFonts w:ascii="Simplified Arabic" w:hAnsi="Simplified Arabic" w:cs="Simplified Arabic"/>
                      <w:b/>
                      <w:bCs/>
                      <w:sz w:val="28"/>
                      <w:szCs w:val="28"/>
                      <w:rtl/>
                      <w:lang w:bidi="ar-IQ"/>
                    </w:rPr>
                    <w:t xml:space="preserve">مساهمة البروتين الميكروبي في احتياجات الحمل:   </w:t>
                  </w:r>
                </w:p>
                <w:p w:rsidR="00753DDE" w:rsidRPr="005D3A46"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نظرا لزيادة الاحتياجات من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اللازمة لتكوين التراكيب والأنسجة الخاصة بالحمل، فلن تكون هناك زيادة في الاحتياجات الصافية من </w:t>
      </w:r>
      <w:r w:rsidRPr="00B53DC8">
        <w:rPr>
          <w:rFonts w:ascii="Simplified Arabic" w:hAnsi="Simplified Arabic" w:cs="Simplified Arabic"/>
          <w:sz w:val="28"/>
          <w:szCs w:val="28"/>
          <w:lang w:bidi="ar-IQ"/>
        </w:rPr>
        <w:t>AAN/MJ of ME</w:t>
      </w:r>
      <w:r w:rsidRPr="00B53DC8">
        <w:rPr>
          <w:rFonts w:ascii="Simplified Arabic" w:hAnsi="Simplified Arabic" w:cs="Simplified Arabic"/>
          <w:sz w:val="28"/>
          <w:szCs w:val="28"/>
          <w:rtl/>
          <w:lang w:bidi="ar-IQ"/>
        </w:rPr>
        <w:t xml:space="preserve"> أو ربما تحدث زيادة طفيفة فقط، ومن الممكن أن تنعدم الحاجة لإضافة البروتين الى الغذاء عن تأمين حصول أقصى تصنيع للبروتين الميكروبي.</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ولكن عندما يخضع الحيوان الى سوء التغذية أو تجهيزه بالطاقة الممثلة الكافية للإدامة فقط، فسيحصل نقص في البروتين، ويزداد ذلك النقص بتقدم مراحل الحمل. ويمكن ملاحظة تلك الظاهرة في حالة الأبقار المرضعة للعجول خلال موسم الشتاء، ولن يكون الحاصل الميكروبي كافيا لتعويض الحيوان في حالة تعرضه لسوء التغذية، فقد لوحظ انخفاض وزن الميلاد للحملان بدرجة كبيرة، ألا أنه يمكن أن يزداد الى المعدلات الطبيعية عند الإكمال بالبروتين حتى عندما يكون التجهيز بالطاقة غير كافيا.</w:t>
      </w:r>
    </w:p>
    <w:p w:rsidR="00DB1532" w:rsidRDefault="00FD5475" w:rsidP="00DB1532">
      <w:pPr>
        <w:spacing w:line="240" w:lineRule="auto"/>
        <w:jc w:val="lowKashida"/>
        <w:rPr>
          <w:rFonts w:ascii="Simplified Arabic" w:hAnsi="Simplified Arabic" w:cs="Simplified Arabic"/>
          <w:sz w:val="28"/>
          <w:szCs w:val="28"/>
          <w:rtl/>
          <w:lang w:bidi="ar-IQ"/>
        </w:rPr>
      </w:pPr>
      <w:r w:rsidRPr="00FD5475">
        <w:rPr>
          <w:rFonts w:ascii="Simplified Arabic" w:hAnsi="Simplified Arabic" w:cs="Simplified Arabic"/>
          <w:b/>
          <w:bCs/>
          <w:i/>
          <w:iCs/>
          <w:noProof/>
          <w:sz w:val="28"/>
          <w:szCs w:val="28"/>
          <w:rtl/>
        </w:rPr>
        <w:pict>
          <v:shape id="_x0000_s1141" type="#_x0000_t84" style="position:absolute;left:0;text-align:left;margin-left:73.5pt;margin-top:54.85pt;width:254.25pt;height:67.5pt;z-index:251686912"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i/>
                      <w:iCs/>
                      <w:sz w:val="28"/>
                      <w:szCs w:val="28"/>
                      <w:rtl/>
                      <w:lang w:bidi="ar-IQ"/>
                    </w:rPr>
                  </w:pPr>
                  <w:r w:rsidRPr="00B53DC8">
                    <w:rPr>
                      <w:rFonts w:ascii="Simplified Arabic" w:hAnsi="Simplified Arabic" w:cs="Simplified Arabic"/>
                      <w:b/>
                      <w:bCs/>
                      <w:i/>
                      <w:iCs/>
                      <w:sz w:val="28"/>
                      <w:szCs w:val="28"/>
                      <w:rtl/>
                      <w:lang w:bidi="ar-IQ"/>
                    </w:rPr>
                    <w:t xml:space="preserve">النظام البروتيني القديم والنظام البروتيني الجديد             </w:t>
                  </w:r>
                  <w:r w:rsidRPr="00B53DC8">
                    <w:rPr>
                      <w:rFonts w:ascii="Simplified Arabic" w:hAnsi="Simplified Arabic" w:cs="Simplified Arabic"/>
                      <w:b/>
                      <w:bCs/>
                      <w:i/>
                      <w:iCs/>
                      <w:sz w:val="28"/>
                      <w:szCs w:val="28"/>
                      <w:lang w:bidi="ar-IQ"/>
                    </w:rPr>
                    <w:t>Old and new protein system</w:t>
                  </w:r>
                </w:p>
                <w:p w:rsidR="00753DDE" w:rsidRPr="00B53DC8" w:rsidRDefault="00753DDE" w:rsidP="00DB1532">
                  <w:pPr>
                    <w:spacing w:line="240" w:lineRule="auto"/>
                    <w:jc w:val="center"/>
                    <w:rPr>
                      <w:rFonts w:ascii="Simplified Arabic" w:hAnsi="Simplified Arabic" w:cs="Simplified Arabic"/>
                      <w:b/>
                      <w:bCs/>
                      <w:sz w:val="28"/>
                      <w:szCs w:val="28"/>
                      <w:lang w:bidi="ar-IQ"/>
                    </w:rPr>
                  </w:pPr>
                </w:p>
                <w:p w:rsidR="00753DDE" w:rsidRPr="005D3A46" w:rsidRDefault="00753DDE" w:rsidP="00DB1532">
                  <w:pPr>
                    <w:jc w:val="center"/>
                    <w:rPr>
                      <w:sz w:val="28"/>
                      <w:rtl/>
                      <w:lang w:bidi="ar-IQ"/>
                    </w:rPr>
                  </w:pPr>
                </w:p>
              </w:txbxContent>
            </v:textbox>
            <w10:wrap anchorx="page"/>
          </v:shape>
        </w:pict>
      </w:r>
      <w:r w:rsidR="00DB1532" w:rsidRPr="00B53DC8">
        <w:rPr>
          <w:rFonts w:ascii="Simplified Arabic" w:hAnsi="Simplified Arabic" w:cs="Simplified Arabic"/>
          <w:sz w:val="28"/>
          <w:szCs w:val="28"/>
          <w:rtl/>
          <w:lang w:bidi="ar-IQ"/>
        </w:rPr>
        <w:t>وبالإضافة الى الحاجة الى البروتين لتكوين الأنسجة والتراكيب الخاصة بالحمل، فأن الحاجة إليه تزداد خلال الأيام الأخيرة من الحمل لتطور أنسجة الضرع وإنتاج اللبأ.</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lang w:bidi="ar-IQ"/>
        </w:rPr>
      </w:pP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43" type="#_x0000_t84" style="position:absolute;left:0;text-align:left;margin-left:127.5pt;margin-top:20.5pt;width:297.75pt;height:42pt;z-index:251687936" fillcolor="#fabf8f [1945]" strokecolor="#fabf8f [1945]" strokeweight="1pt">
            <v:fill color2="#fde9d9 [665]" angle="-45" focus="-50%" type="gradient"/>
            <v:shadow on="t" type="perspective" color="#974706 [1609]" opacity=".5" offset="1pt" offset2="-3pt"/>
            <v:textbox>
              <w:txbxContent>
                <w:p w:rsidR="00753DDE" w:rsidRPr="005D3A46" w:rsidRDefault="00753DDE" w:rsidP="00DB1532">
                  <w:pPr>
                    <w:spacing w:line="240" w:lineRule="auto"/>
                    <w:rPr>
                      <w:rFonts w:ascii="Simplified Arabic" w:hAnsi="Simplified Arabic" w:cs="Simplified Arabic"/>
                      <w:b/>
                      <w:bCs/>
                      <w:sz w:val="28"/>
                      <w:szCs w:val="28"/>
                      <w:rtl/>
                      <w:lang w:bidi="ar-IQ"/>
                    </w:rPr>
                  </w:pPr>
                  <w:r w:rsidRPr="007B5365">
                    <w:rPr>
                      <w:rFonts w:ascii="Simplified Arabic" w:hAnsi="Simplified Arabic" w:cs="Simplified Arabic"/>
                      <w:b/>
                      <w:bCs/>
                      <w:sz w:val="28"/>
                      <w:szCs w:val="28"/>
                      <w:rtl/>
                      <w:lang w:bidi="ar-IQ"/>
                    </w:rPr>
                    <w:t>النظام البروتيني ال</w:t>
                  </w:r>
                  <w:r w:rsidRPr="007B5365">
                    <w:rPr>
                      <w:rFonts w:ascii="Simplified Arabic" w:hAnsi="Simplified Arabic" w:cs="Simplified Arabic" w:hint="cs"/>
                      <w:b/>
                      <w:bCs/>
                      <w:sz w:val="28"/>
                      <w:szCs w:val="28"/>
                      <w:rtl/>
                      <w:lang w:bidi="ar-IQ"/>
                    </w:rPr>
                    <w:t>قديم</w:t>
                  </w:r>
                  <w:r w:rsidRPr="007B5365">
                    <w:rPr>
                      <w:rFonts w:ascii="Simplified Arabic" w:hAnsi="Simplified Arabic" w:cs="Simplified Arabic"/>
                      <w:sz w:val="28"/>
                      <w:szCs w:val="28"/>
                      <w:rtl/>
                      <w:lang w:bidi="ar-IQ"/>
                    </w:rPr>
                    <w:t xml:space="preserve"> </w:t>
                  </w:r>
                  <w:r w:rsidRPr="007B5365">
                    <w:rPr>
                      <w:rFonts w:ascii="Simplified Arabic" w:hAnsi="Simplified Arabic" w:cs="Simplified Arabic"/>
                      <w:b/>
                      <w:bCs/>
                      <w:sz w:val="28"/>
                      <w:szCs w:val="28"/>
                      <w:lang w:bidi="ar-IQ"/>
                    </w:rPr>
                    <w:t>Old protein system</w:t>
                  </w:r>
                </w:p>
              </w:txbxContent>
            </v:textbox>
            <w10:wrap anchorx="page"/>
          </v:shape>
        </w:pict>
      </w:r>
    </w:p>
    <w:p w:rsidR="00DB1532" w:rsidRDefault="00DB1532" w:rsidP="00DB1532">
      <w:pPr>
        <w:spacing w:line="240" w:lineRule="auto"/>
        <w:jc w:val="lowKashida"/>
        <w:rPr>
          <w:rFonts w:ascii="Simplified Arabic" w:hAnsi="Simplified Arabic" w:cs="Simplified Arabic"/>
          <w:sz w:val="28"/>
          <w:szCs w:val="28"/>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يعتمد النظام البروتيني القديم على تقدير احتياجات الحيوان من البروتين وتكوين علائقه على البروتين الخام أو البروتين الخام المهضوم </w:t>
      </w:r>
      <w:r w:rsidRPr="00B53DC8">
        <w:rPr>
          <w:rFonts w:ascii="Simplified Arabic" w:hAnsi="Simplified Arabic" w:cs="Simplified Arabic"/>
          <w:sz w:val="28"/>
          <w:szCs w:val="28"/>
          <w:lang w:bidi="ar-IQ"/>
        </w:rPr>
        <w:t>digestible crude protein system (DCP)</w:t>
      </w:r>
      <w:r w:rsidRPr="00B53DC8">
        <w:rPr>
          <w:rFonts w:ascii="Simplified Arabic" w:hAnsi="Simplified Arabic" w:cs="Simplified Arabic"/>
          <w:sz w:val="28"/>
          <w:szCs w:val="28"/>
          <w:rtl/>
          <w:lang w:bidi="ar-IQ"/>
        </w:rPr>
        <w:t>، وقد استمر العمل بهذا النظام حتى العام 1979 كأفضل طريقة معبرة عن الاحتياجات، نتيجة لسهولة استخدامه ولمستوى القبول والقناعة في نتائج استخدامه. ولكن بالتطبيق العملي وجد بأن النتائج فضلا عن تباينها الكبير، قد عجزت من تفسير بعض التساؤلات والتناقضات التي أفرزتها نتائج العديد من التجارب منها:</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1- أن الأغذية المتماثلة في محتواها من البروتين الخام المهضوم تجهز الأثني عشري بكميات مختلفة من الأحماض الأمينية، وبالتالي فقد نشأ عن ذلك استجابات مختلفة شملت جميع الحيوانات المجترة، فقد أشار </w:t>
      </w:r>
      <w:r w:rsidRPr="00B53DC8">
        <w:rPr>
          <w:rFonts w:ascii="Simplified Arabic" w:hAnsi="Simplified Arabic" w:cs="Simplified Arabic"/>
          <w:sz w:val="28"/>
          <w:szCs w:val="28"/>
          <w:lang w:bidi="ar-IQ"/>
        </w:rPr>
        <w:t>Al-Jassim</w:t>
      </w:r>
      <w:r w:rsidRPr="00B53DC8">
        <w:rPr>
          <w:rFonts w:ascii="Simplified Arabic" w:hAnsi="Simplified Arabic" w:cs="Simplified Arabic"/>
          <w:sz w:val="28"/>
          <w:szCs w:val="28"/>
          <w:rtl/>
          <w:lang w:bidi="ar-IQ"/>
        </w:rPr>
        <w:t xml:space="preserve"> وآخرون(1991) الى تحسن استجابة الحملان العواسية والماعز الجبلي لإكمال غذائها المتضمن تبن الحنطة المعامل بالصودا الكاوية بكسبة </w:t>
      </w:r>
      <w:r w:rsidRPr="00B53DC8">
        <w:rPr>
          <w:rFonts w:ascii="Simplified Arabic" w:hAnsi="Simplified Arabic" w:cs="Simplified Arabic"/>
          <w:sz w:val="28"/>
          <w:szCs w:val="28"/>
          <w:rtl/>
          <w:lang w:bidi="ar-IQ"/>
        </w:rPr>
        <w:lastRenderedPageBreak/>
        <w:t xml:space="preserve">فول الصويا المعاملة بالفورمالديهايد كمصدر للبروتين غير المتحلل مقارنة مع الحيوانات التي أكمل غذائها بنفس الكمية من المكمل البروتيني غير المعامل بالفورمالديهايد.   </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 يحسب محتوى المواد العلفية من البروتين الخام بضرب محتواها النتروجيني بالعامل </w:t>
      </w:r>
      <w:r w:rsidRPr="00B53DC8">
        <w:rPr>
          <w:rFonts w:ascii="Simplified Arabic" w:hAnsi="Simplified Arabic" w:cs="Simplified Arabic"/>
          <w:sz w:val="28"/>
          <w:szCs w:val="28"/>
          <w:lang w:bidi="ar-IQ"/>
        </w:rPr>
        <w:t>6.25</w:t>
      </w:r>
      <w:r w:rsidRPr="00B53DC8">
        <w:rPr>
          <w:rFonts w:ascii="Simplified Arabic" w:hAnsi="Simplified Arabic" w:cs="Simplified Arabic"/>
          <w:sz w:val="28"/>
          <w:szCs w:val="28"/>
          <w:rtl/>
          <w:lang w:bidi="ar-IQ"/>
        </w:rPr>
        <w:t xml:space="preserve"> دون أخذ درجة تحلل البروتين الغذائي في الكرش ومساهمته في إنتاج البروتين الميكروبي بنظر الاعتبار، فالبروتين قليل التحلل سيجهز الأمعاء الدقيقة بنسبة اكبر من النتروجين غير الأمونيوني  </w:t>
      </w:r>
      <w:r w:rsidRPr="00B53DC8">
        <w:rPr>
          <w:rFonts w:ascii="Simplified Arabic" w:hAnsi="Simplified Arabic" w:cs="Simplified Arabic"/>
          <w:sz w:val="28"/>
          <w:szCs w:val="28"/>
          <w:lang w:bidi="ar-IQ"/>
        </w:rPr>
        <w:t>NAN</w:t>
      </w:r>
      <w:r w:rsidRPr="00B53DC8">
        <w:rPr>
          <w:rFonts w:ascii="Simplified Arabic" w:hAnsi="Simplified Arabic" w:cs="Simplified Arabic"/>
          <w:sz w:val="28"/>
          <w:szCs w:val="28"/>
          <w:rtl/>
          <w:lang w:bidi="ar-IQ"/>
        </w:rPr>
        <w:t xml:space="preserve"> وسيترتب على ذلك استجابة أفضل من قبل الحيوان، مثل كسبة مسحوق السمك التي تتفوق على المصادر البروتينية الأخرى ككسبة فول الصويا وكسبة فستق الحقل في إنتاج الحليب من قبل النعاج الحلوبة.</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لم يميز النظام القديم بين البروتين الحقيقي والنتروجين غير البروتيني، وقد أشارت نتائج العديد من التجارب الى وجود فروقات معنوية في معدل الزيادة الوزنية للعجول المغذاة على علائق ذات محتوى متماثل من النتروجين الذي يجهز من كسبة السمك و اليوريا.</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4- يعتمد حسابات معاملات الهضم في هذا النظام على تقدير محتوى البراز من النتروجين، دون الالتفات الى أن البروتين الميكروبي يشكل نسبة كبيرة من هذا النتروجين، فضلا عن وجود النتروجين الداخلي الذي لا يرجع مصدره الى الغذاء بل الى الأنزيمات الهاضمة والخلايا الطلائية المنسلخة من بطانة القناة الهضمية مما يؤدي الى حصول أخطاء في التقدير.</w:t>
      </w:r>
    </w:p>
    <w:p w:rsidR="00DB1532" w:rsidRPr="007B5365" w:rsidRDefault="00DB1532" w:rsidP="00B05CC4">
      <w:pPr>
        <w:pStyle w:val="ListParagraph"/>
        <w:numPr>
          <w:ilvl w:val="0"/>
          <w:numId w:val="33"/>
        </w:numPr>
        <w:jc w:val="lowKashida"/>
        <w:rPr>
          <w:rFonts w:ascii="Simplified Arabic" w:hAnsi="Simplified Arabic" w:cs="Simplified Arabic"/>
          <w:sz w:val="28"/>
          <w:szCs w:val="28"/>
          <w:rtl/>
          <w:lang w:bidi="ar-IQ"/>
        </w:rPr>
      </w:pPr>
      <w:r w:rsidRPr="007B5365">
        <w:rPr>
          <w:rFonts w:ascii="Simplified Arabic" w:hAnsi="Simplified Arabic" w:cs="Simplified Arabic"/>
          <w:sz w:val="28"/>
          <w:szCs w:val="28"/>
          <w:rtl/>
          <w:lang w:bidi="ar-IQ"/>
        </w:rPr>
        <w:t xml:space="preserve">لم تجري محاولات لربط احتياجات الحيوان من النتروجين بموجب هذا النظام بشكل مباشر بالطاقة المتناولة الكلية وتركيز الطاقة في العليقة، بالرغم من تأكيد عدد من الباحثين على ذلك، فقد أشار </w:t>
      </w:r>
      <w:r w:rsidRPr="007B5365">
        <w:rPr>
          <w:rFonts w:ascii="Simplified Arabic" w:hAnsi="Simplified Arabic" w:cs="Simplified Arabic"/>
          <w:sz w:val="28"/>
          <w:szCs w:val="28"/>
          <w:lang w:bidi="ar-IQ"/>
        </w:rPr>
        <w:t>Hassan</w:t>
      </w:r>
      <w:r w:rsidRPr="007B5365">
        <w:rPr>
          <w:rFonts w:ascii="Simplified Arabic" w:hAnsi="Simplified Arabic" w:cs="Simplified Arabic"/>
          <w:sz w:val="28"/>
          <w:szCs w:val="28"/>
          <w:rtl/>
          <w:lang w:bidi="ar-IQ"/>
        </w:rPr>
        <w:t xml:space="preserve"> (1986) الى أهمية ربط النتروجين بالطاقة، لأن ذلك سيؤثر على مجمل الأداء كمعدل التناول من الغذاء والزيادات الوزنية.</w:t>
      </w:r>
    </w:p>
    <w:p w:rsidR="00DB1532" w:rsidRDefault="00FD5475" w:rsidP="00DB1532">
      <w:pPr>
        <w:pStyle w:val="ListParagraph"/>
        <w:ind w:left="40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42" type="#_x0000_t84" style="position:absolute;left:0;text-align:left;margin-left:123pt;margin-top:15.25pt;width:297.75pt;height:42pt;z-index:251688960" fillcolor="#fabf8f [1945]" strokecolor="#fabf8f [1945]" strokeweight="1pt">
            <v:fill color2="#fde9d9 [665]" angle="-45" focus="-50%" type="gradient"/>
            <v:shadow on="t" type="perspective" color="#974706 [1609]" opacity=".5" offset="1pt" offset2="-3pt"/>
            <v:textbox>
              <w:txbxContent>
                <w:p w:rsidR="00753DDE" w:rsidRPr="005D3A46" w:rsidRDefault="00753DDE" w:rsidP="00DB1532">
                  <w:pPr>
                    <w:spacing w:line="240" w:lineRule="auto"/>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النظام البروتيني الجديد</w:t>
                  </w:r>
                  <w:r w:rsidRPr="00B53DC8">
                    <w:rPr>
                      <w:rFonts w:ascii="Simplified Arabic" w:hAnsi="Simplified Arabic" w:cs="Simplified Arabic"/>
                      <w:sz w:val="28"/>
                      <w:szCs w:val="28"/>
                      <w:rtl/>
                      <w:lang w:bidi="ar-IQ"/>
                    </w:rPr>
                    <w:t xml:space="preserve"> </w:t>
                  </w:r>
                  <w:r w:rsidRPr="00B53DC8">
                    <w:rPr>
                      <w:rFonts w:ascii="Simplified Arabic" w:hAnsi="Simplified Arabic" w:cs="Simplified Arabic"/>
                      <w:b/>
                      <w:bCs/>
                      <w:i/>
                      <w:iCs/>
                      <w:sz w:val="28"/>
                      <w:szCs w:val="28"/>
                      <w:lang w:bidi="ar-IQ"/>
                    </w:rPr>
                    <w:t>New protein system</w:t>
                  </w:r>
                </w:p>
              </w:txbxContent>
            </v:textbox>
            <w10:wrap anchorx="page"/>
          </v:shape>
        </w:pict>
      </w:r>
    </w:p>
    <w:p w:rsidR="00DB1532" w:rsidRPr="007B5365" w:rsidRDefault="00DB1532" w:rsidP="00DB1532">
      <w:pPr>
        <w:pStyle w:val="ListParagraph"/>
        <w:ind w:left="404"/>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لقد تكللت جهود الباحثين في مطلع الثمانينات بالنجاح في تحقيق فهم عميق لهضم واستهلاك البروتين من قبل المجترات مع استمرار المحاولات والاقتراحات للعمل على الاستفادة من المعلومات المتوفرة لوضع أسس نظام تغذية يعتمد الديناميكية التطبيقية، وقد حدد </w:t>
      </w:r>
      <w:r w:rsidRPr="00B53DC8">
        <w:rPr>
          <w:rFonts w:ascii="Simplified Arabic" w:hAnsi="Simplified Arabic" w:cs="Simplified Arabic"/>
          <w:sz w:val="28"/>
          <w:szCs w:val="28"/>
          <w:lang w:bidi="ar-IQ"/>
        </w:rPr>
        <w:t>McDonald</w:t>
      </w:r>
      <w:r w:rsidRPr="00B53DC8">
        <w:rPr>
          <w:rFonts w:ascii="Simplified Arabic" w:hAnsi="Simplified Arabic" w:cs="Simplified Arabic"/>
          <w:sz w:val="28"/>
          <w:szCs w:val="28"/>
          <w:rtl/>
          <w:lang w:bidi="ar-IQ"/>
        </w:rPr>
        <w:t xml:space="preserve"> (1952) الى ضرورة التمييز بين احتياجات أحياء الكرش والحيوان المضيف من النتروجين للوصول الى أقصى استفادة من الغذاء وتحقيق أفضل كفاءة أنتاج.</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قام </w:t>
      </w:r>
      <w:r w:rsidRPr="00B53DC8">
        <w:rPr>
          <w:rFonts w:ascii="Simplified Arabic" w:hAnsi="Simplified Arabic" w:cs="Simplified Arabic"/>
          <w:sz w:val="28"/>
          <w:szCs w:val="28"/>
          <w:lang w:bidi="ar-IQ"/>
        </w:rPr>
        <w:t>Miller</w:t>
      </w:r>
      <w:r w:rsidRPr="00B53DC8">
        <w:rPr>
          <w:rFonts w:ascii="Simplified Arabic" w:hAnsi="Simplified Arabic" w:cs="Simplified Arabic"/>
          <w:sz w:val="28"/>
          <w:szCs w:val="28"/>
          <w:rtl/>
          <w:lang w:bidi="ar-IQ"/>
        </w:rPr>
        <w:t xml:space="preserve"> (1973) بوصف أسس تطوير نظام لتقييم البروتين بالاستناد على دراسة تحلل البروتين الغذائي الخام في الكرش وتصنيع البروتين الميكروبي من الطاقة والنتروجين المتوفرين للأحياء المجهرية، وقد قامت مؤسسات بحثية بتوضيح أسس ومقومات النظام البروتيني الجديد لتقدير احتياجات الحيوانات المجترة مثل البريطاني و</w:t>
      </w:r>
      <w:r w:rsidRPr="00B53DC8">
        <w:rPr>
          <w:rFonts w:ascii="Simplified Arabic" w:hAnsi="Simplified Arabic" w:cs="Simplified Arabic"/>
          <w:sz w:val="28"/>
          <w:szCs w:val="28"/>
          <w:lang w:bidi="ar-IQ"/>
        </w:rPr>
        <w:t xml:space="preserve">INRA </w:t>
      </w:r>
      <w:r w:rsidRPr="00B53DC8">
        <w:rPr>
          <w:rFonts w:ascii="Simplified Arabic" w:hAnsi="Simplified Arabic" w:cs="Simplified Arabic"/>
          <w:sz w:val="28"/>
          <w:szCs w:val="28"/>
          <w:rtl/>
          <w:lang w:bidi="ar-IQ"/>
        </w:rPr>
        <w:t xml:space="preserve"> الفرنسي ونظام كورنيل الأمريكي، </w:t>
      </w:r>
      <w:r w:rsidRPr="00B53DC8">
        <w:rPr>
          <w:rFonts w:ascii="Simplified Arabic" w:hAnsi="Simplified Arabic" w:cs="Simplified Arabic"/>
          <w:sz w:val="28"/>
          <w:szCs w:val="28"/>
          <w:rtl/>
          <w:lang w:bidi="ar-IQ"/>
        </w:rPr>
        <w:lastRenderedPageBreak/>
        <w:t>وبالرغم من وجود بعض ألاختلافات البسيطة بين تلك الأنظمة، ألا أنها تعتمد جميعها على أساس واحد هو تقسيم احتياجات الحيوانات المجترة الى قسمين:</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الأول- تقدير كمية النتروجين المتحلل في الكرش واللازم لتحقيق أقصى نمو ميكروبي في الكرش ( تحديد احتياجات الأحياء المجهرية من البروتين داخل الكرش) </w:t>
      </w:r>
      <w:r w:rsidRPr="00B53DC8">
        <w:rPr>
          <w:rFonts w:ascii="Simplified Arabic" w:hAnsi="Simplified Arabic" w:cs="Simplified Arabic"/>
          <w:sz w:val="28"/>
          <w:szCs w:val="28"/>
          <w:lang w:bidi="ar-IQ"/>
        </w:rPr>
        <w:t>Rumen degradable protein (RDN or RDP)</w:t>
      </w:r>
      <w:r w:rsidRPr="00B53DC8">
        <w:rPr>
          <w:rFonts w:ascii="Simplified Arabic" w:hAnsi="Simplified Arabic" w:cs="Simplified Arabic"/>
          <w:sz w:val="28"/>
          <w:szCs w:val="28"/>
          <w:rtl/>
          <w:lang w:bidi="ar-IQ"/>
        </w:rPr>
        <w:t xml:space="preserve"> وربط هذه الكمية أو ألاحتياجات من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مع احتياجات الحيوان من الطاقة المتأيضة </w:t>
      </w:r>
      <w:r w:rsidRPr="00B53DC8">
        <w:rPr>
          <w:rFonts w:ascii="Simplified Arabic" w:hAnsi="Simplified Arabic" w:cs="Simplified Arabic"/>
          <w:sz w:val="28"/>
          <w:szCs w:val="28"/>
          <w:lang w:bidi="ar-IQ"/>
        </w:rPr>
        <w:t>ME</w:t>
      </w:r>
      <w:r w:rsidRPr="00B53DC8">
        <w:rPr>
          <w:rFonts w:ascii="Simplified Arabic" w:hAnsi="Simplified Arabic" w:cs="Simplified Arabic"/>
          <w:sz w:val="28"/>
          <w:szCs w:val="28"/>
          <w:rtl/>
          <w:lang w:bidi="ar-IQ"/>
        </w:rPr>
        <w:t xml:space="preserve"> ، لذا فأن احتياجات الحيوان من </w:t>
      </w:r>
      <w:r w:rsidRPr="00B53DC8">
        <w:rPr>
          <w:rFonts w:ascii="Simplified Arabic" w:hAnsi="Simplified Arabic" w:cs="Simplified Arabic"/>
          <w:sz w:val="28"/>
          <w:szCs w:val="28"/>
          <w:lang w:bidi="ar-IQ"/>
        </w:rPr>
        <w:t>RDN</w:t>
      </w:r>
      <w:r w:rsidRPr="00B53DC8">
        <w:rPr>
          <w:rFonts w:ascii="Simplified Arabic" w:hAnsi="Simplified Arabic" w:cs="Simplified Arabic"/>
          <w:sz w:val="28"/>
          <w:szCs w:val="28"/>
          <w:rtl/>
          <w:lang w:bidi="ar-IQ"/>
        </w:rPr>
        <w:t xml:space="preserve"> ستكون:</w: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1.25 RDN/MJ of ME (</w:t>
      </w:r>
      <w:proofErr w:type="gramStart"/>
      <w:r w:rsidRPr="00B53DC8">
        <w:rPr>
          <w:rFonts w:ascii="Simplified Arabic" w:hAnsi="Simplified Arabic" w:cs="Simplified Arabic"/>
          <w:sz w:val="28"/>
          <w:szCs w:val="28"/>
          <w:lang w:bidi="ar-IQ"/>
        </w:rPr>
        <w:t>ARC ,</w:t>
      </w:r>
      <w:proofErr w:type="gramEnd"/>
      <w:r w:rsidRPr="00B53DC8">
        <w:rPr>
          <w:rFonts w:ascii="Simplified Arabic" w:hAnsi="Simplified Arabic" w:cs="Simplified Arabic"/>
          <w:sz w:val="28"/>
          <w:szCs w:val="28"/>
          <w:lang w:bidi="ar-IQ"/>
        </w:rPr>
        <w:t xml:space="preserve"> 1980)</w: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1.34 RDN/MJ of ME (</w:t>
      </w:r>
      <w:proofErr w:type="gramStart"/>
      <w:r w:rsidRPr="00B53DC8">
        <w:rPr>
          <w:rFonts w:ascii="Simplified Arabic" w:hAnsi="Simplified Arabic" w:cs="Simplified Arabic"/>
          <w:sz w:val="28"/>
          <w:szCs w:val="28"/>
          <w:lang w:bidi="ar-IQ"/>
        </w:rPr>
        <w:t>ARC ,</w:t>
      </w:r>
      <w:proofErr w:type="gramEnd"/>
      <w:r w:rsidRPr="00B53DC8">
        <w:rPr>
          <w:rFonts w:ascii="Simplified Arabic" w:hAnsi="Simplified Arabic" w:cs="Simplified Arabic"/>
          <w:sz w:val="28"/>
          <w:szCs w:val="28"/>
          <w:lang w:bidi="ar-IQ"/>
        </w:rPr>
        <w:t xml:space="preserve"> 1984)</w: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Then RDP = RDN × 6.25</w:t>
      </w:r>
    </w:p>
    <w:p w:rsidR="00DB1532" w:rsidRPr="00B53DC8" w:rsidRDefault="00DB1532" w:rsidP="00DB1532">
      <w:pPr>
        <w:spacing w:line="240" w:lineRule="auto"/>
        <w:jc w:val="lowKashida"/>
        <w:rPr>
          <w:rFonts w:ascii="Simplified Arabic" w:hAnsi="Simplified Arabic" w:cs="Simplified Arabic" w:hint="cs"/>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ثانيا- تقدير كمية البروتين غير المتحلل في الكرش  </w:t>
      </w:r>
      <w:r w:rsidRPr="00B53DC8">
        <w:rPr>
          <w:rFonts w:ascii="Simplified Arabic" w:hAnsi="Simplified Arabic" w:cs="Simplified Arabic"/>
          <w:sz w:val="28"/>
          <w:szCs w:val="28"/>
          <w:lang w:bidi="ar-IQ"/>
        </w:rPr>
        <w:t>rumen undegradable protein (UDN or UDP)</w:t>
      </w:r>
      <w:r w:rsidRPr="00B53DC8">
        <w:rPr>
          <w:rFonts w:ascii="Simplified Arabic" w:hAnsi="Simplified Arabic" w:cs="Simplified Arabic"/>
          <w:sz w:val="28"/>
          <w:szCs w:val="28"/>
          <w:rtl/>
          <w:lang w:bidi="ar-IQ"/>
        </w:rPr>
        <w:t xml:space="preserve"> واللازم لتكملة نتروجين الأحماض الأمينية ذات الأصل الميكروبي لتوفير احتياجات الأنسجة لغرض الإدامة والنمو والحمل والإنتاج ( احتياجات الحيوان المضيف) .</w:t>
      </w:r>
    </w:p>
    <w:p w:rsidR="00DB1532" w:rsidRPr="00B53DC8" w:rsidRDefault="00DB1532" w:rsidP="00DB1532">
      <w:pPr>
        <w:bidi w:val="0"/>
        <w:spacing w:line="240" w:lineRule="auto"/>
        <w:jc w:val="lowKashida"/>
        <w:rPr>
          <w:rFonts w:ascii="Simplified Arabic" w:hAnsi="Simplified Arabic" w:cs="Simplified Arabic"/>
          <w:sz w:val="28"/>
          <w:szCs w:val="28"/>
          <w:lang w:bidi="ar-IQ"/>
        </w:rPr>
      </w:pPr>
      <w:r w:rsidRPr="00B53DC8">
        <w:rPr>
          <w:rFonts w:ascii="Simplified Arabic" w:hAnsi="Simplified Arabic" w:cs="Simplified Arabic"/>
          <w:sz w:val="28"/>
          <w:szCs w:val="28"/>
          <w:lang w:bidi="ar-IQ"/>
        </w:rPr>
        <w:t>Therefore total protein = (RDN or RDP) + (UDN or UDP)</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أن تأكيد الباحثين على أهمية تقدير الاحتياجات وبشكل منفصل لكل من الأحياء المجهرية والحيوان المضيف ولكل الأنظمة المذكورة (</w:t>
      </w:r>
      <w:r w:rsidRPr="00B53DC8">
        <w:rPr>
          <w:rFonts w:ascii="Simplified Arabic" w:hAnsi="Simplified Arabic" w:cs="Simplified Arabic"/>
          <w:sz w:val="28"/>
          <w:szCs w:val="28"/>
          <w:lang w:bidi="ar-IQ"/>
        </w:rPr>
        <w:t>ARC</w:t>
      </w:r>
      <w:r w:rsidRPr="00B53DC8">
        <w:rPr>
          <w:rFonts w:ascii="Simplified Arabic" w:hAnsi="Simplified Arabic" w:cs="Simplified Arabic"/>
          <w:sz w:val="28"/>
          <w:szCs w:val="28"/>
          <w:rtl/>
          <w:lang w:bidi="ar-IQ"/>
        </w:rPr>
        <w:t xml:space="preserve"> ، 1980و1984 و </w:t>
      </w:r>
      <w:r w:rsidRPr="00B53DC8">
        <w:rPr>
          <w:rFonts w:ascii="Simplified Arabic" w:hAnsi="Simplified Arabic" w:cs="Simplified Arabic"/>
          <w:sz w:val="28"/>
          <w:szCs w:val="28"/>
          <w:lang w:bidi="ar-IQ"/>
        </w:rPr>
        <w:t>NRC</w:t>
      </w:r>
      <w:r w:rsidRPr="00B53DC8">
        <w:rPr>
          <w:rFonts w:ascii="Simplified Arabic" w:hAnsi="Simplified Arabic" w:cs="Simplified Arabic"/>
          <w:sz w:val="28"/>
          <w:szCs w:val="28"/>
          <w:rtl/>
          <w:lang w:bidi="ar-IQ"/>
        </w:rPr>
        <w:t>،1985)، يرجع الى سببين مهمين هما:</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الأول- أن عدم تجهيز كمية كافية من البروتين المتحلل في الكرش قد ينجم عنه انخفاض في مقدار العلف المتناول و/أو هضمه من قبل الحيوان، حيث أشار </w:t>
      </w:r>
      <w:r w:rsidRPr="00B53DC8">
        <w:rPr>
          <w:rFonts w:ascii="Simplified Arabic" w:hAnsi="Simplified Arabic" w:cs="Simplified Arabic"/>
          <w:sz w:val="28"/>
          <w:szCs w:val="28"/>
          <w:lang w:bidi="ar-IQ"/>
        </w:rPr>
        <w:t>Al Jassim</w:t>
      </w:r>
      <w:r w:rsidRPr="00B53DC8">
        <w:rPr>
          <w:rFonts w:ascii="Simplified Arabic" w:hAnsi="Simplified Arabic" w:cs="Simplified Arabic"/>
          <w:sz w:val="28"/>
          <w:szCs w:val="28"/>
          <w:rtl/>
          <w:lang w:bidi="ar-IQ"/>
        </w:rPr>
        <w:t xml:space="preserve"> وآخرون (1991) الى تأثر الهضم بمستوى النتروجين غير المتحلل المستخدم في أكمال غذاء الأغنام والماعز. كما لوحظ زيادة مقدار النتروجين المحتجز في الحملان بزيادة مستوى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في الغذاء الأساسي          (تبن الشعير المعامل بالصودا الكاوية)، من </w:t>
      </w:r>
      <w:r w:rsidRPr="00B53DC8">
        <w:rPr>
          <w:rFonts w:ascii="Simplified Arabic" w:hAnsi="Simplified Arabic" w:cs="Simplified Arabic"/>
          <w:sz w:val="28"/>
          <w:szCs w:val="28"/>
          <w:lang w:bidi="ar-IQ"/>
        </w:rPr>
        <w:t>11.2</w:t>
      </w:r>
      <w:r w:rsidRPr="00B53DC8">
        <w:rPr>
          <w:rFonts w:ascii="Simplified Arabic" w:hAnsi="Simplified Arabic" w:cs="Simplified Arabic"/>
          <w:sz w:val="28"/>
          <w:szCs w:val="28"/>
          <w:rtl/>
          <w:lang w:bidi="ar-IQ"/>
        </w:rPr>
        <w:t xml:space="preserve">الى </w:t>
      </w:r>
      <w:r w:rsidRPr="00B53DC8">
        <w:rPr>
          <w:rFonts w:ascii="Simplified Arabic" w:hAnsi="Simplified Arabic" w:cs="Simplified Arabic"/>
          <w:sz w:val="28"/>
          <w:szCs w:val="28"/>
          <w:lang w:bidi="ar-IQ"/>
        </w:rPr>
        <w:t>13.28</w:t>
      </w:r>
      <w:r w:rsidRPr="00B53DC8">
        <w:rPr>
          <w:rFonts w:ascii="Simplified Arabic" w:hAnsi="Simplified Arabic" w:cs="Simplified Arabic"/>
          <w:sz w:val="28"/>
          <w:szCs w:val="28"/>
          <w:rtl/>
          <w:lang w:bidi="ar-IQ"/>
        </w:rPr>
        <w:t xml:space="preserve"> غم/يوم بزيادة المستوى من 7 الى 10 غم/كغم مادة جافة ألا أن زيادة مستوى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الى 13 أدى الى حصول انخفاض طفيف في النتروجين المحتجز</w:t>
      </w:r>
      <w:r w:rsidRPr="00B53DC8">
        <w:rPr>
          <w:rFonts w:ascii="Simplified Arabic" w:hAnsi="Simplified Arabic" w:cs="Simplified Arabic"/>
          <w:sz w:val="28"/>
          <w:szCs w:val="28"/>
          <w:lang w:bidi="ar-IQ"/>
        </w:rPr>
        <w:t>(13.04)</w:t>
      </w:r>
      <w:r w:rsidRPr="00B53DC8">
        <w:rPr>
          <w:rFonts w:ascii="Simplified Arabic" w:hAnsi="Simplified Arabic" w:cs="Simplified Arabic"/>
          <w:sz w:val="28"/>
          <w:szCs w:val="28"/>
          <w:rtl/>
          <w:lang w:bidi="ar-IQ"/>
        </w:rPr>
        <w:t xml:space="preserve">، وقد استمرت الزيادة بمنحى تصاعدي بزيادة ذلك المستوى عند تحميص الذرة المستخدمة في الغذاء بنسبة 40%، حيث بلغ مقدار النتروجين </w:t>
      </w:r>
      <w:r w:rsidRPr="00B53DC8">
        <w:rPr>
          <w:rFonts w:ascii="Simplified Arabic" w:hAnsi="Simplified Arabic" w:cs="Simplified Arabic"/>
          <w:sz w:val="28"/>
          <w:szCs w:val="28"/>
          <w:rtl/>
          <w:lang w:bidi="ar-IQ"/>
        </w:rPr>
        <w:lastRenderedPageBreak/>
        <w:t xml:space="preserve">المحتجز </w:t>
      </w:r>
      <w:r w:rsidRPr="00B53DC8">
        <w:rPr>
          <w:rFonts w:ascii="Simplified Arabic" w:hAnsi="Simplified Arabic" w:cs="Simplified Arabic"/>
          <w:sz w:val="28"/>
          <w:szCs w:val="28"/>
          <w:lang w:bidi="ar-IQ"/>
        </w:rPr>
        <w:t>13.07</w:t>
      </w:r>
      <w:r w:rsidRPr="00B53DC8">
        <w:rPr>
          <w:rFonts w:ascii="Simplified Arabic" w:hAnsi="Simplified Arabic" w:cs="Simplified Arabic"/>
          <w:sz w:val="28"/>
          <w:szCs w:val="28"/>
          <w:rtl/>
          <w:lang w:bidi="ar-IQ"/>
        </w:rPr>
        <w:t xml:space="preserve">و </w:t>
      </w:r>
      <w:r w:rsidRPr="00B53DC8">
        <w:rPr>
          <w:rFonts w:ascii="Simplified Arabic" w:hAnsi="Simplified Arabic" w:cs="Simplified Arabic"/>
          <w:sz w:val="28"/>
          <w:szCs w:val="28"/>
          <w:lang w:bidi="ar-IQ"/>
        </w:rPr>
        <w:t>15.09</w:t>
      </w:r>
      <w:r w:rsidRPr="00B53DC8">
        <w:rPr>
          <w:rFonts w:ascii="Simplified Arabic" w:hAnsi="Simplified Arabic" w:cs="Simplified Arabic"/>
          <w:sz w:val="28"/>
          <w:szCs w:val="28"/>
          <w:rtl/>
          <w:lang w:bidi="ar-IQ"/>
        </w:rPr>
        <w:t xml:space="preserve">و </w:t>
      </w:r>
      <w:r w:rsidRPr="00B53DC8">
        <w:rPr>
          <w:rFonts w:ascii="Simplified Arabic" w:hAnsi="Simplified Arabic" w:cs="Simplified Arabic"/>
          <w:sz w:val="28"/>
          <w:szCs w:val="28"/>
          <w:lang w:bidi="ar-IQ"/>
        </w:rPr>
        <w:t>17.34</w:t>
      </w:r>
      <w:r w:rsidRPr="00B53DC8">
        <w:rPr>
          <w:rFonts w:ascii="Simplified Arabic" w:hAnsi="Simplified Arabic" w:cs="Simplified Arabic"/>
          <w:sz w:val="28"/>
          <w:szCs w:val="28"/>
          <w:rtl/>
          <w:lang w:bidi="ar-IQ"/>
        </w:rPr>
        <w:t xml:space="preserve">غم/يوم بزيادة مستوى </w:t>
      </w:r>
      <w:r w:rsidRPr="00B53DC8">
        <w:rPr>
          <w:rFonts w:ascii="Simplified Arabic" w:hAnsi="Simplified Arabic" w:cs="Simplified Arabic"/>
          <w:sz w:val="28"/>
          <w:szCs w:val="28"/>
          <w:lang w:bidi="ar-IQ"/>
        </w:rPr>
        <w:t>UDN</w:t>
      </w:r>
      <w:r w:rsidRPr="00B53DC8">
        <w:rPr>
          <w:rFonts w:ascii="Simplified Arabic" w:hAnsi="Simplified Arabic" w:cs="Simplified Arabic"/>
          <w:sz w:val="28"/>
          <w:szCs w:val="28"/>
          <w:rtl/>
          <w:lang w:bidi="ar-IQ"/>
        </w:rPr>
        <w:t xml:space="preserve"> من 7 الى 10 الى 13غم/كغم مادة جافة                     (</w:t>
      </w:r>
      <w:r w:rsidRPr="00B53DC8">
        <w:rPr>
          <w:rFonts w:ascii="Simplified Arabic" w:hAnsi="Simplified Arabic" w:cs="Simplified Arabic"/>
          <w:sz w:val="28"/>
          <w:szCs w:val="28"/>
          <w:lang w:bidi="ar-IQ"/>
        </w:rPr>
        <w:t xml:space="preserve"> Hassan</w:t>
      </w:r>
      <w:r w:rsidRPr="00B53DC8">
        <w:rPr>
          <w:rFonts w:ascii="Simplified Arabic" w:hAnsi="Simplified Arabic" w:cs="Simplified Arabic"/>
          <w:sz w:val="28"/>
          <w:szCs w:val="28"/>
          <w:rtl/>
          <w:lang w:bidi="ar-IQ"/>
        </w:rPr>
        <w:t xml:space="preserve">و </w:t>
      </w:r>
      <w:r w:rsidRPr="00B53DC8">
        <w:rPr>
          <w:rFonts w:ascii="Simplified Arabic" w:hAnsi="Simplified Arabic" w:cs="Simplified Arabic"/>
          <w:sz w:val="28"/>
          <w:szCs w:val="28"/>
          <w:lang w:bidi="ar-IQ"/>
        </w:rPr>
        <w:t xml:space="preserve"> Al-Sultan</w:t>
      </w:r>
      <w:r w:rsidRPr="00B53DC8">
        <w:rPr>
          <w:rFonts w:ascii="Simplified Arabic" w:hAnsi="Simplified Arabic" w:cs="Simplified Arabic"/>
          <w:sz w:val="28"/>
          <w:szCs w:val="28"/>
          <w:rtl/>
          <w:lang w:bidi="ar-IQ"/>
        </w:rPr>
        <w:t>،1996).</w:t>
      </w: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الثاني- عندما يكون النتروجيني الميكروبي الداخل الى الأمعاء الدقيقة غير كافي لتوفير متطلبات الحيوان من الأحماض الأمينية، فستظهر حاجة لكمية أضافية من البروتين يحصل عليها الحيوان من مصدر بروتيني يمر من الكرش بدون أن يتحلل وقابل للهضم والامتصاص في الأمعاء.</w:t>
      </w:r>
    </w:p>
    <w:p w:rsidR="00DB1532"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وقد ثبت أن تصميم التغذية بموجب النظام الجديد يمكن أن تزود من الناحية النظرية             (في أقل تقدير) بتنبؤ أكثر دقة لكمية البروتين المجهزة للأمعاء الدقيقة، الأمر الذي يجعل من الممكن التنبؤ بأداء الحيوان. </w: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44" type="#_x0000_t84" style="position:absolute;left:0;text-align:left;margin-left:17.25pt;margin-top:4.9pt;width:386.25pt;height:42pt;z-index:251689984" fillcolor="#92cddc [1944]" strokecolor="#92cddc [1944]" strokeweight="1pt">
            <v:fill color2="#daeef3 [664]" angle="-45" focus="-50%" type="gradient"/>
            <v:shadow on="t" type="perspective" color="#205867 [1608]" opacity=".5" offset="1pt" offset2="-3pt"/>
            <v:textbox>
              <w:txbxContent>
                <w:p w:rsidR="00753DDE" w:rsidRPr="00B53DC8" w:rsidRDefault="00753DDE" w:rsidP="00DB1532">
                  <w:pPr>
                    <w:spacing w:line="240" w:lineRule="auto"/>
                    <w:jc w:val="center"/>
                    <w:rPr>
                      <w:rFonts w:ascii="Simplified Arabic" w:hAnsi="Simplified Arabic" w:cs="Simplified Arabic"/>
                      <w:b/>
                      <w:bCs/>
                      <w:sz w:val="28"/>
                      <w:szCs w:val="28"/>
                      <w:rtl/>
                      <w:lang w:bidi="ar-IQ"/>
                    </w:rPr>
                  </w:pPr>
                  <w:r w:rsidRPr="00B53DC8">
                    <w:rPr>
                      <w:rFonts w:ascii="Simplified Arabic" w:hAnsi="Simplified Arabic" w:cs="Simplified Arabic"/>
                      <w:b/>
                      <w:bCs/>
                      <w:sz w:val="28"/>
                      <w:szCs w:val="28"/>
                      <w:rtl/>
                      <w:lang w:bidi="ar-IQ"/>
                    </w:rPr>
                    <w:t xml:space="preserve">مميزات النظام البروتيني الجديد </w:t>
                  </w:r>
                  <w:r w:rsidRPr="00B53DC8">
                    <w:rPr>
                      <w:rFonts w:ascii="Simplified Arabic" w:hAnsi="Simplified Arabic" w:cs="Simplified Arabic"/>
                      <w:b/>
                      <w:bCs/>
                      <w:sz w:val="28"/>
                      <w:szCs w:val="28"/>
                      <w:lang w:bidi="ar-IQ"/>
                    </w:rPr>
                    <w:t>Aspects of new protein system</w:t>
                  </w:r>
                </w:p>
                <w:p w:rsidR="00753DDE" w:rsidRPr="005D3A46" w:rsidRDefault="00753DDE" w:rsidP="00DB1532">
                  <w:pPr>
                    <w:jc w:val="center"/>
                    <w:rPr>
                      <w:sz w:val="28"/>
                      <w:rtl/>
                      <w:lang w:bidi="ar-IQ"/>
                    </w:rPr>
                  </w:pPr>
                </w:p>
              </w:txbxContent>
            </v:textbox>
            <w10:wrap anchorx="page"/>
          </v:shape>
        </w:pict>
      </w:r>
    </w:p>
    <w:p w:rsidR="00DB1532" w:rsidRPr="00B53DC8" w:rsidRDefault="00DB1532" w:rsidP="00DB1532">
      <w:pPr>
        <w:spacing w:line="240" w:lineRule="auto"/>
        <w:jc w:val="lowKashida"/>
        <w:rPr>
          <w:rFonts w:ascii="Simplified Arabic" w:hAnsi="Simplified Arabic" w:cs="Simplified Arabic"/>
          <w:sz w:val="28"/>
          <w:szCs w:val="28"/>
          <w:rtl/>
          <w:lang w:bidi="ar-IQ"/>
        </w:rPr>
      </w:pPr>
    </w:p>
    <w:p w:rsidR="00DB1532" w:rsidRPr="00B53DC8" w:rsidRDefault="00DB1532" w:rsidP="00DB1532">
      <w:pPr>
        <w:spacing w:line="240" w:lineRule="auto"/>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في ضوء المعلومات الواردة يمكن اعتبار ما يلي أهم ما يتميز به النظام البروتيني الجديد:</w:t>
      </w:r>
    </w:p>
    <w:p w:rsidR="00DB1532" w:rsidRPr="00B53DC8" w:rsidRDefault="00DB1532" w:rsidP="00DB1532">
      <w:pPr>
        <w:spacing w:line="240" w:lineRule="auto"/>
        <w:ind w:left="368" w:hanging="368"/>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1- أخذ النظام الجديد بنظر الاعتبار درجة تحلل البروتين الغذائي في الكرش ومساهمته في إنتاج البروتين الميكروبي.</w:t>
      </w:r>
    </w:p>
    <w:p w:rsidR="00DB1532" w:rsidRPr="00B53DC8" w:rsidRDefault="00DB1532" w:rsidP="00DB1532">
      <w:pPr>
        <w:spacing w:line="240" w:lineRule="auto"/>
        <w:ind w:left="368" w:hanging="426"/>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 xml:space="preserve">2- أعطى هذا النظام للنتروجين غير البروتيني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 xml:space="preserve"> كفاءة تعادل 80% من كفاءة البروتين الحقيقي في كمية النتروجين المجهز للحيوان، أي يكون للبروتين الحقيقي كفاءة استفادة أكبر من </w:t>
      </w:r>
      <w:r w:rsidRPr="00B53DC8">
        <w:rPr>
          <w:rFonts w:ascii="Simplified Arabic" w:hAnsi="Simplified Arabic" w:cs="Simplified Arabic"/>
          <w:sz w:val="28"/>
          <w:szCs w:val="28"/>
          <w:lang w:bidi="ar-IQ"/>
        </w:rPr>
        <w:t>NPN</w:t>
      </w:r>
      <w:r w:rsidRPr="00B53DC8">
        <w:rPr>
          <w:rFonts w:ascii="Simplified Arabic" w:hAnsi="Simplified Arabic" w:cs="Simplified Arabic"/>
          <w:sz w:val="28"/>
          <w:szCs w:val="28"/>
          <w:rtl/>
          <w:lang w:bidi="ar-IQ"/>
        </w:rPr>
        <w:t>.</w:t>
      </w:r>
    </w:p>
    <w:p w:rsidR="00DB1532" w:rsidRPr="00B53DC8" w:rsidRDefault="00DB1532" w:rsidP="00DB1532">
      <w:pPr>
        <w:spacing w:line="240" w:lineRule="auto"/>
        <w:ind w:left="368" w:hanging="426"/>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t>3- أخذ هذا النظام بنظر الاعتبار علاقة الاحتياجات من النتروجين وربطها بشكل مباشر مع احتياجات الحيوان من الطاقة وكمية الطاقة في الغذاء.</w:t>
      </w:r>
    </w:p>
    <w:p w:rsidR="00DB1532" w:rsidRPr="00B53DC8" w:rsidRDefault="00DB1532" w:rsidP="00B05CC4">
      <w:pPr>
        <w:pStyle w:val="ListParagraph"/>
        <w:numPr>
          <w:ilvl w:val="0"/>
          <w:numId w:val="66"/>
        </w:numPr>
        <w:jc w:val="lowKashida"/>
        <w:rPr>
          <w:rFonts w:ascii="Simplified Arabic" w:hAnsi="Simplified Arabic" w:cs="Simplified Arabic"/>
          <w:sz w:val="28"/>
          <w:szCs w:val="28"/>
          <w:rtl/>
          <w:lang w:bidi="ar-IQ"/>
        </w:rPr>
      </w:pPr>
      <w:r w:rsidRPr="00B53DC8">
        <w:rPr>
          <w:rFonts w:ascii="Simplified Arabic" w:hAnsi="Simplified Arabic" w:cs="Simplified Arabic"/>
          <w:sz w:val="28"/>
          <w:szCs w:val="28"/>
          <w:rtl/>
          <w:lang w:bidi="ar-IQ"/>
        </w:rPr>
        <w:lastRenderedPageBreak/>
        <w:t>أن إتباع أسس النظام الجديد يرفع من كفاءة الاستفادة من المصادر العلفية المتوفرة، من خلال خفض معدل تحللها في الكرش وانتقال أجزاء أكبر منها لتتحلل في المعدة الحقيقية والأمعاء، وبالتالي تحقيق أفضل أداء من قبل الحيوان، ويمكن التنبؤ بذلك قبل البدء بالتغذية.</w:t>
      </w:r>
    </w:p>
    <w:p w:rsidR="00DB1532" w:rsidRDefault="00DB1532" w:rsidP="00BA4C94">
      <w:pPr>
        <w:pStyle w:val="NoSpacing"/>
        <w:ind w:left="-1333" w:right="-1418"/>
        <w:jc w:val="center"/>
        <w:rPr>
          <w:rFonts w:asciiTheme="majorBidi" w:hAnsiTheme="majorBidi" w:cstheme="majorBidi"/>
          <w:b/>
          <w:bCs/>
          <w:sz w:val="32"/>
          <w:szCs w:val="32"/>
          <w:rtl/>
          <w:lang w:bidi="ar-IQ"/>
        </w:rPr>
      </w:pPr>
    </w:p>
    <w:p w:rsidR="00DB1532" w:rsidRDefault="00FD5475" w:rsidP="00DB1532">
      <w:pPr>
        <w:pStyle w:val="ListParagraph"/>
        <w:ind w:left="302"/>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79" type="#_x0000_t84" style="position:absolute;left:0;text-align:left;margin-left:95.25pt;margin-top:4.2pt;width:228.2pt;height:38.25pt;z-index:251708416" fillcolor="#92cddc [1944]" strokecolor="#92cddc [1944]" strokeweight="1pt">
            <v:fill color2="#daeef3 [664]" angle="-45" focus="-50%" type="gradient"/>
            <v:shadow on="t" type="perspective" color="#205867 [1608]" opacity=".5" offset="1pt" offset2="-3pt"/>
            <v:textbox>
              <w:txbxContent>
                <w:p w:rsidR="00753DDE" w:rsidRPr="00F90E40" w:rsidRDefault="00753DDE" w:rsidP="00DB1532">
                  <w:pPr>
                    <w:spacing w:after="0" w:line="240" w:lineRule="auto"/>
                    <w:jc w:val="center"/>
                    <w:rPr>
                      <w:sz w:val="28"/>
                      <w:rtl/>
                    </w:rPr>
                  </w:pPr>
                  <w:r w:rsidRPr="0022089F">
                    <w:rPr>
                      <w:rFonts w:cs="Simplified Arabic"/>
                      <w:b/>
                      <w:bCs/>
                      <w:sz w:val="32"/>
                      <w:szCs w:val="32"/>
                      <w:rtl/>
                    </w:rPr>
                    <w:t xml:space="preserve">الطاقة </w:t>
                  </w:r>
                  <w:r>
                    <w:rPr>
                      <w:rFonts w:cs="Simplified Arabic"/>
                      <w:b/>
                      <w:bCs/>
                      <w:sz w:val="32"/>
                      <w:szCs w:val="32"/>
                    </w:rPr>
                    <w:t xml:space="preserve"> </w:t>
                  </w:r>
                  <w:r w:rsidRPr="0022089F">
                    <w:rPr>
                      <w:rFonts w:cs="Simplified Arabic"/>
                      <w:b/>
                      <w:bCs/>
                      <w:sz w:val="32"/>
                      <w:szCs w:val="32"/>
                    </w:rPr>
                    <w:t xml:space="preserve"> Energy</w:t>
                  </w:r>
                </w:p>
              </w:txbxContent>
            </v:textbox>
            <w10:wrap anchorx="page"/>
          </v:shape>
        </w:pict>
      </w:r>
    </w:p>
    <w:p w:rsidR="00DB1532" w:rsidRDefault="00DB1532" w:rsidP="00DB1532">
      <w:pPr>
        <w:pStyle w:val="ListParagraph"/>
        <w:ind w:left="302"/>
        <w:jc w:val="lowKashida"/>
        <w:rPr>
          <w:rFonts w:ascii="Simplified Arabic" w:hAnsi="Simplified Arabic" w:cs="Simplified Arabic"/>
          <w:sz w:val="28"/>
          <w:szCs w:val="28"/>
          <w:rtl/>
          <w:lang w:bidi="ar-IQ"/>
        </w:rPr>
      </w:pPr>
    </w:p>
    <w:p w:rsidR="00DB1532" w:rsidRPr="00F30A51" w:rsidRDefault="00DB1532" w:rsidP="00753DDE">
      <w:pPr>
        <w:spacing w:line="240" w:lineRule="auto"/>
        <w:jc w:val="lowKashida"/>
        <w:rPr>
          <w:rFonts w:ascii="Simplified Arabic" w:hAnsi="Simplified Arabic" w:cs="Simplified Arabic"/>
          <w:sz w:val="28"/>
          <w:szCs w:val="28"/>
        </w:rPr>
      </w:pPr>
      <w:r w:rsidRPr="00F30A51">
        <w:rPr>
          <w:rFonts w:cs="Simplified Arabic"/>
          <w:sz w:val="28"/>
          <w:szCs w:val="28"/>
          <w:rtl/>
        </w:rPr>
        <w:t xml:space="preserve">   ان جميع العمليات التي تحدث في الجسم نتيجة لهضم الطعام وتمثيله تتضمن تغيرات في الطاقة .لهذا ان معرفة بعض هذه التغيرات الاساسية تكون كاساس لدراسة هذه العمليات</w:t>
      </w:r>
      <w:r>
        <w:rPr>
          <w:rFonts w:cs="Simplified Arabic" w:hint="cs"/>
          <w:sz w:val="28"/>
          <w:szCs w:val="28"/>
          <w:rtl/>
        </w:rPr>
        <w:t xml:space="preserve"> </w:t>
      </w:r>
      <w:r w:rsidRPr="00F30A51">
        <w:rPr>
          <w:rFonts w:cs="Simplified Arabic"/>
          <w:sz w:val="28"/>
          <w:szCs w:val="28"/>
          <w:rtl/>
        </w:rPr>
        <w:t>.وكلمة الطاقة مشتقة من كلمة يونانية (</w:t>
      </w:r>
      <w:r w:rsidRPr="00F30A51">
        <w:rPr>
          <w:rFonts w:cs="Simplified Arabic"/>
          <w:sz w:val="28"/>
          <w:szCs w:val="28"/>
        </w:rPr>
        <w:t>en</w:t>
      </w:r>
      <w:r w:rsidRPr="00F30A51">
        <w:rPr>
          <w:rFonts w:cs="Simplified Arabic"/>
          <w:sz w:val="28"/>
          <w:szCs w:val="28"/>
          <w:rtl/>
        </w:rPr>
        <w:t xml:space="preserve">) وتعني الشغل وكان توماس يونك اول من استعمل هذه الكلمة في عام 1807 وعرفها بانها القدرة على انجاز عمل ما.وهناك اشكال عدة للطاقة مثل الحرارية والحركية والاشعاعية ونخص بالذكر الطاقة الكيماوية ذات الاهمية الخاصة في التغذية .تحتاج المجترات الى الطاقة لغرض الادامة والانتاج اما نمو او حمل او لغرض انتاج الحليب فان احتياجات الحيوان من الطاقة في ترسيب البروتين والدهن والماء لانها من المكونات الرئيسية الثلاثة لانسجة الجسم والافرازات، ولان الزيادة الوزنية </w:t>
      </w:r>
      <w:r w:rsidRPr="00F30A51">
        <w:rPr>
          <w:rFonts w:cs="Simplified Arabic"/>
          <w:sz w:val="28"/>
          <w:szCs w:val="28"/>
        </w:rPr>
        <w:t xml:space="preserve">Gain </w:t>
      </w:r>
      <w:r w:rsidRPr="00F30A51">
        <w:rPr>
          <w:rFonts w:cs="Simplified Arabic"/>
          <w:sz w:val="28"/>
          <w:szCs w:val="28"/>
          <w:rtl/>
        </w:rPr>
        <w:t xml:space="preserve"> هي اما بروتين </w:t>
      </w:r>
      <w:r w:rsidRPr="00F30A51">
        <w:rPr>
          <w:rFonts w:cs="Simplified Arabic"/>
          <w:sz w:val="28"/>
          <w:szCs w:val="28"/>
        </w:rPr>
        <w:t xml:space="preserve">Protein </w:t>
      </w:r>
      <w:r w:rsidRPr="00F30A51">
        <w:rPr>
          <w:rFonts w:cs="Simplified Arabic"/>
          <w:sz w:val="28"/>
          <w:szCs w:val="28"/>
          <w:rtl/>
        </w:rPr>
        <w:t xml:space="preserve"> اما دهن </w:t>
      </w:r>
      <w:r w:rsidRPr="00F30A51">
        <w:rPr>
          <w:rFonts w:cs="Simplified Arabic"/>
          <w:sz w:val="28"/>
          <w:szCs w:val="28"/>
        </w:rPr>
        <w:t>Fat</w:t>
      </w:r>
      <w:r w:rsidRPr="00F30A51">
        <w:rPr>
          <w:rFonts w:cs="Simplified Arabic"/>
          <w:sz w:val="28"/>
          <w:szCs w:val="28"/>
          <w:rtl/>
        </w:rPr>
        <w:t xml:space="preserve"> او رطوبة </w:t>
      </w:r>
      <w:r w:rsidRPr="00F30A51">
        <w:rPr>
          <w:rFonts w:cs="Simplified Arabic"/>
          <w:sz w:val="28"/>
          <w:szCs w:val="28"/>
        </w:rPr>
        <w:t>Moisture</w:t>
      </w:r>
      <w:r w:rsidRPr="00F30A51">
        <w:rPr>
          <w:rFonts w:cs="Simplified Arabic"/>
          <w:sz w:val="28"/>
          <w:szCs w:val="28"/>
          <w:rtl/>
        </w:rPr>
        <w:t xml:space="preserve">، ونحسبها على اساس وزن الجسم الفارغ </w:t>
      </w:r>
      <w:r w:rsidRPr="00F30A51">
        <w:rPr>
          <w:rFonts w:cs="Simplified Arabic"/>
          <w:sz w:val="28"/>
          <w:szCs w:val="28"/>
        </w:rPr>
        <w:t xml:space="preserve">Empty Body Weight </w:t>
      </w:r>
      <w:r>
        <w:rPr>
          <w:rFonts w:cs="Simplified Arabic" w:hint="cs"/>
          <w:sz w:val="28"/>
          <w:szCs w:val="28"/>
          <w:rtl/>
        </w:rPr>
        <w:t>. ف</w:t>
      </w:r>
      <w:r w:rsidRPr="00F30A51">
        <w:rPr>
          <w:rFonts w:ascii="Simplified Arabic" w:hAnsi="Simplified Arabic" w:cs="Simplified Arabic"/>
          <w:caps/>
          <w:sz w:val="28"/>
          <w:szCs w:val="28"/>
          <w:rtl/>
        </w:rPr>
        <w:t xml:space="preserve">تحترق المواد القابلة للاحتراق نتيجة لاتحادها مع الأوكسجين , وتفهم تلك العملية كيميائيا بأنها أكسدة للهيدروجين والكربون لإنتاج الماء وثاني اوكسيد الكربون مع تحرر قدر معين من الحرارة التي </w:t>
      </w:r>
      <w:r>
        <w:rPr>
          <w:rFonts w:ascii="Simplified Arabic" w:hAnsi="Simplified Arabic" w:cs="Simplified Arabic"/>
          <w:caps/>
          <w:sz w:val="28"/>
          <w:szCs w:val="28"/>
          <w:rtl/>
        </w:rPr>
        <w:t>تمثل الطاقة الناتجة من التفاعل</w:t>
      </w:r>
      <w:r>
        <w:rPr>
          <w:rFonts w:ascii="Simplified Arabic" w:hAnsi="Simplified Arabic" w:cs="Simplified Arabic" w:hint="cs"/>
          <w:caps/>
          <w:sz w:val="28"/>
          <w:szCs w:val="28"/>
          <w:rtl/>
        </w:rPr>
        <w:t>.</w:t>
      </w:r>
      <w:r>
        <w:rPr>
          <w:rFonts w:ascii="Simplified Arabic" w:hAnsi="Simplified Arabic" w:cs="Simplified Arabic"/>
          <w:caps/>
          <w:sz w:val="28"/>
          <w:szCs w:val="28"/>
          <w:rtl/>
        </w:rPr>
        <w:t xml:space="preserve"> </w:t>
      </w:r>
      <w:r>
        <w:rPr>
          <w:rFonts w:ascii="Simplified Arabic" w:hAnsi="Simplified Arabic" w:cs="Simplified Arabic" w:hint="cs"/>
          <w:caps/>
          <w:sz w:val="28"/>
          <w:szCs w:val="28"/>
          <w:rtl/>
        </w:rPr>
        <w:t>و</w:t>
      </w:r>
      <w:r w:rsidRPr="00F30A51">
        <w:rPr>
          <w:rFonts w:ascii="Simplified Arabic" w:hAnsi="Simplified Arabic" w:cs="Simplified Arabic"/>
          <w:caps/>
          <w:sz w:val="28"/>
          <w:szCs w:val="28"/>
          <w:rtl/>
        </w:rPr>
        <w:t xml:space="preserve">بنفس الطريقة فان أية كمية من الأغذية والأعلاف يمكن ان تحترق خلال فترة زمنية معينة نتيجة للتأكسد السريع للكربون والهيدروجين الموجود في العناصر الغذائية الموجودة في هذه المادة أو تلك , وتشمل العناصر الغذائية التي تعتبر مصدرا للكربون والهيدروجين كلا من الكربوهيدرات والبروتينات والدهون ، وكما هو الحال في احتراق أية مادة قابلة للاحتراق فان المواد الغذائية التي تحترق نتيجة للأكسدة سيؤدي احتراقها انبعاث كمية من الحرارة ستمثل في هذه الحالة الطاقة الموجودة في المادة الغذائية أو العلفية .وعند تغذية تلك المادة فإنها ستتعرض الى عمليات الأيض ألهدمي داخل الخلايا والأنسجة مما يؤدي الى إنتاج الطاقة الضرورية لإبقاء الجسم في حالة توازن ايضي وبحسب الحالة الفسلجية( إدامة أو إنتاج). وان الطاقة الفعلية التي سيحصل عليها الجسم من حرق (تمثيل أو أيض) أي مادة غذائية أو علفية داخل الخلايا أو الأنسجة المختلفة سيعتمد بشكل أساسي على ما يحتويه هذه المادة من العناصر الغذائية ومعدلات هضم تلك العناصر , وعلى أية حال فلن يتوقع ان يحصل الجسم على كمية من الطاقة مساوية لكمية الطاقة الناتجة من حرق نفس الكمية من المادة الغائية خارج الجسم والتي تعتبر الطاقة الاجمالية الموجودة في المادة الغذائية والتي يعبر عنها بالطاقة الكلية </w:t>
      </w:r>
      <w:r w:rsidRPr="00F30A51">
        <w:rPr>
          <w:rFonts w:ascii="Simplified Arabic" w:hAnsi="Simplified Arabic" w:cs="Simplified Arabic"/>
          <w:sz w:val="28"/>
          <w:szCs w:val="28"/>
        </w:rPr>
        <w:t>Gross energy</w:t>
      </w:r>
      <w:r w:rsidRPr="00F30A51">
        <w:rPr>
          <w:rFonts w:ascii="Simplified Arabic" w:hAnsi="Simplified Arabic" w:cs="Simplified Arabic"/>
          <w:caps/>
          <w:sz w:val="28"/>
          <w:szCs w:val="28"/>
        </w:rPr>
        <w:t>(ge)</w:t>
      </w:r>
      <w:r w:rsidRPr="00F30A51">
        <w:rPr>
          <w:rFonts w:ascii="Simplified Arabic" w:hAnsi="Simplified Arabic" w:cs="Simplified Arabic"/>
          <w:caps/>
          <w:sz w:val="28"/>
          <w:szCs w:val="28"/>
          <w:rtl/>
        </w:rPr>
        <w:t xml:space="preserve"> </w:t>
      </w:r>
    </w:p>
    <w:p w:rsidR="00DB1532" w:rsidRPr="00F30A51" w:rsidRDefault="00DB1532" w:rsidP="00DB1532">
      <w:pPr>
        <w:tabs>
          <w:tab w:val="left" w:pos="1331"/>
        </w:tabs>
        <w:spacing w:line="240" w:lineRule="auto"/>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هنالك ثلاثة اعتبارات  مهمة يجب مراعاتها في تجهيز الطاقة في الحيوانات المجترة وهي :</w:t>
      </w:r>
    </w:p>
    <w:p w:rsidR="00DB1532" w:rsidRPr="00F30A51" w:rsidRDefault="00DB1532" w:rsidP="00B05CC4">
      <w:pPr>
        <w:numPr>
          <w:ilvl w:val="0"/>
          <w:numId w:val="38"/>
        </w:numPr>
        <w:tabs>
          <w:tab w:val="left" w:pos="1331"/>
        </w:tabs>
        <w:spacing w:after="0"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lastRenderedPageBreak/>
        <w:t>الطاقة مكلفة من الناحية البايولوجية والاقتصادية ، ترسيب الطاقة مكلف اكثر من ترسيب بقية العناصر الغذائية الاخرى أي ان 1 غم من الدهن يحتاج اكثر من 1 غم من البروتين حتى يترسب في الجسم .</w:t>
      </w:r>
    </w:p>
    <w:p w:rsidR="00DB1532" w:rsidRPr="00F30A51" w:rsidRDefault="00DB1532" w:rsidP="00B05CC4">
      <w:pPr>
        <w:numPr>
          <w:ilvl w:val="0"/>
          <w:numId w:val="38"/>
        </w:numPr>
        <w:tabs>
          <w:tab w:val="left" w:pos="1331"/>
        </w:tabs>
        <w:spacing w:after="0" w:line="240" w:lineRule="auto"/>
        <w:jc w:val="lowKashida"/>
        <w:rPr>
          <w:rFonts w:ascii="Simplified Arabic" w:hAnsi="Simplified Arabic" w:cs="Simplified Arabic"/>
          <w:sz w:val="28"/>
          <w:szCs w:val="28"/>
        </w:rPr>
      </w:pPr>
      <w:r w:rsidRPr="00F30A51">
        <w:rPr>
          <w:rFonts w:ascii="Simplified Arabic" w:hAnsi="Simplified Arabic" w:cs="Simplified Arabic"/>
          <w:sz w:val="28"/>
          <w:szCs w:val="28"/>
          <w:rtl/>
        </w:rPr>
        <w:t>العوامل الاساسية التي تحدد كفاءة الاستفادة من الطاقة هي كمية الطاقة التي تفقد على شكل حرارة (</w:t>
      </w:r>
      <w:r w:rsidRPr="00F30A51">
        <w:rPr>
          <w:rFonts w:ascii="Simplified Arabic" w:hAnsi="Simplified Arabic" w:cs="Simplified Arabic"/>
          <w:sz w:val="28"/>
          <w:szCs w:val="28"/>
        </w:rPr>
        <w:t>Heat</w:t>
      </w:r>
      <w:r w:rsidRPr="00F30A51">
        <w:rPr>
          <w:rFonts w:ascii="Simplified Arabic" w:hAnsi="Simplified Arabic" w:cs="Simplified Arabic"/>
          <w:sz w:val="28"/>
          <w:szCs w:val="28"/>
          <w:rtl/>
        </w:rPr>
        <w:t xml:space="preserve">) او التي تفقد بشكل براز </w:t>
      </w:r>
      <w:r w:rsidRPr="00F30A51">
        <w:rPr>
          <w:rFonts w:ascii="Simplified Arabic" w:hAnsi="Simplified Arabic" w:cs="Simplified Arabic"/>
          <w:sz w:val="28"/>
          <w:szCs w:val="28"/>
        </w:rPr>
        <w:t xml:space="preserve">Feces </w:t>
      </w:r>
      <w:r w:rsidRPr="00F30A51">
        <w:rPr>
          <w:rFonts w:ascii="Simplified Arabic" w:hAnsi="Simplified Arabic" w:cs="Simplified Arabic"/>
          <w:sz w:val="28"/>
          <w:szCs w:val="28"/>
          <w:rtl/>
        </w:rPr>
        <w:t xml:space="preserve"> </w:t>
      </w:r>
    </w:p>
    <w:p w:rsidR="00DB1532" w:rsidRDefault="00DB1532" w:rsidP="00B05CC4">
      <w:pPr>
        <w:numPr>
          <w:ilvl w:val="0"/>
          <w:numId w:val="38"/>
        </w:numPr>
        <w:tabs>
          <w:tab w:val="left" w:pos="1331"/>
        </w:tabs>
        <w:spacing w:after="0" w:line="240" w:lineRule="auto"/>
        <w:jc w:val="lowKashida"/>
        <w:rPr>
          <w:rFonts w:ascii="Simplified Arabic" w:hAnsi="Simplified Arabic" w:cs="Simplified Arabic"/>
          <w:sz w:val="28"/>
          <w:szCs w:val="28"/>
        </w:rPr>
      </w:pPr>
      <w:r w:rsidRPr="00F30A51">
        <w:rPr>
          <w:rFonts w:ascii="Simplified Arabic" w:hAnsi="Simplified Arabic" w:cs="Simplified Arabic"/>
          <w:sz w:val="28"/>
          <w:szCs w:val="28"/>
          <w:rtl/>
        </w:rPr>
        <w:t>كفاءة تحويل طاقة الغذاء لغرض الانتاج قليلة جداً في المجترات بالمقارنة مع الانسان أي ان كفاءة الاستفادة من الطاقة في المجترات قليلة جداً بسبب الفقد واهميته .</w:t>
      </w:r>
    </w:p>
    <w:p w:rsidR="00DB1532" w:rsidRDefault="00DB1532" w:rsidP="00DB1532">
      <w:pPr>
        <w:tabs>
          <w:tab w:val="left" w:pos="1331"/>
        </w:tabs>
        <w:spacing w:after="0" w:line="240" w:lineRule="auto"/>
        <w:jc w:val="lowKashida"/>
        <w:rPr>
          <w:rFonts w:ascii="Simplified Arabic" w:hAnsi="Simplified Arabic" w:cs="Simplified Arabic"/>
          <w:sz w:val="28"/>
          <w:szCs w:val="28"/>
          <w:rtl/>
        </w:rPr>
      </w:pPr>
    </w:p>
    <w:p w:rsidR="00DB1532" w:rsidRDefault="00DB1532" w:rsidP="00DB1532">
      <w:pPr>
        <w:tabs>
          <w:tab w:val="left" w:pos="1331"/>
        </w:tabs>
        <w:spacing w:after="0" w:line="240" w:lineRule="auto"/>
        <w:jc w:val="lowKashida"/>
        <w:rPr>
          <w:rFonts w:ascii="Simplified Arabic" w:hAnsi="Simplified Arabic" w:cs="Simplified Arabic"/>
          <w:sz w:val="28"/>
          <w:szCs w:val="28"/>
          <w:rtl/>
          <w:lang w:bidi="ar-IQ"/>
        </w:rPr>
      </w:pPr>
    </w:p>
    <w:p w:rsidR="00DB1532" w:rsidRDefault="00FD5475" w:rsidP="00DB1532">
      <w:pPr>
        <w:tabs>
          <w:tab w:val="left" w:pos="1331"/>
        </w:tabs>
        <w:spacing w:after="0"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180" type="#_x0000_t84" style="position:absolute;left:0;text-align:left;margin-left:96pt;margin-top:-4.85pt;width:228.2pt;height:38.25pt;z-index:251709440" fillcolor="#92cddc [1944]" strokecolor="#92cddc [1944]" strokeweight="1pt">
            <v:fill color2="#daeef3 [664]" angle="-45" focus="-50%" type="gradient"/>
            <v:shadow on="t" type="perspective" color="#205867 [1608]" opacity=".5" offset="1pt" offset2="-3pt"/>
            <v:textbox>
              <w:txbxContent>
                <w:p w:rsidR="00753DDE" w:rsidRPr="001064AE" w:rsidRDefault="00753DDE" w:rsidP="00DB1532">
                  <w:pPr>
                    <w:tabs>
                      <w:tab w:val="left" w:pos="1331"/>
                    </w:tabs>
                    <w:spacing w:line="240" w:lineRule="auto"/>
                    <w:jc w:val="center"/>
                    <w:rPr>
                      <w:rFonts w:ascii="Simplified Arabic" w:hAnsi="Simplified Arabic" w:cs="Simplified Arabic"/>
                      <w:b/>
                      <w:bCs/>
                      <w:sz w:val="32"/>
                      <w:szCs w:val="32"/>
                      <w:rtl/>
                    </w:rPr>
                  </w:pPr>
                  <w:r w:rsidRPr="001064AE">
                    <w:rPr>
                      <w:rFonts w:ascii="Simplified Arabic" w:hAnsi="Simplified Arabic" w:cs="Simplified Arabic" w:hint="cs"/>
                      <w:b/>
                      <w:bCs/>
                      <w:sz w:val="32"/>
                      <w:szCs w:val="32"/>
                      <w:rtl/>
                    </w:rPr>
                    <w:t>كفاءة الاستفادة من الطاقة</w:t>
                  </w:r>
                </w:p>
                <w:p w:rsidR="00753DDE" w:rsidRPr="00FB17B3" w:rsidRDefault="00753DDE" w:rsidP="00DB1532">
                  <w:pPr>
                    <w:jc w:val="center"/>
                    <w:rPr>
                      <w:sz w:val="28"/>
                      <w:rtl/>
                    </w:rPr>
                  </w:pPr>
                </w:p>
              </w:txbxContent>
            </v:textbox>
            <w10:wrap anchorx="page"/>
          </v:shape>
        </w:pict>
      </w:r>
    </w:p>
    <w:p w:rsidR="00DB1532" w:rsidRPr="00F30A51" w:rsidRDefault="00DB1532" w:rsidP="00DB1532">
      <w:pPr>
        <w:tabs>
          <w:tab w:val="left" w:pos="1331"/>
        </w:tabs>
        <w:spacing w:after="0" w:line="240" w:lineRule="auto"/>
        <w:jc w:val="lowKashida"/>
        <w:rPr>
          <w:rFonts w:ascii="Simplified Arabic" w:hAnsi="Simplified Arabic" w:cs="Simplified Arabic"/>
          <w:sz w:val="28"/>
          <w:szCs w:val="28"/>
          <w:lang w:bidi="ar-IQ"/>
        </w:rPr>
      </w:pPr>
    </w:p>
    <w:p w:rsidR="00DB1532" w:rsidRDefault="00DB1532" w:rsidP="00DB1532">
      <w:pPr>
        <w:tabs>
          <w:tab w:val="left" w:pos="1331"/>
        </w:tabs>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ان كفاءة الاستفادة من الطاقة الممثلة في جسم الحيوان تعرف على انها نسبة التغير في الطاقة المخزونه الى التغير في الطاقة الموجودة في الطاقة الممثلة </w:t>
      </w:r>
    </w:p>
    <w:p w:rsidR="00DB1532" w:rsidRPr="0022089F" w:rsidRDefault="00FD5475" w:rsidP="00DB1532">
      <w:pPr>
        <w:tabs>
          <w:tab w:val="left" w:pos="1331"/>
        </w:tabs>
        <w:spacing w:line="240" w:lineRule="auto"/>
        <w:jc w:val="lowKashida"/>
        <w:rPr>
          <w:rFonts w:ascii="Simplified Arabic" w:hAnsi="Simplified Arabic" w:cs="Simplified Arabic"/>
          <w:sz w:val="28"/>
          <w:szCs w:val="28"/>
          <w:rtl/>
        </w:rPr>
      </w:pPr>
      <m:oMathPara>
        <m:oMath>
          <m:f>
            <m:fPr>
              <m:ctrlPr>
                <w:rPr>
                  <w:rFonts w:ascii="Cambria Math" w:hAnsi="Cambria Math" w:cs="Simplified Arabic"/>
                  <w:b/>
                  <w:bCs/>
                  <w:sz w:val="28"/>
                  <w:szCs w:val="28"/>
                </w:rPr>
              </m:ctrlPr>
            </m:fPr>
            <m:num>
              <m:r>
                <m:rPr>
                  <m:sty m:val="b"/>
                </m:rPr>
                <w:rPr>
                  <w:rFonts w:ascii="Cambria Math" w:hAnsi="Cambria Math" w:cs="Simplified Arabic"/>
                  <w:sz w:val="28"/>
                  <w:szCs w:val="28"/>
                  <w:rtl/>
                  <w:lang w:bidi="ar-IQ"/>
                </w:rPr>
                <m:t>المخزونه الطاقة في</m:t>
              </m:r>
              <m:r>
                <m:rPr>
                  <m:sty m:val="b"/>
                </m:rPr>
                <w:rPr>
                  <w:rFonts w:ascii="Cambria Math" w:hAnsi="Cambria Math" w:cs="Simplified Arabic"/>
                  <w:sz w:val="28"/>
                  <w:szCs w:val="28"/>
                  <w:lang w:bidi="ar-IQ"/>
                </w:rPr>
                <m:t xml:space="preserve"> </m:t>
              </m:r>
              <m:r>
                <m:rPr>
                  <m:sty m:val="b"/>
                </m:rPr>
                <w:rPr>
                  <w:rFonts w:ascii="Cambria Math" w:hAnsi="Cambria Math" w:cs="Simplified Arabic"/>
                  <w:sz w:val="28"/>
                  <w:szCs w:val="28"/>
                  <w:rtl/>
                  <w:lang w:bidi="ar-IQ"/>
                </w:rPr>
                <m:t>التغير</m:t>
              </m:r>
            </m:num>
            <m:den>
              <m:r>
                <m:rPr>
                  <m:sty m:val="b"/>
                </m:rPr>
                <w:rPr>
                  <w:rFonts w:ascii="Cambria Math" w:hAnsi="Cambria Math" w:cs="Simplified Arabic"/>
                  <w:sz w:val="28"/>
                  <w:szCs w:val="28"/>
                  <w:rtl/>
                  <w:lang w:bidi="ar-IQ"/>
                </w:rPr>
                <m:t xml:space="preserve">الممثلة الطاقة في التغير </m:t>
              </m:r>
            </m:den>
          </m:f>
          <m:r>
            <m:rPr>
              <m:sty m:val="bi"/>
            </m:rPr>
            <w:rPr>
              <w:rFonts w:ascii="Cambria Math" w:hAnsi="Cambria Math" w:cs="Simplified Arabic"/>
              <w:sz w:val="28"/>
              <w:szCs w:val="28"/>
            </w:rPr>
            <m:t>=</m:t>
          </m:r>
          <m:r>
            <m:rPr>
              <m:sty m:val="b"/>
            </m:rPr>
            <w:rPr>
              <w:rFonts w:ascii="Cambria Math" w:hAnsi="Cambria Math" w:cs="Simplified Arabic"/>
              <w:sz w:val="28"/>
              <w:szCs w:val="28"/>
              <w:rtl/>
            </w:rPr>
            <m:t>الاستفادة</m:t>
          </m:r>
          <m:r>
            <m:rPr>
              <m:sty m:val="p"/>
            </m:rPr>
            <w:rPr>
              <w:rFonts w:ascii="Cambria Math" w:hAnsi="Cambria Math" w:cs="Simplified Arabic"/>
              <w:sz w:val="28"/>
              <w:szCs w:val="28"/>
              <w:rtl/>
            </w:rPr>
            <m:t xml:space="preserve"> </m:t>
          </m:r>
          <m:r>
            <m:rPr>
              <m:sty m:val="b"/>
            </m:rPr>
            <w:rPr>
              <w:rFonts w:ascii="Cambria Math" w:hAnsi="Cambria Math" w:cs="Simplified Arabic"/>
              <w:sz w:val="28"/>
              <w:szCs w:val="28"/>
              <w:rtl/>
            </w:rPr>
            <m:t>كفاءة</m:t>
          </m:r>
        </m:oMath>
      </m:oMathPara>
    </w:p>
    <w:p w:rsidR="00DB1532" w:rsidRDefault="00DB1532" w:rsidP="00DB1532">
      <w:pPr>
        <w:tabs>
          <w:tab w:val="left" w:pos="1331"/>
        </w:tabs>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وان كفاءة الاستفادة من الطاقة تعتمد على التداخل بين عاملين رئيسين وهما طبيعة المركبات الكيمياوية المنتجة للطاقة الممثلة والغرض الذي تستخدم فيه هذه المكونات من قبل الحيوان.</w:t>
      </w:r>
    </w:p>
    <w:p w:rsidR="00DB1532" w:rsidRDefault="00DB1532" w:rsidP="00B05CC4">
      <w:pPr>
        <w:pStyle w:val="ListParagraph"/>
        <w:numPr>
          <w:ilvl w:val="0"/>
          <w:numId w:val="57"/>
        </w:numPr>
        <w:tabs>
          <w:tab w:val="left" w:pos="1331"/>
        </w:tabs>
        <w:spacing w:after="200"/>
        <w:contextualSpacing/>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ان زيادة كمية الغذاء المقدم للحيوان ستؤدي الى نقص قيمة نسبة الهضم والطاقة الممثلة للمادة العلفية. </w:t>
      </w:r>
    </w:p>
    <w:p w:rsidR="00DB1532" w:rsidRDefault="00FD5475" w:rsidP="00DB1532">
      <w:pPr>
        <w:pStyle w:val="ListParagraph"/>
        <w:tabs>
          <w:tab w:val="left" w:pos="1331"/>
        </w:tabs>
        <w:spacing w:after="200"/>
        <w:ind w:left="811"/>
        <w:contextualSpacing/>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181" type="#_x0000_t84" style="position:absolute;left:0;text-align:left;margin-left:105.3pt;margin-top:6.05pt;width:228.2pt;height:38.25pt;z-index:251710464" fillcolor="#92cddc [1944]" strokecolor="#92cddc [1944]" strokeweight="1pt">
            <v:fill color2="#daeef3 [664]" angle="-45" focus="-50%" type="gradient"/>
            <v:shadow on="t" type="perspective" color="#205867 [1608]" opacity=".5" offset="1pt" offset2="-3pt"/>
            <v:textbox>
              <w:txbxContent>
                <w:p w:rsidR="00753DDE" w:rsidRPr="00FB17B3" w:rsidRDefault="00753DDE" w:rsidP="00DB1532">
                  <w:pPr>
                    <w:jc w:val="center"/>
                    <w:rPr>
                      <w:sz w:val="28"/>
                      <w:rtl/>
                    </w:rPr>
                  </w:pPr>
                  <w:r w:rsidRPr="00FB17B3">
                    <w:rPr>
                      <w:rFonts w:ascii="Simplified Arabic" w:hAnsi="Simplified Arabic" w:cs="Simplified Arabic"/>
                      <w:b/>
                      <w:bCs/>
                      <w:sz w:val="36"/>
                      <w:szCs w:val="36"/>
                      <w:rtl/>
                    </w:rPr>
                    <w:t>حساب الطاقة</w:t>
                  </w:r>
                </w:p>
              </w:txbxContent>
            </v:textbox>
            <w10:wrap anchorx="page"/>
          </v:shape>
        </w:pict>
      </w:r>
    </w:p>
    <w:p w:rsidR="00DB1532" w:rsidRPr="00B842F4" w:rsidRDefault="00DB1532" w:rsidP="00DB1532">
      <w:pPr>
        <w:pStyle w:val="ListParagraph"/>
        <w:tabs>
          <w:tab w:val="left" w:pos="1331"/>
        </w:tabs>
        <w:spacing w:after="200"/>
        <w:ind w:left="811"/>
        <w:contextualSpacing/>
        <w:jc w:val="lowKashida"/>
        <w:rPr>
          <w:rFonts w:ascii="Simplified Arabic" w:hAnsi="Simplified Arabic" w:cs="Simplified Arabic"/>
          <w:sz w:val="28"/>
          <w:szCs w:val="28"/>
          <w:rtl/>
        </w:rPr>
      </w:pPr>
    </w:p>
    <w:p w:rsidR="00DB1532" w:rsidRPr="00F30A51" w:rsidRDefault="00DB1532" w:rsidP="00DB1532">
      <w:pPr>
        <w:tabs>
          <w:tab w:val="left" w:pos="1331"/>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b/>
          <w:bCs/>
          <w:i/>
          <w:iCs/>
          <w:sz w:val="36"/>
          <w:szCs w:val="36"/>
          <w:u w:val="single"/>
          <w:rtl/>
        </w:rPr>
        <w:t xml:space="preserve"> </w:t>
      </w:r>
      <w:r w:rsidRPr="00F30A51">
        <w:rPr>
          <w:rFonts w:ascii="Simplified Arabic" w:hAnsi="Simplified Arabic" w:cs="Simplified Arabic"/>
          <w:sz w:val="28"/>
          <w:szCs w:val="28"/>
          <w:rtl/>
        </w:rPr>
        <w:t xml:space="preserve">ان حساب الطاقة ليس مطلق </w:t>
      </w:r>
      <w:r w:rsidRPr="00F30A51">
        <w:rPr>
          <w:rFonts w:ascii="Simplified Arabic" w:hAnsi="Simplified Arabic" w:cs="Simplified Arabic"/>
          <w:sz w:val="28"/>
          <w:szCs w:val="28"/>
        </w:rPr>
        <w:t xml:space="preserve">Absolute </w:t>
      </w:r>
      <w:r w:rsidRPr="00F30A51">
        <w:rPr>
          <w:rFonts w:ascii="Simplified Arabic" w:hAnsi="Simplified Arabic" w:cs="Simplified Arabic"/>
          <w:sz w:val="28"/>
          <w:szCs w:val="28"/>
          <w:rtl/>
        </w:rPr>
        <w:t xml:space="preserve"> مثل النتروجين . فالنتروجين يمكن تقديره في المادة العلفية لكن الطاقة تقاس بالقياس الى مقدار معين  .</w:t>
      </w:r>
    </w:p>
    <w:p w:rsidR="00DB1532" w:rsidRPr="00F30A51" w:rsidRDefault="00DB1532" w:rsidP="00B05CC4">
      <w:pPr>
        <w:numPr>
          <w:ilvl w:val="1"/>
          <w:numId w:val="38"/>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وحدة قياس الطاقة هي </w:t>
      </w:r>
      <w:r w:rsidRPr="00F30A51">
        <w:rPr>
          <w:rFonts w:ascii="Simplified Arabic" w:hAnsi="Simplified Arabic" w:cs="Simplified Arabic"/>
          <w:b/>
          <w:bCs/>
          <w:sz w:val="28"/>
          <w:szCs w:val="28"/>
          <w:rtl/>
        </w:rPr>
        <w:t xml:space="preserve">الجول </w:t>
      </w:r>
      <w:r w:rsidRPr="00F30A51">
        <w:rPr>
          <w:rFonts w:ascii="Simplified Arabic" w:hAnsi="Simplified Arabic" w:cs="Simplified Arabic"/>
          <w:b/>
          <w:bCs/>
          <w:sz w:val="28"/>
          <w:szCs w:val="28"/>
        </w:rPr>
        <w:t>joule</w:t>
      </w:r>
      <w:r w:rsidRPr="00F30A51">
        <w:rPr>
          <w:rFonts w:ascii="Simplified Arabic" w:hAnsi="Simplified Arabic" w:cs="Simplified Arabic"/>
          <w:sz w:val="28"/>
          <w:szCs w:val="28"/>
        </w:rPr>
        <w:t xml:space="preserve"> </w:t>
      </w:r>
      <w:r w:rsidRPr="00F30A51">
        <w:rPr>
          <w:rFonts w:ascii="Simplified Arabic" w:hAnsi="Simplified Arabic" w:cs="Simplified Arabic"/>
          <w:sz w:val="28"/>
          <w:szCs w:val="28"/>
          <w:rtl/>
        </w:rPr>
        <w:t xml:space="preserve"> وهو  وحدة قياس الطاقة الكهربائية والميكانيكية والكيمياوية والجول : هي اقل كمية مطلقة من الطاقة لرفع 1 كغم بارتفاع 10سم .</w:t>
      </w:r>
    </w:p>
    <w:p w:rsidR="00DB1532" w:rsidRPr="00F30A51" w:rsidRDefault="00FD5475" w:rsidP="00DB1532">
      <w:pPr>
        <w:tabs>
          <w:tab w:val="left" w:pos="386"/>
        </w:tabs>
        <w:spacing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مربع نص 490" o:spid="_x0000_s1145" type="#_x0000_t202" style="position:absolute;left:0;text-align:left;margin-left:156.75pt;margin-top:13.55pt;width:207pt;height:2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">
            <v:textbox>
              <w:txbxContent>
                <w:p w:rsidR="00753DDE" w:rsidRPr="00E708F0" w:rsidRDefault="00753DDE" w:rsidP="00DB1532">
                  <w:pPr>
                    <w:tabs>
                      <w:tab w:val="left" w:pos="1331"/>
                    </w:tabs>
                    <w:jc w:val="center"/>
                    <w:rPr>
                      <w:rFonts w:ascii="Simplified Arabic" w:hAnsi="Simplified Arabic" w:cs="Simplified Arabic"/>
                      <w:b/>
                      <w:bCs/>
                      <w:sz w:val="28"/>
                      <w:szCs w:val="28"/>
                    </w:rPr>
                  </w:pPr>
                  <w:r w:rsidRPr="00E708F0">
                    <w:rPr>
                      <w:rFonts w:ascii="Simplified Arabic" w:hAnsi="Simplified Arabic" w:cs="Simplified Arabic"/>
                      <w:b/>
                      <w:bCs/>
                      <w:sz w:val="28"/>
                      <w:szCs w:val="28"/>
                    </w:rPr>
                    <w:t>Calorie =4.184 joules</w:t>
                  </w:r>
                </w:p>
                <w:p w:rsidR="00753DDE" w:rsidRPr="007608F0" w:rsidRDefault="00753DDE" w:rsidP="00DB1532"/>
              </w:txbxContent>
            </v:textbox>
          </v:shape>
        </w:pic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p>
    <w:p w:rsidR="00DB1532" w:rsidRDefault="00DB1532" w:rsidP="00DB1532">
      <w:pPr>
        <w:tabs>
          <w:tab w:val="left" w:pos="1331"/>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b/>
          <w:bCs/>
          <w:sz w:val="28"/>
          <w:szCs w:val="28"/>
          <w:rtl/>
        </w:rPr>
        <w:t xml:space="preserve">الكالوري </w:t>
      </w:r>
      <w:r w:rsidRPr="00F30A51">
        <w:rPr>
          <w:rFonts w:ascii="Simplified Arabic" w:hAnsi="Simplified Arabic" w:cs="Simplified Arabic"/>
          <w:b/>
          <w:bCs/>
          <w:sz w:val="28"/>
          <w:szCs w:val="28"/>
        </w:rPr>
        <w:t>Calorie</w:t>
      </w:r>
      <w:r w:rsidRPr="00F30A51">
        <w:rPr>
          <w:rFonts w:ascii="Simplified Arabic" w:hAnsi="Simplified Arabic" w:cs="Simplified Arabic"/>
          <w:b/>
          <w:bCs/>
          <w:sz w:val="28"/>
          <w:szCs w:val="28"/>
          <w:rtl/>
        </w:rPr>
        <w:t>:</w:t>
      </w:r>
      <w:r w:rsidRPr="00F30A51">
        <w:rPr>
          <w:rFonts w:ascii="Simplified Arabic" w:hAnsi="Simplified Arabic" w:cs="Simplified Arabic"/>
          <w:sz w:val="28"/>
          <w:szCs w:val="28"/>
          <w:rtl/>
        </w:rPr>
        <w:t xml:space="preserve"> هي كمية الحرارة اللازمة لرفع درجة حرارة 1 غم من الماء من درجة 16.5 الى 17.5 درجة مئوية وهي وحدة قياس اولية للطاقة .</w:t>
      </w:r>
    </w:p>
    <w:p w:rsidR="00DB1532" w:rsidRPr="003B2825" w:rsidRDefault="00DB1532" w:rsidP="00DB1532">
      <w:pPr>
        <w:pStyle w:val="ListParagraph"/>
        <w:tabs>
          <w:tab w:val="left" w:pos="630"/>
          <w:tab w:val="left" w:pos="1556"/>
        </w:tabs>
        <w:ind w:left="0"/>
        <w:jc w:val="lowKashida"/>
        <w:rPr>
          <w:rFonts w:ascii="Simplified Arabic" w:hAnsi="Simplified Arabic" w:cs="Simplified Arabic"/>
          <w:b/>
          <w:bCs/>
          <w:sz w:val="32"/>
          <w:szCs w:val="32"/>
          <w:rtl/>
        </w:rPr>
      </w:pPr>
      <w:r w:rsidRPr="003B2825">
        <w:rPr>
          <w:rFonts w:ascii="Simplified Arabic" w:hAnsi="Simplified Arabic" w:cs="Simplified Arabic"/>
          <w:b/>
          <w:bCs/>
          <w:sz w:val="32"/>
          <w:szCs w:val="32"/>
          <w:rtl/>
        </w:rPr>
        <w:t xml:space="preserve">  الطاقة الكلية </w:t>
      </w:r>
      <w:r w:rsidRPr="003B2825">
        <w:rPr>
          <w:rFonts w:ascii="Simplified Arabic" w:hAnsi="Simplified Arabic" w:cs="Simplified Arabic"/>
          <w:b/>
          <w:bCs/>
          <w:sz w:val="32"/>
          <w:szCs w:val="32"/>
        </w:rPr>
        <w:t xml:space="preserve">Gross Energy </w:t>
      </w:r>
      <w:r w:rsidRPr="003B2825">
        <w:rPr>
          <w:rFonts w:ascii="Simplified Arabic" w:hAnsi="Simplified Arabic" w:cs="Simplified Arabic"/>
          <w:b/>
          <w:bCs/>
          <w:sz w:val="32"/>
          <w:szCs w:val="32"/>
          <w:rtl/>
        </w:rPr>
        <w:t xml:space="preserve"> (</w:t>
      </w:r>
      <w:r w:rsidRPr="003B2825">
        <w:rPr>
          <w:rFonts w:ascii="Simplified Arabic" w:hAnsi="Simplified Arabic" w:cs="Simplified Arabic"/>
          <w:b/>
          <w:bCs/>
          <w:sz w:val="32"/>
          <w:szCs w:val="32"/>
        </w:rPr>
        <w:t>GE</w:t>
      </w:r>
      <w:r w:rsidRPr="003B2825">
        <w:rPr>
          <w:rFonts w:ascii="Simplified Arabic" w:hAnsi="Simplified Arabic" w:cs="Simplified Arabic"/>
          <w:b/>
          <w:bCs/>
          <w:sz w:val="32"/>
          <w:szCs w:val="32"/>
          <w:rtl/>
        </w:rPr>
        <w:t>)</w:t>
      </w:r>
    </w:p>
    <w:p w:rsidR="00DB1532" w:rsidRPr="00F30A51" w:rsidRDefault="00DB1532" w:rsidP="00B05CC4">
      <w:pPr>
        <w:numPr>
          <w:ilvl w:val="0"/>
          <w:numId w:val="51"/>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lastRenderedPageBreak/>
        <w:t xml:space="preserve">هي الطاقة التي يتناولها الحيوان والتي يحددها مكونات المادة العلفية والتي تعتبر مصدر طاقة اساسية للحيوان وتدعى بالطاقة المستهلكة </w:t>
      </w:r>
    </w:p>
    <w:p w:rsidR="00DB1532" w:rsidRPr="00F30A51" w:rsidRDefault="00DB1532" w:rsidP="00B05CC4">
      <w:pPr>
        <w:numPr>
          <w:ilvl w:val="0"/>
          <w:numId w:val="51"/>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الطاقة الكلية </w:t>
      </w:r>
      <w:r w:rsidRPr="00F30A51">
        <w:rPr>
          <w:rFonts w:ascii="Simplified Arabic" w:hAnsi="Simplified Arabic" w:cs="Simplified Arabic"/>
          <w:sz w:val="28"/>
          <w:szCs w:val="28"/>
        </w:rPr>
        <w:t>GE</w:t>
      </w:r>
      <w:r w:rsidRPr="00F30A51">
        <w:rPr>
          <w:rFonts w:ascii="Simplified Arabic" w:hAnsi="Simplified Arabic" w:cs="Simplified Arabic"/>
          <w:sz w:val="28"/>
          <w:szCs w:val="28"/>
          <w:rtl/>
        </w:rPr>
        <w:t xml:space="preserve"> وهي الطاقة الناتجة بشكل حرارة عندما تتأكسد المادة العضوية كلياً الى ماء و </w:t>
      </w:r>
      <w:r w:rsidRPr="00F30A51">
        <w:rPr>
          <w:rFonts w:ascii="Simplified Arabic" w:hAnsi="Simplified Arabic" w:cs="Simplified Arabic"/>
          <w:sz w:val="28"/>
          <w:szCs w:val="28"/>
        </w:rPr>
        <w:t>CO</w:t>
      </w:r>
      <w:r w:rsidRPr="00F30A51">
        <w:rPr>
          <w:rFonts w:ascii="Simplified Arabic" w:hAnsi="Simplified Arabic" w:cs="Simplified Arabic"/>
          <w:sz w:val="28"/>
          <w:szCs w:val="28"/>
          <w:vertAlign w:val="subscript"/>
        </w:rPr>
        <w:t>2</w:t>
      </w:r>
      <w:r w:rsidRPr="00F30A51">
        <w:rPr>
          <w:rFonts w:ascii="Simplified Arabic" w:hAnsi="Simplified Arabic" w:cs="Simplified Arabic"/>
          <w:sz w:val="28"/>
          <w:szCs w:val="28"/>
          <w:rtl/>
        </w:rPr>
        <w:t xml:space="preserve"> .ان الطاقة الكلية المتناولة ( او مجموع الطاقة ) الموجود في المادة العلفية </w:t>
      </w:r>
    </w:p>
    <w:p w:rsidR="00DB1532" w:rsidRPr="00F30A51" w:rsidRDefault="00DB1532" w:rsidP="00B05CC4">
      <w:pPr>
        <w:numPr>
          <w:ilvl w:val="0"/>
          <w:numId w:val="51"/>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الطاقة الكلية معبرمعبر عنها لكل وحدة وزن يمكن توفر معلومات قليلة في تقييم الاغذية او مكونات الغذاء كمصدر للطاقة .</w:t>
      </w:r>
    </w:p>
    <w:p w:rsidR="00DB1532" w:rsidRPr="00F30A51" w:rsidRDefault="00DB1532" w:rsidP="00B05CC4">
      <w:pPr>
        <w:numPr>
          <w:ilvl w:val="0"/>
          <w:numId w:val="51"/>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لذلك فان </w:t>
      </w:r>
      <w:r w:rsidRPr="00F30A51">
        <w:rPr>
          <w:rFonts w:ascii="Simplified Arabic" w:hAnsi="Simplified Arabic" w:cs="Simplified Arabic"/>
          <w:sz w:val="28"/>
          <w:szCs w:val="28"/>
        </w:rPr>
        <w:t>GE</w:t>
      </w:r>
      <w:r w:rsidRPr="00F30A51">
        <w:rPr>
          <w:rFonts w:ascii="Simplified Arabic" w:hAnsi="Simplified Arabic" w:cs="Simplified Arabic"/>
          <w:sz w:val="28"/>
          <w:szCs w:val="28"/>
          <w:rtl/>
        </w:rPr>
        <w:t xml:space="preserve"> لا توفر معلومات كافية حول توفر الطاقة في الحيوان .</w:t>
      </w:r>
    </w:p>
    <w:p w:rsidR="00DB1532" w:rsidRDefault="00753DDE" w:rsidP="00DB1532">
      <w:pPr>
        <w:tabs>
          <w:tab w:val="left" w:pos="1331"/>
        </w:tabs>
        <w:spacing w:after="0" w:line="240" w:lineRule="auto"/>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p>
    <w:p w:rsidR="00DB1532" w:rsidRDefault="00FD5475" w:rsidP="00DB1532">
      <w:pPr>
        <w:tabs>
          <w:tab w:val="left" w:pos="1331"/>
        </w:tabs>
        <w:spacing w:after="0"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82" type="#_x0000_t84" style="position:absolute;left:0;text-align:left;margin-left:39.75pt;margin-top:1.45pt;width:325.25pt;height:38.25pt;z-index:251711488" fillcolor="#92cddc [1944]" strokecolor="#92cddc [1944]" strokeweight="1pt">
            <v:fill color2="#daeef3 [664]" angle="-45" focus="-50%" type="gradient"/>
            <v:shadow on="t" type="perspective" color="#205867 [1608]" opacity=".5" offset="1pt" offset2="-3pt"/>
            <v:textbox>
              <w:txbxContent>
                <w:p w:rsidR="00753DDE" w:rsidRPr="003B2825" w:rsidRDefault="00753DDE" w:rsidP="00DB1532">
                  <w:pPr>
                    <w:tabs>
                      <w:tab w:val="left" w:pos="386"/>
                    </w:tabs>
                    <w:spacing w:line="240" w:lineRule="auto"/>
                    <w:jc w:val="center"/>
                    <w:rPr>
                      <w:rFonts w:ascii="Simplified Arabic" w:hAnsi="Simplified Arabic" w:cs="Simplified Arabic"/>
                      <w:b/>
                      <w:bCs/>
                      <w:sz w:val="32"/>
                      <w:szCs w:val="32"/>
                      <w:rtl/>
                      <w:lang w:bidi="ar-IQ"/>
                    </w:rPr>
                  </w:pPr>
                  <w:r w:rsidRPr="003B2825">
                    <w:rPr>
                      <w:rFonts w:ascii="Simplified Arabic" w:hAnsi="Simplified Arabic" w:cs="Simplified Arabic"/>
                      <w:b/>
                      <w:bCs/>
                      <w:sz w:val="32"/>
                      <w:szCs w:val="32"/>
                      <w:rtl/>
                    </w:rPr>
                    <w:t xml:space="preserve">الطاقة المهضومة </w:t>
                  </w:r>
                  <w:r w:rsidRPr="003B2825">
                    <w:rPr>
                      <w:rFonts w:ascii="Simplified Arabic" w:hAnsi="Simplified Arabic" w:cs="Simplified Arabic"/>
                      <w:b/>
                      <w:bCs/>
                      <w:sz w:val="32"/>
                      <w:szCs w:val="32"/>
                    </w:rPr>
                    <w:t>Digestible</w:t>
                  </w:r>
                  <w:r>
                    <w:rPr>
                      <w:rFonts w:ascii="Simplified Arabic" w:hAnsi="Simplified Arabic" w:cs="Simplified Arabic"/>
                      <w:b/>
                      <w:bCs/>
                      <w:sz w:val="32"/>
                      <w:szCs w:val="32"/>
                    </w:rPr>
                    <w:t xml:space="preserve"> </w:t>
                  </w:r>
                  <w:r w:rsidRPr="003B2825">
                    <w:rPr>
                      <w:rFonts w:ascii="Simplified Arabic" w:hAnsi="Simplified Arabic" w:cs="Simplified Arabic"/>
                      <w:b/>
                      <w:bCs/>
                      <w:sz w:val="32"/>
                      <w:szCs w:val="32"/>
                    </w:rPr>
                    <w:t xml:space="preserve">Energy </w:t>
                  </w:r>
                  <w:r w:rsidRPr="003B2825">
                    <w:rPr>
                      <w:rFonts w:ascii="Simplified Arabic" w:hAnsi="Simplified Arabic" w:cs="Simplified Arabic"/>
                      <w:b/>
                      <w:bCs/>
                      <w:sz w:val="32"/>
                      <w:szCs w:val="32"/>
                      <w:rtl/>
                    </w:rPr>
                    <w:t>(</w:t>
                  </w:r>
                  <w:r w:rsidRPr="003B2825">
                    <w:rPr>
                      <w:rFonts w:ascii="Simplified Arabic" w:hAnsi="Simplified Arabic" w:cs="Simplified Arabic"/>
                      <w:b/>
                      <w:bCs/>
                      <w:sz w:val="32"/>
                      <w:szCs w:val="32"/>
                    </w:rPr>
                    <w:t>DE</w:t>
                  </w:r>
                  <w:r w:rsidRPr="003B2825">
                    <w:rPr>
                      <w:rFonts w:ascii="Simplified Arabic" w:hAnsi="Simplified Arabic" w:cs="Simplified Arabic"/>
                      <w:b/>
                      <w:bCs/>
                      <w:sz w:val="32"/>
                      <w:szCs w:val="32"/>
                      <w:rtl/>
                    </w:rPr>
                    <w:t>)</w:t>
                  </w:r>
                </w:p>
                <w:p w:rsidR="00753DDE" w:rsidRPr="007E5551" w:rsidRDefault="00753DDE" w:rsidP="00DB1532">
                  <w:pPr>
                    <w:jc w:val="center"/>
                    <w:rPr>
                      <w:sz w:val="28"/>
                      <w:rtl/>
                    </w:rPr>
                  </w:pPr>
                </w:p>
              </w:txbxContent>
            </v:textbox>
            <w10:wrap anchorx="page"/>
          </v:shape>
        </w:pict>
      </w:r>
    </w:p>
    <w:p w:rsidR="00DB1532" w:rsidRPr="00F30A51" w:rsidRDefault="00DB1532" w:rsidP="00DB1532">
      <w:pPr>
        <w:tabs>
          <w:tab w:val="left" w:pos="1331"/>
        </w:tabs>
        <w:spacing w:after="0" w:line="240" w:lineRule="auto"/>
        <w:jc w:val="center"/>
        <w:rPr>
          <w:rFonts w:ascii="Simplified Arabic" w:hAnsi="Simplified Arabic" w:cs="Simplified Arabic"/>
          <w:sz w:val="28"/>
          <w:szCs w:val="28"/>
          <w:rtl/>
          <w:lang w:bidi="ar-IQ"/>
        </w:rPr>
      </w:pPr>
    </w:p>
    <w:p w:rsidR="00DB1532" w:rsidRPr="00F30A51" w:rsidRDefault="00DB1532" w:rsidP="00B05CC4">
      <w:pPr>
        <w:numPr>
          <w:ilvl w:val="0"/>
          <w:numId w:val="43"/>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الطاقة المهضومة تحسب من الطاقة المفقودة في البراز </w:t>
      </w:r>
    </w:p>
    <w:p w:rsidR="00DB1532" w:rsidRPr="00F30A51" w:rsidRDefault="00DB1532" w:rsidP="00DB1532">
      <w:pPr>
        <w:tabs>
          <w:tab w:val="left" w:pos="386"/>
        </w:tabs>
        <w:spacing w:line="240" w:lineRule="auto"/>
        <w:jc w:val="center"/>
        <w:rPr>
          <w:rFonts w:ascii="Simplified Arabic" w:hAnsi="Simplified Arabic" w:cs="Simplified Arabic"/>
          <w:sz w:val="28"/>
          <w:szCs w:val="28"/>
          <w:rtl/>
        </w:rPr>
      </w:pPr>
      <w:r w:rsidRPr="00F30A51">
        <w:rPr>
          <w:rFonts w:ascii="Simplified Arabic" w:hAnsi="Simplified Arabic" w:cs="Simplified Arabic"/>
          <w:sz w:val="28"/>
          <w:szCs w:val="28"/>
        </w:rPr>
        <w:t>Apparent digestible Energy= Gross Energy – fecal Energy</w:t>
      </w:r>
    </w:p>
    <w:p w:rsidR="00DB1532" w:rsidRPr="00F30A51" w:rsidRDefault="00DB1532" w:rsidP="00DB1532">
      <w:pPr>
        <w:tabs>
          <w:tab w:val="left" w:pos="386"/>
        </w:tabs>
        <w:spacing w:line="240" w:lineRule="auto"/>
        <w:jc w:val="center"/>
        <w:rPr>
          <w:rFonts w:ascii="Simplified Arabic" w:hAnsi="Simplified Arabic" w:cs="Simplified Arabic" w:hint="cs"/>
          <w:sz w:val="28"/>
          <w:szCs w:val="28"/>
          <w:rtl/>
          <w:lang w:bidi="ar-IQ"/>
        </w:rPr>
      </w:pPr>
      <w:r w:rsidRPr="00F30A51">
        <w:rPr>
          <w:rFonts w:ascii="Simplified Arabic" w:hAnsi="Simplified Arabic" w:cs="Simplified Arabic"/>
          <w:sz w:val="28"/>
          <w:szCs w:val="28"/>
        </w:rPr>
        <w:t>ADE= GE-FE</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حيث ان </w:t>
      </w:r>
      <w:r w:rsidRPr="00F30A51">
        <w:rPr>
          <w:rFonts w:ascii="Simplified Arabic" w:hAnsi="Simplified Arabic" w:cs="Simplified Arabic"/>
          <w:sz w:val="28"/>
          <w:szCs w:val="28"/>
        </w:rPr>
        <w:t>ADE</w:t>
      </w:r>
      <w:r w:rsidRPr="00F30A51">
        <w:rPr>
          <w:rFonts w:ascii="Simplified Arabic" w:hAnsi="Simplified Arabic" w:cs="Simplified Arabic"/>
          <w:sz w:val="28"/>
          <w:szCs w:val="28"/>
          <w:rtl/>
        </w:rPr>
        <w:t xml:space="preserve"> هي الطاقة المهضومة ظاهريا .</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        </w:t>
      </w:r>
      <w:proofErr w:type="gramStart"/>
      <w:r w:rsidRPr="00F30A51">
        <w:rPr>
          <w:rFonts w:ascii="Simplified Arabic" w:hAnsi="Simplified Arabic" w:cs="Simplified Arabic"/>
          <w:sz w:val="28"/>
          <w:szCs w:val="28"/>
        </w:rPr>
        <w:t xml:space="preserve">GE </w:t>
      </w:r>
      <w:r w:rsidRPr="00F30A51">
        <w:rPr>
          <w:rFonts w:ascii="Simplified Arabic" w:hAnsi="Simplified Arabic" w:cs="Simplified Arabic"/>
          <w:sz w:val="28"/>
          <w:szCs w:val="28"/>
          <w:rtl/>
        </w:rPr>
        <w:t xml:space="preserve"> هي</w:t>
      </w:r>
      <w:proofErr w:type="gramEnd"/>
      <w:r w:rsidRPr="00F30A51">
        <w:rPr>
          <w:rFonts w:ascii="Simplified Arabic" w:hAnsi="Simplified Arabic" w:cs="Simplified Arabic"/>
          <w:sz w:val="28"/>
          <w:szCs w:val="28"/>
          <w:rtl/>
        </w:rPr>
        <w:t xml:space="preserve"> الطاقة الكلية</w:t>
      </w:r>
    </w:p>
    <w:p w:rsidR="00DB1532" w:rsidRPr="00F30A51" w:rsidRDefault="00DB1532" w:rsidP="00DB1532">
      <w:pPr>
        <w:tabs>
          <w:tab w:val="left" w:pos="386"/>
        </w:tabs>
        <w:spacing w:line="240" w:lineRule="auto"/>
        <w:jc w:val="lowKashida"/>
        <w:rPr>
          <w:rFonts w:ascii="Simplified Arabic" w:hAnsi="Simplified Arabic" w:cs="Simplified Arabic" w:hint="cs"/>
          <w:sz w:val="28"/>
          <w:szCs w:val="28"/>
          <w:rtl/>
          <w:lang w:bidi="ar-IQ"/>
        </w:rPr>
      </w:pPr>
      <w:r w:rsidRPr="00F30A51">
        <w:rPr>
          <w:rFonts w:ascii="Simplified Arabic" w:hAnsi="Simplified Arabic" w:cs="Simplified Arabic"/>
          <w:sz w:val="28"/>
          <w:szCs w:val="28"/>
          <w:rtl/>
        </w:rPr>
        <w:tab/>
      </w:r>
      <w:r w:rsidRPr="00F30A51">
        <w:rPr>
          <w:rFonts w:ascii="Simplified Arabic" w:hAnsi="Simplified Arabic" w:cs="Simplified Arabic"/>
          <w:sz w:val="28"/>
          <w:szCs w:val="28"/>
          <w:rtl/>
        </w:rPr>
        <w:tab/>
      </w:r>
      <w:r w:rsidRPr="00F30A51">
        <w:rPr>
          <w:rFonts w:ascii="Simplified Arabic" w:hAnsi="Simplified Arabic" w:cs="Simplified Arabic"/>
          <w:sz w:val="28"/>
          <w:szCs w:val="28"/>
        </w:rPr>
        <w:t>FE</w:t>
      </w:r>
      <w:r w:rsidRPr="00F30A51">
        <w:rPr>
          <w:rFonts w:ascii="Simplified Arabic" w:hAnsi="Simplified Arabic" w:cs="Simplified Arabic"/>
          <w:sz w:val="28"/>
          <w:szCs w:val="28"/>
          <w:rtl/>
        </w:rPr>
        <w:t xml:space="preserve"> هي الطاقة المفقودة في البراز</w:t>
      </w:r>
    </w:p>
    <w:p w:rsidR="00DB1532" w:rsidRPr="00F30A51" w:rsidRDefault="00FD5475" w:rsidP="00DB1532">
      <w:pPr>
        <w:tabs>
          <w:tab w:val="left" w:pos="386"/>
        </w:tabs>
        <w:spacing w:line="240" w:lineRule="auto"/>
        <w:jc w:val="lowKashida"/>
        <w:rPr>
          <w:rFonts w:ascii="Simplified Arabic" w:hAnsi="Simplified Arabic" w:cs="Simplified Arabic"/>
          <w:sz w:val="28"/>
          <w:szCs w:val="28"/>
        </w:rPr>
      </w:pPr>
      <w:r>
        <w:rPr>
          <w:rFonts w:ascii="Simplified Arabic" w:hAnsi="Simplified Arabic" w:cs="Simplified Arabic"/>
          <w:noProof/>
          <w:sz w:val="28"/>
          <w:szCs w:val="28"/>
        </w:rPr>
        <w:pict>
          <v:shape id="مربع نص 489" o:spid="_x0000_s1146" type="#_x0000_t202" style="position:absolute;left:0;text-align:left;margin-left:171pt;margin-top:6.2pt;width:135pt;height:2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">
            <v:textbox>
              <w:txbxContent>
                <w:p w:rsidR="00753DDE" w:rsidRPr="00E708F0" w:rsidRDefault="00753DDE" w:rsidP="00DB1532">
                  <w:pPr>
                    <w:tabs>
                      <w:tab w:val="left" w:pos="386"/>
                    </w:tabs>
                    <w:jc w:val="center"/>
                    <w:rPr>
                      <w:rFonts w:ascii="Simplified Arabic" w:hAnsi="Simplified Arabic" w:cs="Simplified Arabic"/>
                      <w:b/>
                      <w:bCs/>
                      <w:sz w:val="28"/>
                      <w:szCs w:val="28"/>
                    </w:rPr>
                  </w:pPr>
                  <w:r w:rsidRPr="00E708F0">
                    <w:rPr>
                      <w:rFonts w:ascii="Simplified Arabic" w:hAnsi="Simplified Arabic" w:cs="Simplified Arabic"/>
                      <w:b/>
                      <w:bCs/>
                      <w:sz w:val="28"/>
                      <w:szCs w:val="28"/>
                    </w:rPr>
                    <w:t>DE= GE- FE</w:t>
                  </w:r>
                </w:p>
                <w:p w:rsidR="00753DDE" w:rsidRPr="00C0098F" w:rsidRDefault="00753DDE" w:rsidP="00DB1532"/>
              </w:txbxContent>
            </v:textbox>
          </v:shape>
        </w:pict>
      </w:r>
    </w:p>
    <w:p w:rsidR="00DB1532" w:rsidRPr="00F30A51" w:rsidRDefault="00DB1532" w:rsidP="00DB1532">
      <w:pPr>
        <w:tabs>
          <w:tab w:val="left" w:pos="386"/>
        </w:tabs>
        <w:spacing w:line="240" w:lineRule="auto"/>
        <w:jc w:val="lowKashida"/>
        <w:rPr>
          <w:rFonts w:ascii="Simplified Arabic" w:hAnsi="Simplified Arabic" w:cs="Simplified Arabic" w:hint="cs"/>
          <w:sz w:val="28"/>
          <w:szCs w:val="28"/>
          <w:rtl/>
          <w:lang w:bidi="ar-IQ"/>
        </w:rPr>
      </w:pPr>
      <w:proofErr w:type="gramStart"/>
      <w:r w:rsidRPr="00F30A51">
        <w:rPr>
          <w:rFonts w:ascii="Simplified Arabic" w:hAnsi="Simplified Arabic" w:cs="Simplified Arabic"/>
          <w:sz w:val="28"/>
          <w:szCs w:val="28"/>
        </w:rPr>
        <w:t xml:space="preserve">DE </w:t>
      </w:r>
      <w:r w:rsidRPr="00F30A51">
        <w:rPr>
          <w:rFonts w:ascii="Simplified Arabic" w:hAnsi="Simplified Arabic" w:cs="Simplified Arabic"/>
          <w:sz w:val="28"/>
          <w:szCs w:val="28"/>
          <w:rtl/>
        </w:rPr>
        <w:t xml:space="preserve"> لها</w:t>
      </w:r>
      <w:proofErr w:type="gramEnd"/>
      <w:r w:rsidRPr="00F30A51">
        <w:rPr>
          <w:rFonts w:ascii="Simplified Arabic" w:hAnsi="Simplified Arabic" w:cs="Simplified Arabic"/>
          <w:sz w:val="28"/>
          <w:szCs w:val="28"/>
          <w:rtl/>
        </w:rPr>
        <w:t xml:space="preserve"> قيمة تحدد من طرح الطاقة في البراز من الطاقة الكلية .</w:t>
      </w:r>
    </w:p>
    <w:p w:rsidR="00DB1532" w:rsidRPr="00F30A51" w:rsidRDefault="00DB1532" w:rsidP="00B05CC4">
      <w:pPr>
        <w:numPr>
          <w:ilvl w:val="0"/>
          <w:numId w:val="42"/>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وذلك بسبب الطاقة المفقودة في البراز تمثل الجزء الاكبر من الفقد في الطاقة .</w:t>
      </w:r>
    </w:p>
    <w:p w:rsidR="00DB1532" w:rsidRDefault="00DB1532" w:rsidP="00B05CC4">
      <w:pPr>
        <w:numPr>
          <w:ilvl w:val="0"/>
          <w:numId w:val="42"/>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نقطة الضعف الرئيسية في الطاقة المهضومة </w:t>
      </w:r>
      <w:r w:rsidRPr="00F30A51">
        <w:rPr>
          <w:rFonts w:ascii="Simplified Arabic" w:hAnsi="Simplified Arabic" w:cs="Simplified Arabic"/>
          <w:sz w:val="28"/>
          <w:szCs w:val="28"/>
        </w:rPr>
        <w:t>DE</w:t>
      </w:r>
      <w:r w:rsidRPr="00F30A51">
        <w:rPr>
          <w:rFonts w:ascii="Simplified Arabic" w:hAnsi="Simplified Arabic" w:cs="Simplified Arabic"/>
          <w:sz w:val="28"/>
          <w:szCs w:val="28"/>
          <w:rtl/>
        </w:rPr>
        <w:t xml:space="preserve"> هي اكثر من الحقيقة </w:t>
      </w:r>
      <w:r w:rsidRPr="00F30A51">
        <w:rPr>
          <w:rFonts w:ascii="Simplified Arabic" w:hAnsi="Simplified Arabic" w:cs="Simplified Arabic"/>
          <w:sz w:val="28"/>
          <w:szCs w:val="28"/>
        </w:rPr>
        <w:t>Overestimate</w:t>
      </w:r>
      <w:r w:rsidRPr="00F30A51">
        <w:rPr>
          <w:rFonts w:ascii="Simplified Arabic" w:hAnsi="Simplified Arabic" w:cs="Simplified Arabic"/>
          <w:sz w:val="28"/>
          <w:szCs w:val="28"/>
          <w:rtl/>
        </w:rPr>
        <w:t xml:space="preserve"> بالنسبة للعلائق المرتفعة بمحتواها من الالياف مقارنة مع العلائق المنخفضة بمحتواها من الالياف لانه في الاعلاف المنخفضة بالالياف تحتاج الى كمية اكبر من </w:t>
      </w:r>
      <w:r w:rsidRPr="00F30A51">
        <w:rPr>
          <w:rFonts w:ascii="Simplified Arabic" w:hAnsi="Simplified Arabic" w:cs="Simplified Arabic"/>
          <w:sz w:val="28"/>
          <w:szCs w:val="28"/>
        </w:rPr>
        <w:t>GE</w:t>
      </w:r>
      <w:r w:rsidRPr="00F30A51">
        <w:rPr>
          <w:rFonts w:ascii="Simplified Arabic" w:hAnsi="Simplified Arabic" w:cs="Simplified Arabic"/>
          <w:sz w:val="28"/>
          <w:szCs w:val="28"/>
          <w:rtl/>
        </w:rPr>
        <w:t xml:space="preserve"> خلال الادامة.</w:t>
      </w:r>
    </w:p>
    <w:p w:rsidR="00DB1532" w:rsidRDefault="00FD5475" w:rsidP="00DB1532">
      <w:pPr>
        <w:tabs>
          <w:tab w:val="left" w:pos="386"/>
        </w:tabs>
        <w:spacing w:after="0"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183" type="#_x0000_t84" style="position:absolute;left:0;text-align:left;margin-left:74.25pt;margin-top:16.15pt;width:314.75pt;height:38.25pt;z-index:251712512" fillcolor="#92cddc [1944]" strokecolor="#92cddc [1944]" strokeweight="1pt">
            <v:fill color2="#daeef3 [664]" angle="-45" focus="-50%" type="gradient"/>
            <v:shadow on="t" type="perspective" color="#205867 [1608]" opacity=".5" offset="1pt" offset2="-3pt"/>
            <v:textbox>
              <w:txbxContent>
                <w:p w:rsidR="00753DDE" w:rsidRPr="007E5551" w:rsidRDefault="00753DDE" w:rsidP="00DB1532">
                  <w:pPr>
                    <w:jc w:val="center"/>
                    <w:rPr>
                      <w:sz w:val="28"/>
                      <w:rtl/>
                    </w:rPr>
                  </w:pPr>
                  <w:r w:rsidRPr="003B2825">
                    <w:rPr>
                      <w:rFonts w:ascii="Simplified Arabic" w:hAnsi="Simplified Arabic" w:cs="Simplified Arabic"/>
                      <w:b/>
                      <w:bCs/>
                      <w:sz w:val="32"/>
                      <w:szCs w:val="32"/>
                      <w:rtl/>
                    </w:rPr>
                    <w:t xml:space="preserve">الطاقة المتايضة </w:t>
                  </w:r>
                  <w:r w:rsidRPr="003B2825">
                    <w:rPr>
                      <w:rFonts w:ascii="Simplified Arabic" w:hAnsi="Simplified Arabic" w:cs="Simplified Arabic"/>
                      <w:b/>
                      <w:bCs/>
                      <w:sz w:val="32"/>
                      <w:szCs w:val="32"/>
                    </w:rPr>
                    <w:t xml:space="preserve">Metabolizable Energy </w:t>
                  </w:r>
                  <w:r>
                    <w:rPr>
                      <w:rFonts w:ascii="Simplified Arabic" w:hAnsi="Simplified Arabic" w:cs="Simplified Arabic" w:hint="cs"/>
                      <w:b/>
                      <w:bCs/>
                      <w:sz w:val="32"/>
                      <w:szCs w:val="32"/>
                      <w:rtl/>
                    </w:rPr>
                    <w:t xml:space="preserve"> (</w:t>
                  </w:r>
                  <w:r w:rsidRPr="003B2825">
                    <w:rPr>
                      <w:rFonts w:ascii="Simplified Arabic" w:hAnsi="Simplified Arabic" w:cs="Simplified Arabic"/>
                      <w:b/>
                      <w:bCs/>
                      <w:sz w:val="32"/>
                      <w:szCs w:val="32"/>
                    </w:rPr>
                    <w:t>ME</w:t>
                  </w:r>
                  <w:r w:rsidRPr="003B2825">
                    <w:rPr>
                      <w:rFonts w:ascii="Simplified Arabic" w:hAnsi="Simplified Arabic" w:cs="Simplified Arabic"/>
                      <w:b/>
                      <w:bCs/>
                      <w:sz w:val="32"/>
                      <w:szCs w:val="32"/>
                      <w:rtl/>
                    </w:rPr>
                    <w:t>)</w:t>
                  </w:r>
                </w:p>
              </w:txbxContent>
            </v:textbox>
            <w10:wrap anchorx="page"/>
          </v:shape>
        </w:pict>
      </w:r>
    </w:p>
    <w:p w:rsidR="00DB1532" w:rsidRPr="00F30A51" w:rsidRDefault="00DB1532" w:rsidP="00DB1532">
      <w:pPr>
        <w:tabs>
          <w:tab w:val="left" w:pos="386"/>
        </w:tabs>
        <w:spacing w:after="0" w:line="240" w:lineRule="auto"/>
        <w:jc w:val="lowKashida"/>
        <w:rPr>
          <w:rFonts w:ascii="Simplified Arabic" w:hAnsi="Simplified Arabic" w:cs="Simplified Arabic"/>
          <w:sz w:val="28"/>
          <w:szCs w:val="28"/>
          <w:rtl/>
          <w:lang w:bidi="ar-IQ"/>
        </w:rPr>
      </w:pPr>
    </w:p>
    <w:p w:rsidR="00DB1532" w:rsidRPr="003B2825" w:rsidRDefault="00DB1532" w:rsidP="00DB1532">
      <w:pPr>
        <w:tabs>
          <w:tab w:val="left" w:pos="386"/>
        </w:tabs>
        <w:spacing w:line="240" w:lineRule="auto"/>
        <w:jc w:val="lowKashida"/>
        <w:rPr>
          <w:rFonts w:ascii="Simplified Arabic" w:hAnsi="Simplified Arabic" w:cs="Simplified Arabic"/>
          <w:b/>
          <w:bCs/>
          <w:sz w:val="32"/>
          <w:szCs w:val="32"/>
          <w:rtl/>
        </w:rPr>
      </w:pPr>
    </w:p>
    <w:p w:rsidR="00DB1532" w:rsidRPr="00F30A51" w:rsidRDefault="00DB1532" w:rsidP="00B05CC4">
      <w:pPr>
        <w:numPr>
          <w:ilvl w:val="0"/>
          <w:numId w:val="44"/>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Pr>
        <w:t xml:space="preserve">ME </w:t>
      </w:r>
      <w:r w:rsidRPr="00F30A51">
        <w:rPr>
          <w:rFonts w:ascii="Simplified Arabic" w:hAnsi="Simplified Arabic" w:cs="Simplified Arabic"/>
          <w:sz w:val="28"/>
          <w:szCs w:val="28"/>
          <w:rtl/>
        </w:rPr>
        <w:t xml:space="preserve"> تحسب من الطاقة المفقودة في البراز والادرار والغاز </w:t>
      </w:r>
    </w:p>
    <w:p w:rsidR="00DB1532" w:rsidRPr="003B2825" w:rsidRDefault="00DB1532" w:rsidP="00DB1532">
      <w:pPr>
        <w:tabs>
          <w:tab w:val="left" w:pos="386"/>
        </w:tabs>
        <w:spacing w:line="240" w:lineRule="auto"/>
        <w:jc w:val="center"/>
        <w:rPr>
          <w:rFonts w:ascii="Simplified Arabic" w:hAnsi="Simplified Arabic" w:cs="Simplified Arabic"/>
          <w:b/>
          <w:bCs/>
          <w:sz w:val="28"/>
          <w:szCs w:val="28"/>
        </w:rPr>
      </w:pPr>
      <w:r w:rsidRPr="003B2825">
        <w:rPr>
          <w:rFonts w:ascii="Simplified Arabic" w:hAnsi="Simplified Arabic" w:cs="Simplified Arabic"/>
          <w:b/>
          <w:bCs/>
          <w:sz w:val="28"/>
          <w:szCs w:val="28"/>
        </w:rPr>
        <w:t>ME= GE-FE-UE-GasE</w:t>
      </w:r>
    </w:p>
    <w:p w:rsidR="00DB1532" w:rsidRPr="00F30A51" w:rsidRDefault="00DB1532" w:rsidP="00B05CC4">
      <w:pPr>
        <w:numPr>
          <w:ilvl w:val="0"/>
          <w:numId w:val="44"/>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قيمة الطاقة المتايضة </w:t>
      </w:r>
      <w:r w:rsidRPr="00F30A51">
        <w:rPr>
          <w:rFonts w:ascii="Simplified Arabic" w:hAnsi="Simplified Arabic" w:cs="Simplified Arabic"/>
          <w:sz w:val="28"/>
          <w:szCs w:val="28"/>
        </w:rPr>
        <w:t xml:space="preserve">ME </w:t>
      </w:r>
      <w:r w:rsidRPr="00F30A51">
        <w:rPr>
          <w:rFonts w:ascii="Simplified Arabic" w:hAnsi="Simplified Arabic" w:cs="Simplified Arabic"/>
          <w:sz w:val="28"/>
          <w:szCs w:val="28"/>
          <w:rtl/>
        </w:rPr>
        <w:t xml:space="preserve"> تكون اكبر من قيمة </w:t>
      </w:r>
      <w:r w:rsidRPr="00F30A51">
        <w:rPr>
          <w:rFonts w:ascii="Simplified Arabic" w:hAnsi="Simplified Arabic" w:cs="Simplified Arabic"/>
          <w:sz w:val="28"/>
          <w:szCs w:val="28"/>
        </w:rPr>
        <w:t>DE</w:t>
      </w:r>
      <w:r w:rsidRPr="00F30A51">
        <w:rPr>
          <w:rFonts w:ascii="Simplified Arabic" w:hAnsi="Simplified Arabic" w:cs="Simplified Arabic"/>
          <w:sz w:val="28"/>
          <w:szCs w:val="28"/>
          <w:rtl/>
        </w:rPr>
        <w:t xml:space="preserve"> في تقييم وصف قيمة الطاقة وذلك بسبب أنها تأخذ بنظر الاعتبار الفقدان في الغازات </w:t>
      </w:r>
      <w:r w:rsidRPr="00F30A51">
        <w:rPr>
          <w:rFonts w:ascii="Simplified Arabic" w:hAnsi="Simplified Arabic" w:cs="Simplified Arabic"/>
          <w:sz w:val="28"/>
          <w:szCs w:val="28"/>
        </w:rPr>
        <w:t>Gas E</w:t>
      </w:r>
      <w:r w:rsidRPr="00F30A51">
        <w:rPr>
          <w:rFonts w:ascii="Simplified Arabic" w:hAnsi="Simplified Arabic" w:cs="Simplified Arabic"/>
          <w:sz w:val="28"/>
          <w:szCs w:val="28"/>
          <w:rtl/>
        </w:rPr>
        <w:t xml:space="preserve"> والفقدان في الإدرار </w:t>
      </w:r>
      <w:r w:rsidRPr="00F30A51">
        <w:rPr>
          <w:rFonts w:ascii="Simplified Arabic" w:hAnsi="Simplified Arabic" w:cs="Simplified Arabic"/>
          <w:sz w:val="28"/>
          <w:szCs w:val="28"/>
        </w:rPr>
        <w:t xml:space="preserve">Urinary Energy </w:t>
      </w:r>
      <w:r w:rsidRPr="00F30A51">
        <w:rPr>
          <w:rFonts w:ascii="Simplified Arabic" w:hAnsi="Simplified Arabic" w:cs="Simplified Arabic"/>
          <w:sz w:val="28"/>
          <w:szCs w:val="28"/>
          <w:rtl/>
        </w:rPr>
        <w:t>.</w:t>
      </w:r>
    </w:p>
    <w:p w:rsidR="00DB1532" w:rsidRPr="00F30A51" w:rsidRDefault="00DB1532" w:rsidP="00B05CC4">
      <w:pPr>
        <w:numPr>
          <w:ilvl w:val="0"/>
          <w:numId w:val="44"/>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lastRenderedPageBreak/>
        <w:t xml:space="preserve">لذلك فان قياس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للطاقة الغذائية متوفر للحيوانات حيث يكون في معظم الاعلاف ومخاليط الاعلاف والحبوب </w:t>
      </w:r>
    </w:p>
    <w:p w:rsidR="00DB1532" w:rsidRPr="00F30A51" w:rsidRDefault="00FD5475" w:rsidP="00DB1532">
      <w:pPr>
        <w:tabs>
          <w:tab w:val="left" w:pos="386"/>
        </w:tabs>
        <w:spacing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مربع نص 487" o:spid="_x0000_s1147" type="#_x0000_t202" style="position:absolute;left:0;text-align:left;margin-left:2in;margin-top:1.1pt;width:180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">
            <v:textbox>
              <w:txbxContent>
                <w:p w:rsidR="00753DDE" w:rsidRPr="00E708F0" w:rsidRDefault="00753DDE" w:rsidP="00DB1532">
                  <w:pPr>
                    <w:jc w:val="center"/>
                    <w:rPr>
                      <w:b/>
                      <w:bCs/>
                      <w:sz w:val="28"/>
                      <w:szCs w:val="28"/>
                    </w:rPr>
                  </w:pPr>
                  <w:r w:rsidRPr="00E708F0">
                    <w:rPr>
                      <w:rFonts w:ascii="Simplified Arabic" w:hAnsi="Simplified Arabic" w:cs="Simplified Arabic"/>
                      <w:b/>
                      <w:bCs/>
                      <w:sz w:val="28"/>
                      <w:szCs w:val="28"/>
                    </w:rPr>
                    <w:t>ME = DE ×0.82</w:t>
                  </w:r>
                </w:p>
              </w:txbxContent>
            </v:textbox>
          </v:shape>
        </w:pict>
      </w:r>
    </w:p>
    <w:p w:rsidR="00DB1532" w:rsidRPr="00F30A51" w:rsidRDefault="00DB1532" w:rsidP="00DB1532">
      <w:pPr>
        <w:tabs>
          <w:tab w:val="left" w:pos="386"/>
        </w:tabs>
        <w:spacing w:line="240" w:lineRule="auto"/>
        <w:jc w:val="lowKashida"/>
        <w:rPr>
          <w:rFonts w:ascii="Simplified Arabic" w:hAnsi="Simplified Arabic" w:cs="Simplified Arabic" w:hint="cs"/>
          <w:sz w:val="28"/>
          <w:szCs w:val="28"/>
          <w:rtl/>
          <w:lang w:bidi="ar-IQ"/>
        </w:rPr>
      </w:pPr>
      <w:proofErr w:type="gramStart"/>
      <w:r w:rsidRPr="00F30A51">
        <w:rPr>
          <w:rFonts w:ascii="Simplified Arabic" w:hAnsi="Simplified Arabic" w:cs="Simplified Arabic"/>
          <w:sz w:val="28"/>
          <w:szCs w:val="28"/>
        </w:rPr>
        <w:t xml:space="preserve">ME </w:t>
      </w:r>
      <w:r w:rsidRPr="00F30A51">
        <w:rPr>
          <w:rFonts w:ascii="Simplified Arabic" w:hAnsi="Simplified Arabic" w:cs="Simplified Arabic"/>
          <w:sz w:val="28"/>
          <w:szCs w:val="28"/>
          <w:rtl/>
        </w:rPr>
        <w:t xml:space="preserve"> الطاقة</w:t>
      </w:r>
      <w:proofErr w:type="gramEnd"/>
      <w:r w:rsidRPr="00F30A51">
        <w:rPr>
          <w:rFonts w:ascii="Simplified Arabic" w:hAnsi="Simplified Arabic" w:cs="Simplified Arabic"/>
          <w:sz w:val="28"/>
          <w:szCs w:val="28"/>
          <w:rtl/>
        </w:rPr>
        <w:t xml:space="preserve"> المتايضة تمثل طاقة الحرارة (</w:t>
      </w:r>
      <w:r w:rsidRPr="00F30A51">
        <w:rPr>
          <w:rFonts w:ascii="Simplified Arabic" w:hAnsi="Simplified Arabic" w:cs="Simplified Arabic"/>
          <w:sz w:val="28"/>
          <w:szCs w:val="28"/>
        </w:rPr>
        <w:t xml:space="preserve">Heat Energy </w:t>
      </w:r>
      <w:r w:rsidRPr="00F30A51">
        <w:rPr>
          <w:rFonts w:ascii="Simplified Arabic" w:hAnsi="Simplified Arabic" w:cs="Simplified Arabic"/>
          <w:sz w:val="28"/>
          <w:szCs w:val="28"/>
          <w:rtl/>
        </w:rPr>
        <w:t xml:space="preserve">) + الطاقة المحتجزة بالجسم </w:t>
      </w:r>
      <w:r w:rsidRPr="00F30A51">
        <w:rPr>
          <w:rFonts w:ascii="Simplified Arabic" w:hAnsi="Simplified Arabic" w:cs="Simplified Arabic"/>
          <w:sz w:val="28"/>
          <w:szCs w:val="28"/>
        </w:rPr>
        <w:t xml:space="preserve">Retained Energy </w:t>
      </w:r>
      <w:r w:rsidRPr="00F30A51">
        <w:rPr>
          <w:rFonts w:ascii="Simplified Arabic" w:hAnsi="Simplified Arabic" w:cs="Simplified Arabic"/>
          <w:sz w:val="28"/>
          <w:szCs w:val="28"/>
          <w:rtl/>
        </w:rPr>
        <w:t>(</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w:t>
      </w:r>
    </w:p>
    <w:p w:rsidR="00DB1532" w:rsidRPr="00F30A51" w:rsidRDefault="00DB1532" w:rsidP="00DB1532">
      <w:pPr>
        <w:tabs>
          <w:tab w:val="left" w:pos="386"/>
        </w:tabs>
        <w:spacing w:line="240" w:lineRule="auto"/>
        <w:jc w:val="lowKashida"/>
        <w:rPr>
          <w:rFonts w:ascii="Simplified Arabic" w:hAnsi="Simplified Arabic" w:cs="Simplified Arabic"/>
          <w:sz w:val="28"/>
          <w:szCs w:val="28"/>
        </w:rPr>
      </w:pPr>
      <w:r w:rsidRPr="00F30A51">
        <w:rPr>
          <w:rFonts w:ascii="Simplified Arabic" w:hAnsi="Simplified Arabic" w:cs="Simplified Arabic"/>
          <w:sz w:val="28"/>
          <w:szCs w:val="28"/>
        </w:rPr>
        <w:t xml:space="preserve">ME= </w:t>
      </w:r>
      <w:proofErr w:type="gramStart"/>
      <w:r w:rsidRPr="00F30A51">
        <w:rPr>
          <w:rFonts w:ascii="Simplified Arabic" w:hAnsi="Simplified Arabic" w:cs="Simplified Arabic"/>
          <w:sz w:val="28"/>
          <w:szCs w:val="28"/>
        </w:rPr>
        <w:t>HE(</w:t>
      </w:r>
      <w:proofErr w:type="gramEnd"/>
      <w:r w:rsidRPr="00F30A51">
        <w:rPr>
          <w:rFonts w:ascii="Simplified Arabic" w:hAnsi="Simplified Arabic" w:cs="Simplified Arabic"/>
          <w:sz w:val="28"/>
          <w:szCs w:val="28"/>
        </w:rPr>
        <w:t xml:space="preserve"> Heat Energy)+ RE(Retained Energy)</w:t>
      </w:r>
    </w:p>
    <w:p w:rsidR="00DB1532"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لذلك فان الطاقة المتأيضة هي نقطة البداية لجميع الأنظمة التي تعتمد في أساسها على مفهوم الطاقة الصافية </w:t>
      </w:r>
      <w:r w:rsidRPr="00F30A51">
        <w:rPr>
          <w:rFonts w:ascii="Simplified Arabic" w:hAnsi="Simplified Arabic" w:cs="Simplified Arabic"/>
          <w:sz w:val="28"/>
          <w:szCs w:val="28"/>
        </w:rPr>
        <w:t xml:space="preserve">Net Energy </w:t>
      </w:r>
      <w:r w:rsidRPr="00F30A51">
        <w:rPr>
          <w:rFonts w:ascii="Simplified Arabic" w:hAnsi="Simplified Arabic" w:cs="Simplified Arabic"/>
          <w:sz w:val="28"/>
          <w:szCs w:val="28"/>
          <w:rtl/>
        </w:rPr>
        <w:t>(</w:t>
      </w:r>
      <w:r w:rsidRPr="00F30A51">
        <w:rPr>
          <w:rFonts w:ascii="Simplified Arabic" w:hAnsi="Simplified Arabic" w:cs="Simplified Arabic"/>
          <w:sz w:val="28"/>
          <w:szCs w:val="28"/>
        </w:rPr>
        <w:t>NE</w:t>
      </w:r>
      <w:r w:rsidRPr="00F30A51">
        <w:rPr>
          <w:rFonts w:ascii="Simplified Arabic" w:hAnsi="Simplified Arabic" w:cs="Simplified Arabic"/>
          <w:sz w:val="28"/>
          <w:szCs w:val="28"/>
          <w:rtl/>
        </w:rPr>
        <w:t>).</w:t>
      </w:r>
    </w:p>
    <w:p w:rsidR="00DB1532" w:rsidRDefault="00FD5475" w:rsidP="00DB1532">
      <w:pPr>
        <w:tabs>
          <w:tab w:val="left" w:pos="386"/>
        </w:tabs>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84" type="#_x0000_t84" style="position:absolute;left:0;text-align:left;margin-left:81pt;margin-top:5.35pt;width:314.75pt;height:38.25pt;z-index:251713536" fillcolor="#92cddc [1944]" strokecolor="#92cddc [1944]" strokeweight="1pt">
            <v:fill color2="#daeef3 [664]" angle="-45" focus="-50%" type="gradient"/>
            <v:shadow on="t" type="perspective" color="#205867 [1608]" opacity=".5" offset="1pt" offset2="-3pt"/>
            <v:textbox>
              <w:txbxContent>
                <w:p w:rsidR="00753DDE" w:rsidRPr="001823F3" w:rsidRDefault="00753DDE" w:rsidP="00DB1532">
                  <w:pPr>
                    <w:jc w:val="center"/>
                    <w:rPr>
                      <w:sz w:val="28"/>
                      <w:rtl/>
                    </w:rPr>
                  </w:pPr>
                  <w:r w:rsidRPr="003B2825">
                    <w:rPr>
                      <w:rFonts w:ascii="Simplified Arabic" w:hAnsi="Simplified Arabic" w:cs="Simplified Arabic"/>
                      <w:b/>
                      <w:bCs/>
                      <w:sz w:val="32"/>
                      <w:szCs w:val="32"/>
                      <w:rtl/>
                    </w:rPr>
                    <w:t xml:space="preserve">الطاقة الصافية </w:t>
                  </w:r>
                  <w:r>
                    <w:rPr>
                      <w:rFonts w:ascii="Simplified Arabic" w:hAnsi="Simplified Arabic" w:cs="Simplified Arabic"/>
                      <w:b/>
                      <w:bCs/>
                      <w:sz w:val="32"/>
                      <w:szCs w:val="32"/>
                    </w:rPr>
                    <w:t xml:space="preserve"> </w:t>
                  </w:r>
                  <w:r w:rsidRPr="003B2825">
                    <w:rPr>
                      <w:rFonts w:ascii="Simplified Arabic" w:hAnsi="Simplified Arabic" w:cs="Simplified Arabic"/>
                      <w:b/>
                      <w:bCs/>
                      <w:sz w:val="32"/>
                      <w:szCs w:val="32"/>
                    </w:rPr>
                    <w:t xml:space="preserve">Net Energy </w:t>
                  </w:r>
                  <w:r w:rsidRPr="003B2825">
                    <w:rPr>
                      <w:rFonts w:ascii="Simplified Arabic" w:hAnsi="Simplified Arabic" w:cs="Simplified Arabic"/>
                      <w:b/>
                      <w:bCs/>
                      <w:sz w:val="32"/>
                      <w:szCs w:val="32"/>
                      <w:rtl/>
                    </w:rPr>
                    <w:t>(</w:t>
                  </w:r>
                  <w:r w:rsidRPr="003B2825">
                    <w:rPr>
                      <w:rFonts w:ascii="Simplified Arabic" w:hAnsi="Simplified Arabic" w:cs="Simplified Arabic"/>
                      <w:b/>
                      <w:bCs/>
                      <w:sz w:val="32"/>
                      <w:szCs w:val="32"/>
                    </w:rPr>
                    <w:t>NE</w:t>
                  </w:r>
                  <w:r w:rsidRPr="003B2825">
                    <w:rPr>
                      <w:rFonts w:ascii="Simplified Arabic" w:hAnsi="Simplified Arabic" w:cs="Simplified Arabic"/>
                      <w:b/>
                      <w:bCs/>
                      <w:sz w:val="32"/>
                      <w:szCs w:val="32"/>
                      <w:rtl/>
                    </w:rPr>
                    <w:t>)</w:t>
                  </w:r>
                </w:p>
              </w:txbxContent>
            </v:textbox>
            <w10:wrap anchorx="page"/>
          </v:shape>
        </w:pict>
      </w:r>
    </w:p>
    <w:p w:rsidR="00DB1532" w:rsidRDefault="00DB1532" w:rsidP="00DB1532">
      <w:pPr>
        <w:tabs>
          <w:tab w:val="left" w:pos="386"/>
        </w:tabs>
        <w:spacing w:after="0" w:line="240" w:lineRule="auto"/>
        <w:jc w:val="lowKashida"/>
        <w:rPr>
          <w:rFonts w:ascii="Simplified Arabic" w:hAnsi="Simplified Arabic" w:cs="Simplified Arabic"/>
          <w:sz w:val="28"/>
          <w:szCs w:val="28"/>
          <w:lang w:bidi="ar-IQ"/>
        </w:rPr>
      </w:pPr>
    </w:p>
    <w:p w:rsidR="00DB1532" w:rsidRPr="00F30A51" w:rsidRDefault="00DB1532" w:rsidP="00DB1532">
      <w:pPr>
        <w:tabs>
          <w:tab w:val="left" w:pos="386"/>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هي عبارة عن الطاقة الطاقة التي ترجع الى الجسم او التي يستفاد منها الحيوان </w:t>
      </w:r>
    </w:p>
    <w:p w:rsidR="00DB1532" w:rsidRPr="00F30A51" w:rsidRDefault="00DB1532" w:rsidP="00DB1532">
      <w:pPr>
        <w:tabs>
          <w:tab w:val="left" w:pos="386"/>
        </w:tabs>
        <w:spacing w:line="240" w:lineRule="auto"/>
        <w:jc w:val="center"/>
        <w:rPr>
          <w:rFonts w:ascii="Simplified Arabic" w:hAnsi="Simplified Arabic" w:cs="Simplified Arabic"/>
          <w:b/>
          <w:bCs/>
          <w:sz w:val="28"/>
          <w:szCs w:val="28"/>
          <w:rtl/>
          <w:lang w:bidi="ar-IQ"/>
        </w:rPr>
      </w:pPr>
      <w:r w:rsidRPr="00F30A51">
        <w:rPr>
          <w:rFonts w:ascii="Simplified Arabic" w:hAnsi="Simplified Arabic" w:cs="Simplified Arabic"/>
          <w:b/>
          <w:bCs/>
          <w:sz w:val="28"/>
          <w:szCs w:val="28"/>
        </w:rPr>
        <w:t>NE= GE+FE+UE+GasE+Heat E</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حيث تشمل الطاقة المفقودة كحرارة بالاضافة الى الفقدان الموجود في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الطاقة المهضومة </w:t>
      </w:r>
      <w:r w:rsidRPr="00F30A51">
        <w:rPr>
          <w:rFonts w:ascii="Simplified Arabic" w:hAnsi="Simplified Arabic" w:cs="Simplified Arabic"/>
          <w:sz w:val="28"/>
          <w:szCs w:val="28"/>
        </w:rPr>
        <w:t xml:space="preserve">Digested Energy </w:t>
      </w:r>
      <w:r w:rsidRPr="00F30A51">
        <w:rPr>
          <w:rFonts w:ascii="Simplified Arabic" w:hAnsi="Simplified Arabic" w:cs="Simplified Arabic"/>
          <w:sz w:val="28"/>
          <w:szCs w:val="28"/>
          <w:rtl/>
        </w:rPr>
        <w:t xml:space="preserve"> ،غير المهضوم </w:t>
      </w:r>
      <w:r w:rsidRPr="00F30A51">
        <w:rPr>
          <w:rFonts w:ascii="Simplified Arabic" w:hAnsi="Simplified Arabic" w:cs="Simplified Arabic"/>
          <w:sz w:val="28"/>
          <w:szCs w:val="28"/>
        </w:rPr>
        <w:t xml:space="preserve">Fecal Energy </w:t>
      </w:r>
    </w:p>
    <w:p w:rsidR="00DB1532" w:rsidRPr="00F30A51" w:rsidRDefault="00DB1532" w:rsidP="00DB1532">
      <w:pPr>
        <w:tabs>
          <w:tab w:val="left" w:pos="1331"/>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Pr>
        <w:t xml:space="preserve">Digestible Energy= Intake Energy – </w:t>
      </w:r>
      <w:proofErr w:type="gramStart"/>
      <w:r w:rsidRPr="00F30A51">
        <w:rPr>
          <w:rFonts w:ascii="Simplified Arabic" w:hAnsi="Simplified Arabic" w:cs="Simplified Arabic"/>
          <w:sz w:val="28"/>
          <w:szCs w:val="28"/>
        </w:rPr>
        <w:t>Fecal(</w:t>
      </w:r>
      <w:proofErr w:type="gramEnd"/>
      <w:r w:rsidRPr="00F30A51">
        <w:rPr>
          <w:rFonts w:ascii="Simplified Arabic" w:hAnsi="Simplified Arabic" w:cs="Simplified Arabic"/>
          <w:sz w:val="28"/>
          <w:szCs w:val="28"/>
        </w:rPr>
        <w:t>Undigested) Energy</w:t>
      </w:r>
    </w:p>
    <w:p w:rsidR="00DB1532" w:rsidRPr="00F30A51" w:rsidRDefault="00DB1532" w:rsidP="00DB1532">
      <w:pPr>
        <w:tabs>
          <w:tab w:val="left" w:pos="1331"/>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 جزء من الطاقة يفقد على شكل </w:t>
      </w:r>
      <w:r w:rsidRPr="00F30A51">
        <w:rPr>
          <w:rFonts w:ascii="Simplified Arabic" w:hAnsi="Simplified Arabic" w:cs="Simplified Arabic"/>
          <w:sz w:val="28"/>
          <w:szCs w:val="28"/>
        </w:rPr>
        <w:t xml:space="preserve">Gas E </w:t>
      </w:r>
      <w:r w:rsidRPr="00F30A51">
        <w:rPr>
          <w:rFonts w:ascii="Simplified Arabic" w:hAnsi="Simplified Arabic" w:cs="Simplified Arabic"/>
          <w:sz w:val="28"/>
          <w:szCs w:val="28"/>
          <w:rtl/>
        </w:rPr>
        <w:t xml:space="preserve"> وجزء من الطاقة </w:t>
      </w:r>
      <w:r w:rsidRPr="00F30A51">
        <w:rPr>
          <w:rFonts w:ascii="Simplified Arabic" w:hAnsi="Simplified Arabic" w:cs="Simplified Arabic"/>
          <w:sz w:val="28"/>
          <w:szCs w:val="28"/>
        </w:rPr>
        <w:t xml:space="preserve">Heat Production </w:t>
      </w:r>
    </w:p>
    <w:p w:rsidR="00DB1532" w:rsidRPr="00F30A51" w:rsidRDefault="00DB1532" w:rsidP="00DB1532">
      <w:pPr>
        <w:tabs>
          <w:tab w:val="left" w:pos="1331"/>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Pr>
        <w:t xml:space="preserve">ME Metabolizable Energy= DE- </w:t>
      </w:r>
      <w:proofErr w:type="gramStart"/>
      <w:r w:rsidRPr="00F30A51">
        <w:rPr>
          <w:rFonts w:ascii="Simplified Arabic" w:hAnsi="Simplified Arabic" w:cs="Simplified Arabic"/>
          <w:sz w:val="28"/>
          <w:szCs w:val="28"/>
        </w:rPr>
        <w:t>( Heat</w:t>
      </w:r>
      <w:proofErr w:type="gramEnd"/>
      <w:r w:rsidRPr="00F30A51">
        <w:rPr>
          <w:rFonts w:ascii="Simplified Arabic" w:hAnsi="Simplified Arabic" w:cs="Simplified Arabic"/>
          <w:sz w:val="28"/>
          <w:szCs w:val="28"/>
        </w:rPr>
        <w:t xml:space="preserve"> production +Gas E)</w:t>
      </w:r>
    </w:p>
    <w:p w:rsidR="00DB1532" w:rsidRPr="00F30A51" w:rsidRDefault="00DB1532" w:rsidP="00B05CC4">
      <w:pPr>
        <w:numPr>
          <w:ilvl w:val="0"/>
          <w:numId w:val="39"/>
        </w:numPr>
        <w:tabs>
          <w:tab w:val="clear" w:pos="720"/>
          <w:tab w:val="num" w:pos="386"/>
          <w:tab w:val="left" w:pos="1331"/>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Pr>
        <w:t xml:space="preserve">Hi </w:t>
      </w:r>
      <w:r w:rsidRPr="00F30A51">
        <w:rPr>
          <w:rFonts w:ascii="Simplified Arabic" w:hAnsi="Simplified Arabic" w:cs="Simplified Arabic"/>
          <w:sz w:val="28"/>
          <w:szCs w:val="28"/>
          <w:rtl/>
        </w:rPr>
        <w:t xml:space="preserve"> = هي عبارة عن الطاقة التي فقدها الحيوان من جسمه </w:t>
      </w:r>
    </w:p>
    <w:p w:rsidR="00DB1532" w:rsidRPr="00F30A51" w:rsidRDefault="00DB1532" w:rsidP="00B05CC4">
      <w:pPr>
        <w:numPr>
          <w:ilvl w:val="0"/>
          <w:numId w:val="39"/>
        </w:numPr>
        <w:tabs>
          <w:tab w:val="clear" w:pos="720"/>
          <w:tab w:val="num" w:pos="386"/>
          <w:tab w:val="left" w:pos="1331"/>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Pr>
        <w:t>Gas E</w:t>
      </w:r>
      <w:r w:rsidRPr="00F30A51">
        <w:rPr>
          <w:rFonts w:ascii="Simplified Arabic" w:hAnsi="Simplified Arabic" w:cs="Simplified Arabic"/>
          <w:sz w:val="28"/>
          <w:szCs w:val="28"/>
          <w:rtl/>
        </w:rPr>
        <w:t xml:space="preserve"> يختلف غاز الميثان </w:t>
      </w:r>
      <w:r w:rsidRPr="00F30A51">
        <w:rPr>
          <w:rFonts w:ascii="Simplified Arabic" w:hAnsi="Simplified Arabic" w:cs="Simplified Arabic"/>
          <w:sz w:val="28"/>
          <w:szCs w:val="28"/>
        </w:rPr>
        <w:t>CH4</w:t>
      </w:r>
      <w:r w:rsidRPr="00F30A51">
        <w:rPr>
          <w:rFonts w:ascii="Simplified Arabic" w:hAnsi="Simplified Arabic" w:cs="Simplified Arabic"/>
          <w:sz w:val="28"/>
          <w:szCs w:val="28"/>
          <w:rtl/>
        </w:rPr>
        <w:t xml:space="preserve"> الذ يفقده الحيوان اثناء عملية التبخر هذا الجزء </w:t>
      </w:r>
      <w:r w:rsidRPr="00F30A51">
        <w:rPr>
          <w:rFonts w:ascii="Simplified Arabic" w:hAnsi="Simplified Arabic" w:cs="Simplified Arabic"/>
          <w:sz w:val="28"/>
          <w:szCs w:val="28"/>
        </w:rPr>
        <w:t>GE</w:t>
      </w:r>
      <w:r w:rsidRPr="00F30A51">
        <w:rPr>
          <w:rFonts w:ascii="Simplified Arabic" w:hAnsi="Simplified Arabic" w:cs="Simplified Arabic"/>
          <w:sz w:val="28"/>
          <w:szCs w:val="28"/>
          <w:rtl/>
        </w:rPr>
        <w:t xml:space="preserve"> بحدود 14%.</w:t>
      </w:r>
      <w:r w:rsidRPr="00F30A51">
        <w:rPr>
          <w:rFonts w:ascii="Simplified Arabic" w:hAnsi="Simplified Arabic" w:cs="Simplified Arabic"/>
          <w:sz w:val="28"/>
          <w:szCs w:val="28"/>
        </w:rPr>
        <w:t xml:space="preserve">Fermentation Rate </w:t>
      </w:r>
      <w:r w:rsidRPr="00F30A51">
        <w:rPr>
          <w:rFonts w:ascii="Simplified Arabic" w:hAnsi="Simplified Arabic" w:cs="Simplified Arabic"/>
          <w:sz w:val="28"/>
          <w:szCs w:val="28"/>
          <w:rtl/>
        </w:rPr>
        <w:t xml:space="preserve"> معدل التخمر </w:t>
      </w:r>
    </w:p>
    <w:p w:rsidR="00DB1532" w:rsidRPr="00F30A51" w:rsidRDefault="00DB1532" w:rsidP="00B05CC4">
      <w:pPr>
        <w:pStyle w:val="ListParagraph"/>
        <w:numPr>
          <w:ilvl w:val="0"/>
          <w:numId w:val="54"/>
        </w:numPr>
        <w:tabs>
          <w:tab w:val="left" w:pos="1331"/>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هنالك اتجاه حديث </w:t>
      </w:r>
      <w:r w:rsidRPr="00F30A51">
        <w:rPr>
          <w:rFonts w:ascii="Simplified Arabic" w:hAnsi="Simplified Arabic" w:cs="Simplified Arabic"/>
          <w:sz w:val="28"/>
          <w:szCs w:val="28"/>
        </w:rPr>
        <w:t xml:space="preserve">Gas E </w:t>
      </w:r>
      <w:r w:rsidRPr="00F30A51">
        <w:rPr>
          <w:rFonts w:ascii="Simplified Arabic" w:hAnsi="Simplified Arabic" w:cs="Simplified Arabic"/>
          <w:sz w:val="28"/>
          <w:szCs w:val="28"/>
          <w:rtl/>
        </w:rPr>
        <w:t xml:space="preserve"> = 14 % طاقة </w:t>
      </w:r>
    </w:p>
    <w:p w:rsidR="00DB1532" w:rsidRPr="00F30A51" w:rsidRDefault="00DB1532" w:rsidP="00B05CC4">
      <w:pPr>
        <w:pStyle w:val="ListParagraph"/>
        <w:numPr>
          <w:ilvl w:val="0"/>
          <w:numId w:val="54"/>
        </w:numPr>
        <w:tabs>
          <w:tab w:val="left" w:pos="1331"/>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وبالامكان تقليلها او التحكم بها 14% طاقة </w:t>
      </w:r>
    </w:p>
    <w:p w:rsidR="00DB1532" w:rsidRPr="00F30A51" w:rsidRDefault="00DB1532" w:rsidP="00B05CC4">
      <w:pPr>
        <w:pStyle w:val="ListParagraph"/>
        <w:numPr>
          <w:ilvl w:val="0"/>
          <w:numId w:val="54"/>
        </w:numPr>
        <w:tabs>
          <w:tab w:val="left" w:pos="1331"/>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واحدة من طرق تحسين كفاءة الاستفادة من الطاقة وهي </w:t>
      </w:r>
      <w:r w:rsidRPr="00F30A51">
        <w:rPr>
          <w:rFonts w:ascii="Simplified Arabic" w:hAnsi="Simplified Arabic" w:cs="Simplified Arabic"/>
          <w:sz w:val="28"/>
          <w:szCs w:val="28"/>
        </w:rPr>
        <w:t>Dietary Manipulation</w:t>
      </w:r>
      <w:r w:rsidRPr="00F30A51">
        <w:rPr>
          <w:rFonts w:ascii="Simplified Arabic" w:hAnsi="Simplified Arabic" w:cs="Simplified Arabic"/>
          <w:sz w:val="28"/>
          <w:szCs w:val="28"/>
          <w:rtl/>
        </w:rPr>
        <w:t xml:space="preserve"> أي التغير او توليفة </w:t>
      </w:r>
      <w:r w:rsidRPr="00F30A51">
        <w:rPr>
          <w:rFonts w:ascii="Simplified Arabic" w:hAnsi="Simplified Arabic" w:cs="Simplified Arabic"/>
          <w:sz w:val="28"/>
          <w:szCs w:val="28"/>
        </w:rPr>
        <w:t>mannufac.</w:t>
      </w:r>
      <w:r w:rsidRPr="00F30A51">
        <w:rPr>
          <w:rFonts w:ascii="Simplified Arabic" w:hAnsi="Simplified Arabic" w:cs="Simplified Arabic"/>
          <w:sz w:val="28"/>
          <w:szCs w:val="28"/>
          <w:rtl/>
        </w:rPr>
        <w:t xml:space="preserve"> لتقليل انتاج الغاز </w:t>
      </w:r>
      <w:r w:rsidRPr="00F30A51">
        <w:rPr>
          <w:rFonts w:ascii="Simplified Arabic" w:hAnsi="Simplified Arabic" w:cs="Simplified Arabic"/>
          <w:sz w:val="28"/>
          <w:szCs w:val="28"/>
        </w:rPr>
        <w:t>Gas Production +</w:t>
      </w:r>
      <w:r w:rsidRPr="00F30A51">
        <w:rPr>
          <w:rFonts w:ascii="Simplified Arabic" w:hAnsi="Simplified Arabic" w:cs="Simplified Arabic"/>
          <w:sz w:val="28"/>
          <w:szCs w:val="28"/>
          <w:rtl/>
        </w:rPr>
        <w:t xml:space="preserve"> الذي يعمل بالدرجة الاساس على </w:t>
      </w:r>
      <w:r w:rsidRPr="00F30A51">
        <w:rPr>
          <w:rFonts w:ascii="Simplified Arabic" w:hAnsi="Simplified Arabic" w:cs="Simplified Arabic"/>
          <w:sz w:val="28"/>
          <w:szCs w:val="28"/>
        </w:rPr>
        <w:t xml:space="preserve">Rate of fermentation </w:t>
      </w:r>
      <w:r w:rsidRPr="00F30A51">
        <w:rPr>
          <w:rFonts w:ascii="Simplified Arabic" w:hAnsi="Simplified Arabic" w:cs="Simplified Arabic"/>
          <w:sz w:val="28"/>
          <w:szCs w:val="28"/>
          <w:rtl/>
        </w:rPr>
        <w:t xml:space="preserve"> وهي من الطرق الحديثة في تحسين انتاجية ابقار الحليب </w:t>
      </w:r>
    </w:p>
    <w:p w:rsidR="00DB1532" w:rsidRPr="00F30A51" w:rsidRDefault="00DB1532" w:rsidP="00B05CC4">
      <w:pPr>
        <w:numPr>
          <w:ilvl w:val="0"/>
          <w:numId w:val="40"/>
        </w:numPr>
        <w:tabs>
          <w:tab w:val="clear" w:pos="1440"/>
          <w:tab w:val="num" w:pos="566"/>
        </w:tabs>
        <w:bidi w:val="0"/>
        <w:spacing w:after="0" w:line="240" w:lineRule="auto"/>
        <w:ind w:left="0" w:firstLine="0"/>
        <w:rPr>
          <w:rFonts w:ascii="Simplified Arabic" w:hAnsi="Simplified Arabic" w:cs="Simplified Arabic"/>
          <w:sz w:val="28"/>
          <w:szCs w:val="28"/>
        </w:rPr>
      </w:pPr>
      <w:r w:rsidRPr="00F30A51">
        <w:rPr>
          <w:rFonts w:ascii="Simplified Arabic" w:hAnsi="Simplified Arabic" w:cs="Simplified Arabic"/>
          <w:b/>
          <w:bCs/>
          <w:sz w:val="28"/>
          <w:szCs w:val="28"/>
        </w:rPr>
        <w:t>Dietary manipulation to reduce gas production (cH</w:t>
      </w:r>
      <w:r w:rsidRPr="00F30A51">
        <w:rPr>
          <w:rFonts w:ascii="Simplified Arabic" w:hAnsi="Simplified Arabic" w:cs="Simplified Arabic"/>
          <w:b/>
          <w:bCs/>
          <w:sz w:val="28"/>
          <w:szCs w:val="28"/>
          <w:vertAlign w:val="subscript"/>
        </w:rPr>
        <w:t>4</w:t>
      </w:r>
      <w:r w:rsidRPr="00F30A51">
        <w:rPr>
          <w:rFonts w:ascii="Simplified Arabic" w:hAnsi="Simplified Arabic" w:cs="Simplified Arabic"/>
          <w:b/>
          <w:bCs/>
          <w:sz w:val="28"/>
          <w:szCs w:val="28"/>
        </w:rPr>
        <w:t>)which depend on rate of  fermentation</w:t>
      </w:r>
    </w:p>
    <w:p w:rsidR="00DB1532" w:rsidRPr="00F30A51" w:rsidRDefault="00753DDE" w:rsidP="00DB1532">
      <w:pPr>
        <w:tabs>
          <w:tab w:val="left" w:pos="1331"/>
        </w:tabs>
        <w:spacing w:line="240" w:lineRule="auto"/>
        <w:jc w:val="lowKashida"/>
        <w:rPr>
          <w:rFonts w:ascii="Simplified Arabic" w:hAnsi="Simplified Arabic" w:cs="Simplified Arabic" w:hint="cs"/>
          <w:sz w:val="28"/>
          <w:szCs w:val="28"/>
          <w:rtl/>
          <w:lang w:bidi="ar-IQ"/>
        </w:rPr>
      </w:pPr>
      <w:r>
        <w:rPr>
          <w:rFonts w:ascii="Simplified Arabic" w:hAnsi="Simplified Arabic" w:cs="Simplified Arabic" w:hint="cs"/>
          <w:sz w:val="28"/>
          <w:szCs w:val="28"/>
          <w:rtl/>
        </w:rPr>
        <w:t xml:space="preserve"> </w:t>
      </w:r>
    </w:p>
    <w:p w:rsidR="00DB1532" w:rsidRPr="00F30A51" w:rsidRDefault="00DB1532" w:rsidP="00B05CC4">
      <w:pPr>
        <w:numPr>
          <w:ilvl w:val="0"/>
          <w:numId w:val="41"/>
        </w:numPr>
        <w:tabs>
          <w:tab w:val="clear" w:pos="746"/>
          <w:tab w:val="num" w:pos="20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Pr>
        <w:lastRenderedPageBreak/>
        <w:t>Gas production</w:t>
      </w:r>
      <w:r w:rsidRPr="00F30A51">
        <w:rPr>
          <w:rFonts w:ascii="Simplified Arabic" w:hAnsi="Simplified Arabic" w:cs="Simplified Arabic"/>
          <w:sz w:val="28"/>
          <w:szCs w:val="28"/>
          <w:rtl/>
        </w:rPr>
        <w:t xml:space="preserve"> انتاج الغاز في العليقة </w:t>
      </w:r>
      <w:r w:rsidRPr="00F30A51">
        <w:rPr>
          <w:rFonts w:ascii="Simplified Arabic" w:hAnsi="Simplified Arabic" w:cs="Simplified Arabic"/>
          <w:sz w:val="28"/>
          <w:szCs w:val="28"/>
        </w:rPr>
        <w:t xml:space="preserve">g/Kg </w:t>
      </w:r>
      <w:r w:rsidRPr="00F30A51">
        <w:rPr>
          <w:rFonts w:ascii="Simplified Arabic" w:hAnsi="Simplified Arabic" w:cs="Simplified Arabic"/>
          <w:sz w:val="28"/>
          <w:szCs w:val="28"/>
          <w:rtl/>
        </w:rPr>
        <w:t xml:space="preserve"> نتوقع ان </w:t>
      </w:r>
      <w:r w:rsidRPr="00F30A51">
        <w:rPr>
          <w:rFonts w:ascii="Simplified Arabic" w:hAnsi="Simplified Arabic" w:cs="Simplified Arabic"/>
          <w:sz w:val="28"/>
          <w:szCs w:val="28"/>
        </w:rPr>
        <w:t>GE</w:t>
      </w:r>
      <w:r w:rsidRPr="00F30A51">
        <w:rPr>
          <w:rFonts w:ascii="Simplified Arabic" w:hAnsi="Simplified Arabic" w:cs="Simplified Arabic"/>
          <w:sz w:val="28"/>
          <w:szCs w:val="28"/>
          <w:rtl/>
        </w:rPr>
        <w:t xml:space="preserve"> يزداد وغاز الميثان يزداد ولكن الزيادة غير معنوية </w:t>
      </w:r>
    </w:p>
    <w:p w:rsidR="00DB1532" w:rsidRPr="00F30A51" w:rsidRDefault="00DB1532" w:rsidP="00B05CC4">
      <w:pPr>
        <w:numPr>
          <w:ilvl w:val="0"/>
          <w:numId w:val="41"/>
        </w:numPr>
        <w:tabs>
          <w:tab w:val="clear" w:pos="746"/>
          <w:tab w:val="num" w:pos="20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مستوى </w:t>
      </w:r>
      <w:r w:rsidRPr="00F30A51">
        <w:rPr>
          <w:rFonts w:ascii="Simplified Arabic" w:hAnsi="Simplified Arabic" w:cs="Simplified Arabic"/>
          <w:sz w:val="28"/>
          <w:szCs w:val="28"/>
        </w:rPr>
        <w:t>pgp</w:t>
      </w:r>
      <w:r w:rsidRPr="00F30A51">
        <w:rPr>
          <w:rFonts w:ascii="Simplified Arabic" w:hAnsi="Simplified Arabic" w:cs="Simplified Arabic"/>
          <w:sz w:val="28"/>
          <w:szCs w:val="28"/>
          <w:rtl/>
        </w:rPr>
        <w:t xml:space="preserve"> تمثيل الطاقة يتأثر بالعليقة الاساسية </w:t>
      </w:r>
    </w:p>
    <w:p w:rsidR="00DB1532" w:rsidRPr="00F30A51" w:rsidRDefault="00DB1532" w:rsidP="00B05CC4">
      <w:pPr>
        <w:numPr>
          <w:ilvl w:val="0"/>
          <w:numId w:val="41"/>
        </w:numPr>
        <w:tabs>
          <w:tab w:val="clear" w:pos="746"/>
          <w:tab w:val="num" w:pos="20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الغاز الذي يفقد يعتمد على </w:t>
      </w:r>
      <w:r w:rsidRPr="00F30A51">
        <w:rPr>
          <w:rFonts w:ascii="Simplified Arabic" w:hAnsi="Simplified Arabic" w:cs="Simplified Arabic"/>
          <w:sz w:val="28"/>
          <w:szCs w:val="28"/>
        </w:rPr>
        <w:t xml:space="preserve">Rate of fermentation </w:t>
      </w:r>
      <w:r w:rsidRPr="00F30A51">
        <w:rPr>
          <w:rFonts w:ascii="Simplified Arabic" w:hAnsi="Simplified Arabic" w:cs="Simplified Arabic"/>
          <w:sz w:val="28"/>
          <w:szCs w:val="28"/>
          <w:rtl/>
        </w:rPr>
        <w:t xml:space="preserve"> كلما تزداد كمية الغاز .</w:t>
      </w: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اذن حتى نقلل الفقد في الطاقة علينا ان نركز على التغيرات التي تحصل في كرش الحيوان .</w:t>
      </w:r>
    </w:p>
    <w:p w:rsidR="00DB1532" w:rsidRPr="00F30A51" w:rsidRDefault="00DB1532" w:rsidP="00B05CC4">
      <w:pPr>
        <w:pStyle w:val="ListParagraph"/>
        <w:numPr>
          <w:ilvl w:val="0"/>
          <w:numId w:val="41"/>
        </w:numPr>
        <w:tabs>
          <w:tab w:val="clear" w:pos="746"/>
        </w:tabs>
        <w:ind w:left="368"/>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مستوى البروتين ( زيادة البروتين المتناول ) تاثيره قليل جداً بالمقارنة مع طبيعة التخمرات وسرعة التخمرات التي تحصل داخل كرش الحيوان . </w:t>
      </w:r>
    </w:p>
    <w:p w:rsidR="00DB1532" w:rsidRPr="00F30A51" w:rsidRDefault="00DB1532" w:rsidP="00B05CC4">
      <w:pPr>
        <w:pStyle w:val="ListParagraph"/>
        <w:numPr>
          <w:ilvl w:val="0"/>
          <w:numId w:val="41"/>
        </w:numPr>
        <w:tabs>
          <w:tab w:val="clear" w:pos="746"/>
        </w:tabs>
        <w:ind w:left="368"/>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نعمل على التقليل او الزيادة في </w:t>
      </w:r>
      <w:r w:rsidRPr="00F30A51">
        <w:rPr>
          <w:rFonts w:ascii="Simplified Arabic" w:hAnsi="Simplified Arabic" w:cs="Simplified Arabic"/>
          <w:sz w:val="28"/>
          <w:szCs w:val="28"/>
        </w:rPr>
        <w:t xml:space="preserve">Gas E </w:t>
      </w:r>
      <w:r w:rsidRPr="00F30A51">
        <w:rPr>
          <w:rFonts w:ascii="Simplified Arabic" w:hAnsi="Simplified Arabic" w:cs="Simplified Arabic"/>
          <w:sz w:val="28"/>
          <w:szCs w:val="28"/>
          <w:rtl/>
        </w:rPr>
        <w:t xml:space="preserve"> المفقود واضافة بعض المواد العلفية </w:t>
      </w:r>
      <w:r w:rsidRPr="00F30A51">
        <w:rPr>
          <w:rFonts w:ascii="Simplified Arabic" w:hAnsi="Simplified Arabic" w:cs="Simplified Arabic"/>
          <w:sz w:val="28"/>
          <w:szCs w:val="28"/>
        </w:rPr>
        <w:t xml:space="preserve"> feedstuffs </w:t>
      </w:r>
      <w:r w:rsidRPr="00F30A51">
        <w:rPr>
          <w:rFonts w:ascii="Simplified Arabic" w:hAnsi="Simplified Arabic" w:cs="Simplified Arabic"/>
          <w:sz w:val="28"/>
          <w:szCs w:val="28"/>
          <w:rtl/>
        </w:rPr>
        <w:t xml:space="preserve">مثل </w:t>
      </w:r>
      <w:r w:rsidRPr="00F30A51">
        <w:rPr>
          <w:rFonts w:ascii="Simplified Arabic" w:hAnsi="Simplified Arabic" w:cs="Simplified Arabic"/>
          <w:sz w:val="28"/>
          <w:szCs w:val="28"/>
        </w:rPr>
        <w:t>Linseed</w:t>
      </w:r>
      <w:r w:rsidRPr="00F30A51">
        <w:rPr>
          <w:rFonts w:ascii="Simplified Arabic" w:hAnsi="Simplified Arabic" w:cs="Simplified Arabic"/>
          <w:sz w:val="28"/>
          <w:szCs w:val="28"/>
          <w:rtl/>
        </w:rPr>
        <w:t xml:space="preserve"> كسبة الكتان وهي مستخلص وكلما تزداد كمية الاستخلاص </w:t>
      </w:r>
      <w:r w:rsidRPr="00F30A51">
        <w:rPr>
          <w:rFonts w:ascii="Simplified Arabic" w:hAnsi="Simplified Arabic" w:cs="Simplified Arabic"/>
          <w:sz w:val="28"/>
          <w:szCs w:val="28"/>
        </w:rPr>
        <w:t>Extracted linseed</w:t>
      </w:r>
      <w:r w:rsidRPr="00F30A51">
        <w:rPr>
          <w:rFonts w:ascii="Simplified Arabic" w:hAnsi="Simplified Arabic" w:cs="Simplified Arabic"/>
          <w:sz w:val="28"/>
          <w:szCs w:val="28"/>
          <w:rtl/>
        </w:rPr>
        <w:t xml:space="preserve"> كلما كمية الغاز </w:t>
      </w:r>
      <w:r w:rsidRPr="00F30A51">
        <w:rPr>
          <w:rFonts w:ascii="Simplified Arabic" w:hAnsi="Simplified Arabic" w:cs="Simplified Arabic"/>
          <w:sz w:val="28"/>
          <w:szCs w:val="28"/>
        </w:rPr>
        <w:t>Gas E</w:t>
      </w:r>
      <w:r w:rsidRPr="00F30A51">
        <w:rPr>
          <w:rFonts w:ascii="Simplified Arabic" w:hAnsi="Simplified Arabic" w:cs="Simplified Arabic"/>
          <w:sz w:val="28"/>
          <w:szCs w:val="28"/>
          <w:rtl/>
        </w:rPr>
        <w:t xml:space="preserve"> تقل وكمية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تزداد وهذا الانخفاض في كمية الغاز المفقود نتيجة اختلاف في معدل التخمر بسبب اختلاف في العليقة الاساسية </w:t>
      </w:r>
      <w:r w:rsidRPr="00F30A51">
        <w:rPr>
          <w:rFonts w:ascii="Simplified Arabic" w:hAnsi="Simplified Arabic" w:cs="Simplified Arabic"/>
          <w:sz w:val="28"/>
          <w:szCs w:val="28"/>
        </w:rPr>
        <w:t xml:space="preserve">basal Diet </w:t>
      </w:r>
      <w:r w:rsidRPr="00F30A51">
        <w:rPr>
          <w:rFonts w:ascii="Simplified Arabic" w:hAnsi="Simplified Arabic" w:cs="Simplified Arabic"/>
          <w:sz w:val="28"/>
          <w:szCs w:val="28"/>
          <w:rtl/>
        </w:rPr>
        <w:t>.</w:t>
      </w:r>
    </w:p>
    <w:p w:rsidR="00DB1532" w:rsidRPr="00F30A51" w:rsidRDefault="00DB1532" w:rsidP="00B05CC4">
      <w:pPr>
        <w:pStyle w:val="ListParagraph"/>
        <w:numPr>
          <w:ilvl w:val="0"/>
          <w:numId w:val="41"/>
        </w:numPr>
        <w:tabs>
          <w:tab w:val="clear" w:pos="746"/>
        </w:tabs>
        <w:ind w:left="368"/>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الطاقة التي تطرح في البول عبارة عن طاقة ممتصة تخرج في البول نستحصل على </w:t>
      </w:r>
      <w:r w:rsidRPr="00F30A51">
        <w:rPr>
          <w:rFonts w:ascii="Simplified Arabic" w:hAnsi="Simplified Arabic" w:cs="Simplified Arabic"/>
          <w:sz w:val="28"/>
          <w:szCs w:val="28"/>
        </w:rPr>
        <w:t xml:space="preserve">retained Energy </w:t>
      </w:r>
      <w:r w:rsidRPr="00F30A51">
        <w:rPr>
          <w:rFonts w:ascii="Simplified Arabic" w:hAnsi="Simplified Arabic" w:cs="Simplified Arabic"/>
          <w:sz w:val="28"/>
          <w:szCs w:val="28"/>
          <w:rtl/>
        </w:rPr>
        <w:t xml:space="preserve"> في الجسم هي الطاقة التي تعود الى الجسم .</w:t>
      </w:r>
    </w:p>
    <w:p w:rsidR="00DB1532" w:rsidRPr="00F30A51" w:rsidRDefault="00DB1532" w:rsidP="00B05CC4">
      <w:pPr>
        <w:numPr>
          <w:ilvl w:val="0"/>
          <w:numId w:val="41"/>
        </w:numPr>
        <w:tabs>
          <w:tab w:val="clear" w:pos="746"/>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Pr>
        <w:t xml:space="preserve">Heat Production </w:t>
      </w:r>
      <w:r w:rsidRPr="00F30A51">
        <w:rPr>
          <w:rFonts w:ascii="Simplified Arabic" w:hAnsi="Simplified Arabic" w:cs="Simplified Arabic"/>
          <w:sz w:val="28"/>
          <w:szCs w:val="28"/>
          <w:rtl/>
        </w:rPr>
        <w:t xml:space="preserve">تشمل الايض الاساس </w:t>
      </w:r>
      <w:r w:rsidRPr="00F30A51">
        <w:rPr>
          <w:rFonts w:ascii="Simplified Arabic" w:hAnsi="Simplified Arabic" w:cs="Simplified Arabic"/>
          <w:sz w:val="28"/>
          <w:szCs w:val="28"/>
        </w:rPr>
        <w:t xml:space="preserve">Basal </w:t>
      </w:r>
      <w:proofErr w:type="gramStart"/>
      <w:r w:rsidRPr="00F30A51">
        <w:rPr>
          <w:rFonts w:ascii="Simplified Arabic" w:hAnsi="Simplified Arabic" w:cs="Simplified Arabic"/>
          <w:sz w:val="28"/>
          <w:szCs w:val="28"/>
        </w:rPr>
        <w:t xml:space="preserve">Metabolism </w:t>
      </w:r>
      <w:r w:rsidRPr="00F30A51">
        <w:rPr>
          <w:rFonts w:ascii="Simplified Arabic" w:hAnsi="Simplified Arabic" w:cs="Simplified Arabic"/>
          <w:sz w:val="28"/>
          <w:szCs w:val="28"/>
          <w:rtl/>
        </w:rPr>
        <w:t xml:space="preserve"> وتشمل</w:t>
      </w:r>
      <w:proofErr w:type="gramEnd"/>
      <w:r w:rsidRPr="00F30A51">
        <w:rPr>
          <w:rFonts w:ascii="Simplified Arabic" w:hAnsi="Simplified Arabic" w:cs="Simplified Arabic"/>
          <w:sz w:val="28"/>
          <w:szCs w:val="28"/>
          <w:rtl/>
        </w:rPr>
        <w:t xml:space="preserve"> الحركة الحرة </w:t>
      </w:r>
      <w:r w:rsidRPr="00F30A51">
        <w:rPr>
          <w:rFonts w:ascii="Simplified Arabic" w:hAnsi="Simplified Arabic" w:cs="Simplified Arabic"/>
          <w:sz w:val="28"/>
          <w:szCs w:val="28"/>
        </w:rPr>
        <w:t xml:space="preserve">Voluntary Activity </w:t>
      </w:r>
      <w:r w:rsidRPr="00F30A51">
        <w:rPr>
          <w:rFonts w:ascii="Simplified Arabic" w:hAnsi="Simplified Arabic" w:cs="Simplified Arabic"/>
          <w:sz w:val="28"/>
          <w:szCs w:val="28"/>
          <w:rtl/>
        </w:rPr>
        <w:t xml:space="preserve">  أي الفعالية الحرة للحيوان والطاقة التي تفقد </w:t>
      </w:r>
      <w:r w:rsidRPr="00F30A51">
        <w:rPr>
          <w:rFonts w:ascii="Simplified Arabic" w:hAnsi="Simplified Arabic" w:cs="Simplified Arabic"/>
          <w:sz w:val="28"/>
          <w:szCs w:val="28"/>
        </w:rPr>
        <w:t xml:space="preserve">Heat production </w:t>
      </w:r>
      <w:r w:rsidRPr="00F30A51">
        <w:rPr>
          <w:rFonts w:ascii="Simplified Arabic" w:hAnsi="Simplified Arabic" w:cs="Simplified Arabic"/>
          <w:sz w:val="28"/>
          <w:szCs w:val="28"/>
          <w:rtl/>
        </w:rPr>
        <w:t xml:space="preserve"> في الهضم والامتصاص وطاقة التخمرات ومن ظمنها </w:t>
      </w:r>
      <w:r w:rsidRPr="00F30A51">
        <w:rPr>
          <w:rFonts w:ascii="Simplified Arabic" w:hAnsi="Simplified Arabic" w:cs="Simplified Arabic"/>
          <w:sz w:val="28"/>
          <w:szCs w:val="28"/>
        </w:rPr>
        <w:t>Gas E</w:t>
      </w:r>
      <w:r w:rsidRPr="00F30A51">
        <w:rPr>
          <w:rFonts w:ascii="Simplified Arabic" w:hAnsi="Simplified Arabic" w:cs="Simplified Arabic"/>
          <w:sz w:val="28"/>
          <w:szCs w:val="28"/>
          <w:rtl/>
        </w:rPr>
        <w:t>.</w:t>
      </w:r>
    </w:p>
    <w:p w:rsidR="00DB1532" w:rsidRPr="00F30A51" w:rsidRDefault="00DB1532" w:rsidP="00B05CC4">
      <w:pPr>
        <w:numPr>
          <w:ilvl w:val="0"/>
          <w:numId w:val="41"/>
        </w:numPr>
        <w:tabs>
          <w:tab w:val="clear" w:pos="746"/>
        </w:tabs>
        <w:spacing w:after="0" w:line="240" w:lineRule="auto"/>
        <w:ind w:left="368"/>
        <w:jc w:val="lowKashida"/>
        <w:rPr>
          <w:rFonts w:ascii="Simplified Arabic" w:hAnsi="Simplified Arabic" w:cs="Simplified Arabic"/>
          <w:sz w:val="28"/>
          <w:szCs w:val="28"/>
        </w:rPr>
      </w:pPr>
      <w:r>
        <w:rPr>
          <w:rFonts w:ascii="Simplified Arabic" w:hAnsi="Simplified Arabic" w:cs="Simplified Arabic"/>
          <w:sz w:val="28"/>
          <w:szCs w:val="28"/>
        </w:rPr>
        <w:t xml:space="preserve"> </w:t>
      </w:r>
      <w:r w:rsidRPr="00F30A51">
        <w:rPr>
          <w:rFonts w:ascii="Simplified Arabic" w:hAnsi="Simplified Arabic" w:cs="Simplified Arabic"/>
          <w:sz w:val="28"/>
          <w:szCs w:val="28"/>
        </w:rPr>
        <w:t xml:space="preserve">Heat Production </w:t>
      </w:r>
      <w:r>
        <w:rPr>
          <w:rFonts w:ascii="Simplified Arabic" w:hAnsi="Simplified Arabic" w:cs="Simplified Arabic"/>
          <w:sz w:val="28"/>
          <w:szCs w:val="28"/>
          <w:rtl/>
        </w:rPr>
        <w:t>تشمل الايض الاسا</w:t>
      </w:r>
      <w:r>
        <w:rPr>
          <w:rFonts w:ascii="Simplified Arabic" w:hAnsi="Simplified Arabic" w:cs="Simplified Arabic" w:hint="cs"/>
          <w:sz w:val="28"/>
          <w:szCs w:val="28"/>
          <w:rtl/>
        </w:rPr>
        <w:t>س</w:t>
      </w:r>
      <w:r w:rsidRPr="00F30A51">
        <w:rPr>
          <w:rFonts w:ascii="Simplified Arabic" w:hAnsi="Simplified Arabic" w:cs="Simplified Arabic"/>
          <w:sz w:val="28"/>
          <w:szCs w:val="28"/>
        </w:rPr>
        <w:t xml:space="preserve">Basal </w:t>
      </w:r>
      <w:proofErr w:type="gramStart"/>
      <w:r w:rsidRPr="00F30A51">
        <w:rPr>
          <w:rFonts w:ascii="Simplified Arabic" w:hAnsi="Simplified Arabic" w:cs="Simplified Arabic"/>
          <w:sz w:val="28"/>
          <w:szCs w:val="28"/>
        </w:rPr>
        <w:t xml:space="preserve">Metabolism </w:t>
      </w:r>
      <w:r w:rsidRPr="00F30A51">
        <w:rPr>
          <w:rFonts w:ascii="Simplified Arabic" w:hAnsi="Simplified Arabic" w:cs="Simplified Arabic"/>
          <w:sz w:val="28"/>
          <w:szCs w:val="28"/>
          <w:rtl/>
        </w:rPr>
        <w:t xml:space="preserve"> وتشمل</w:t>
      </w:r>
      <w:proofErr w:type="gramEnd"/>
      <w:r w:rsidRPr="00F30A51">
        <w:rPr>
          <w:rFonts w:ascii="Simplified Arabic" w:hAnsi="Simplified Arabic" w:cs="Simplified Arabic"/>
          <w:sz w:val="28"/>
          <w:szCs w:val="28"/>
          <w:rtl/>
        </w:rPr>
        <w:t xml:space="preserve"> الحركة الحرة </w:t>
      </w:r>
      <w:r w:rsidRPr="00F30A51">
        <w:rPr>
          <w:rFonts w:ascii="Simplified Arabic" w:hAnsi="Simplified Arabic" w:cs="Simplified Arabic"/>
          <w:sz w:val="28"/>
          <w:szCs w:val="28"/>
        </w:rPr>
        <w:t xml:space="preserve">Voluntary Activity </w:t>
      </w:r>
      <w:r w:rsidRPr="00F30A51">
        <w:rPr>
          <w:rFonts w:ascii="Simplified Arabic" w:hAnsi="Simplified Arabic" w:cs="Simplified Arabic"/>
          <w:sz w:val="28"/>
          <w:szCs w:val="28"/>
          <w:rtl/>
        </w:rPr>
        <w:t xml:space="preserve">  أي الفعالية الحرة للحيوان والطاقة التي تفقد </w:t>
      </w:r>
      <w:r w:rsidRPr="00F30A51">
        <w:rPr>
          <w:rFonts w:ascii="Simplified Arabic" w:hAnsi="Simplified Arabic" w:cs="Simplified Arabic"/>
          <w:sz w:val="28"/>
          <w:szCs w:val="28"/>
        </w:rPr>
        <w:t xml:space="preserve">Heat production </w:t>
      </w:r>
      <w:r w:rsidRPr="00F30A51">
        <w:rPr>
          <w:rFonts w:ascii="Simplified Arabic" w:hAnsi="Simplified Arabic" w:cs="Simplified Arabic"/>
          <w:sz w:val="28"/>
          <w:szCs w:val="28"/>
          <w:rtl/>
        </w:rPr>
        <w:t xml:space="preserve"> في الهضم والامتصاص وطاقة التخمرات ومن ظمنها </w:t>
      </w:r>
      <w:r w:rsidRPr="00F30A51">
        <w:rPr>
          <w:rFonts w:ascii="Simplified Arabic" w:hAnsi="Simplified Arabic" w:cs="Simplified Arabic"/>
          <w:sz w:val="28"/>
          <w:szCs w:val="28"/>
        </w:rPr>
        <w:t>Gas E</w:t>
      </w:r>
      <w:r w:rsidRPr="00F30A51">
        <w:rPr>
          <w:rFonts w:ascii="Simplified Arabic" w:hAnsi="Simplified Arabic" w:cs="Simplified Arabic"/>
          <w:sz w:val="28"/>
          <w:szCs w:val="28"/>
          <w:rtl/>
        </w:rPr>
        <w:t>.</w:t>
      </w:r>
    </w:p>
    <w:p w:rsidR="00DB1532" w:rsidRPr="00F30A51" w:rsidRDefault="00DB1532" w:rsidP="00B05CC4">
      <w:pPr>
        <w:numPr>
          <w:ilvl w:val="0"/>
          <w:numId w:val="41"/>
        </w:numPr>
        <w:tabs>
          <w:tab w:val="clear" w:pos="746"/>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Pr>
        <w:t>PiE</w:t>
      </w:r>
      <w:r w:rsidRPr="00F30A51">
        <w:rPr>
          <w:rFonts w:ascii="Simplified Arabic" w:hAnsi="Simplified Arabic" w:cs="Simplified Arabic"/>
          <w:sz w:val="28"/>
          <w:szCs w:val="28"/>
          <w:rtl/>
        </w:rPr>
        <w:t xml:space="preserve"> تكوين التخمرات والموازنة التي تحصل في الجسم </w:t>
      </w:r>
      <w:r w:rsidRPr="00F30A51">
        <w:rPr>
          <w:rFonts w:ascii="Simplified Arabic" w:hAnsi="Simplified Arabic" w:cs="Simplified Arabic"/>
          <w:sz w:val="28"/>
          <w:szCs w:val="28"/>
        </w:rPr>
        <w:t xml:space="preserve">Thermal </w:t>
      </w:r>
      <w:proofErr w:type="gramStart"/>
      <w:r w:rsidRPr="00F30A51">
        <w:rPr>
          <w:rFonts w:ascii="Simplified Arabic" w:hAnsi="Simplified Arabic" w:cs="Simplified Arabic"/>
          <w:sz w:val="28"/>
          <w:szCs w:val="28"/>
        </w:rPr>
        <w:t xml:space="preserve">Regulation </w:t>
      </w:r>
      <w:r w:rsidRPr="00F30A51">
        <w:rPr>
          <w:rFonts w:ascii="Simplified Arabic" w:hAnsi="Simplified Arabic" w:cs="Simplified Arabic"/>
          <w:sz w:val="28"/>
          <w:szCs w:val="28"/>
          <w:rtl/>
        </w:rPr>
        <w:t xml:space="preserve"> والفقدان</w:t>
      </w:r>
      <w:proofErr w:type="gramEnd"/>
      <w:r w:rsidRPr="00F30A51">
        <w:rPr>
          <w:rFonts w:ascii="Simplified Arabic" w:hAnsi="Simplified Arabic" w:cs="Simplified Arabic"/>
          <w:sz w:val="28"/>
          <w:szCs w:val="28"/>
          <w:rtl/>
        </w:rPr>
        <w:t xml:space="preserve"> الذي يحصل عن طريق الافراز </w:t>
      </w:r>
      <w:r w:rsidRPr="00F30A51">
        <w:rPr>
          <w:rFonts w:ascii="Simplified Arabic" w:hAnsi="Simplified Arabic" w:cs="Simplified Arabic"/>
          <w:sz w:val="28"/>
          <w:szCs w:val="28"/>
        </w:rPr>
        <w:t xml:space="preserve">Waste fermentation and excretion </w:t>
      </w:r>
      <w:r w:rsidRPr="00F30A51">
        <w:rPr>
          <w:rFonts w:ascii="Simplified Arabic" w:hAnsi="Simplified Arabic" w:cs="Simplified Arabic"/>
          <w:sz w:val="28"/>
          <w:szCs w:val="28"/>
          <w:rtl/>
        </w:rPr>
        <w:t>.</w:t>
      </w:r>
    </w:p>
    <w:p w:rsidR="00DB1532" w:rsidRPr="00F30A51" w:rsidRDefault="00DB1532" w:rsidP="00B05CC4">
      <w:pPr>
        <w:numPr>
          <w:ilvl w:val="0"/>
          <w:numId w:val="41"/>
        </w:numPr>
        <w:tabs>
          <w:tab w:val="clear" w:pos="746"/>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Pr>
        <w:t>PiE</w:t>
      </w:r>
      <w:r w:rsidRPr="00F30A51">
        <w:rPr>
          <w:rFonts w:ascii="Simplified Arabic" w:hAnsi="Simplified Arabic" w:cs="Simplified Arabic"/>
          <w:sz w:val="28"/>
          <w:szCs w:val="28"/>
          <w:rtl/>
        </w:rPr>
        <w:t xml:space="preserve"> تكوين التخمرات والموازنة التي تحصل في الجسم </w:t>
      </w:r>
      <w:r w:rsidRPr="00F30A51">
        <w:rPr>
          <w:rFonts w:ascii="Simplified Arabic" w:hAnsi="Simplified Arabic" w:cs="Simplified Arabic"/>
          <w:sz w:val="28"/>
          <w:szCs w:val="28"/>
        </w:rPr>
        <w:t xml:space="preserve">Thermal </w:t>
      </w:r>
      <w:proofErr w:type="gramStart"/>
      <w:r w:rsidRPr="00F30A51">
        <w:rPr>
          <w:rFonts w:ascii="Simplified Arabic" w:hAnsi="Simplified Arabic" w:cs="Simplified Arabic"/>
          <w:sz w:val="28"/>
          <w:szCs w:val="28"/>
        </w:rPr>
        <w:t xml:space="preserve">Regulation </w:t>
      </w:r>
      <w:r w:rsidRPr="00F30A51">
        <w:rPr>
          <w:rFonts w:ascii="Simplified Arabic" w:hAnsi="Simplified Arabic" w:cs="Simplified Arabic"/>
          <w:sz w:val="28"/>
          <w:szCs w:val="28"/>
          <w:rtl/>
        </w:rPr>
        <w:t xml:space="preserve"> والفقدان</w:t>
      </w:r>
      <w:proofErr w:type="gramEnd"/>
      <w:r w:rsidRPr="00F30A51">
        <w:rPr>
          <w:rFonts w:ascii="Simplified Arabic" w:hAnsi="Simplified Arabic" w:cs="Simplified Arabic"/>
          <w:sz w:val="28"/>
          <w:szCs w:val="28"/>
          <w:rtl/>
        </w:rPr>
        <w:t xml:space="preserve"> الذي يحصل عن طريق الافراز </w:t>
      </w:r>
      <w:r w:rsidRPr="00F30A51">
        <w:rPr>
          <w:rFonts w:ascii="Simplified Arabic" w:hAnsi="Simplified Arabic" w:cs="Simplified Arabic"/>
          <w:sz w:val="28"/>
          <w:szCs w:val="28"/>
        </w:rPr>
        <w:t xml:space="preserve">Waste fermentation and excretion </w:t>
      </w:r>
      <w:r w:rsidRPr="00F30A51">
        <w:rPr>
          <w:rFonts w:ascii="Simplified Arabic" w:hAnsi="Simplified Arabic" w:cs="Simplified Arabic"/>
          <w:sz w:val="28"/>
          <w:szCs w:val="28"/>
          <w:rtl/>
        </w:rPr>
        <w:t>.</w:t>
      </w:r>
    </w:p>
    <w:p w:rsidR="00DB1532" w:rsidRPr="003B2825" w:rsidRDefault="00DB1532" w:rsidP="00DB1532">
      <w:pPr>
        <w:tabs>
          <w:tab w:val="left" w:pos="386"/>
        </w:tabs>
        <w:spacing w:line="240" w:lineRule="auto"/>
        <w:jc w:val="lowKashida"/>
        <w:rPr>
          <w:rFonts w:ascii="Simplified Arabic" w:hAnsi="Simplified Arabic" w:cs="Simplified Arabic"/>
          <w:b/>
          <w:bCs/>
          <w:sz w:val="32"/>
          <w:szCs w:val="32"/>
          <w:rtl/>
          <w:lang w:bidi="ar-IQ"/>
        </w:rPr>
      </w:pPr>
      <w:r w:rsidRPr="003B2825">
        <w:rPr>
          <w:rFonts w:ascii="Simplified Arabic" w:hAnsi="Simplified Arabic" w:cs="Simplified Arabic"/>
          <w:b/>
          <w:bCs/>
          <w:sz w:val="32"/>
          <w:szCs w:val="32"/>
          <w:rtl/>
        </w:rPr>
        <w:t xml:space="preserve">الطاقة الصافية </w:t>
      </w:r>
      <w:r w:rsidRPr="003B2825">
        <w:rPr>
          <w:rFonts w:ascii="Simplified Arabic" w:hAnsi="Simplified Arabic" w:cs="Simplified Arabic"/>
          <w:b/>
          <w:bCs/>
          <w:sz w:val="32"/>
          <w:szCs w:val="32"/>
        </w:rPr>
        <w:t xml:space="preserve">Net Energy </w:t>
      </w:r>
      <w:r w:rsidRPr="003B2825">
        <w:rPr>
          <w:rFonts w:ascii="Simplified Arabic" w:hAnsi="Simplified Arabic" w:cs="Simplified Arabic"/>
          <w:b/>
          <w:bCs/>
          <w:sz w:val="32"/>
          <w:szCs w:val="32"/>
          <w:rtl/>
        </w:rPr>
        <w:t>(</w:t>
      </w:r>
      <w:r w:rsidRPr="003B2825">
        <w:rPr>
          <w:rFonts w:ascii="Simplified Arabic" w:hAnsi="Simplified Arabic" w:cs="Simplified Arabic"/>
          <w:b/>
          <w:bCs/>
          <w:sz w:val="32"/>
          <w:szCs w:val="32"/>
        </w:rPr>
        <w:t>NE</w:t>
      </w:r>
      <w:r w:rsidRPr="003B2825">
        <w:rPr>
          <w:rFonts w:ascii="Simplified Arabic" w:hAnsi="Simplified Arabic" w:cs="Simplified Arabic"/>
          <w:b/>
          <w:bCs/>
          <w:sz w:val="32"/>
          <w:szCs w:val="32"/>
          <w:rtl/>
        </w:rPr>
        <w:t xml:space="preserve">) </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ان الطاقة الصافية في العلف والعليقة تمثل بالعلاقة التالية :-</w:t>
      </w:r>
    </w:p>
    <w:p w:rsidR="00DB1532" w:rsidRPr="00F30A51" w:rsidRDefault="00DB1532" w:rsidP="00DB1532">
      <w:pPr>
        <w:tabs>
          <w:tab w:val="left" w:pos="386"/>
        </w:tabs>
        <w:spacing w:line="240" w:lineRule="auto"/>
        <w:jc w:val="center"/>
        <w:rPr>
          <w:rFonts w:ascii="Simplified Arabic" w:hAnsi="Simplified Arabic" w:cs="Simplified Arabic"/>
          <w:b/>
          <w:bCs/>
          <w:sz w:val="28"/>
          <w:szCs w:val="28"/>
        </w:rPr>
      </w:pPr>
      <w:r w:rsidRPr="00F30A51">
        <w:rPr>
          <w:rFonts w:ascii="Simplified Arabic" w:hAnsi="Simplified Arabic" w:cs="Simplified Arabic"/>
          <w:b/>
          <w:bCs/>
          <w:sz w:val="28"/>
          <w:szCs w:val="28"/>
        </w:rPr>
        <w:t>NE=</w:t>
      </w:r>
      <w:r w:rsidRPr="00F30A51">
        <w:rPr>
          <w:rFonts w:ascii="Times New Roman" w:hAnsi="Times New Roman" w:cs="Times New Roman"/>
          <w:b/>
          <w:bCs/>
          <w:sz w:val="28"/>
          <w:szCs w:val="28"/>
        </w:rPr>
        <w:t>∆</w:t>
      </w:r>
      <w:r w:rsidRPr="00F30A51">
        <w:rPr>
          <w:rFonts w:ascii="Simplified Arabic" w:hAnsi="Simplified Arabic" w:cs="Simplified Arabic"/>
          <w:b/>
          <w:bCs/>
          <w:sz w:val="28"/>
          <w:szCs w:val="28"/>
        </w:rPr>
        <w:t xml:space="preserve"> RE/ </w:t>
      </w:r>
      <w:r w:rsidRPr="00F30A51">
        <w:rPr>
          <w:rFonts w:ascii="Times New Roman" w:hAnsi="Times New Roman" w:cs="Times New Roman"/>
          <w:b/>
          <w:bCs/>
          <w:sz w:val="28"/>
          <w:szCs w:val="28"/>
        </w:rPr>
        <w:t>∆</w:t>
      </w:r>
      <w:r w:rsidRPr="00F30A51">
        <w:rPr>
          <w:rFonts w:ascii="Simplified Arabic" w:hAnsi="Simplified Arabic" w:cs="Simplified Arabic"/>
          <w:b/>
          <w:bCs/>
          <w:sz w:val="28"/>
          <w:szCs w:val="28"/>
        </w:rPr>
        <w:t xml:space="preserve"> IE</w:t>
      </w:r>
    </w:p>
    <w:p w:rsidR="00DB1532" w:rsidRPr="00F30A51" w:rsidRDefault="00DB1532" w:rsidP="00DB1532">
      <w:pPr>
        <w:tabs>
          <w:tab w:val="left" w:pos="386"/>
        </w:tabs>
        <w:spacing w:line="240" w:lineRule="auto"/>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 حيث ان </w:t>
      </w:r>
      <w:r w:rsidRPr="00F30A51">
        <w:rPr>
          <w:rFonts w:ascii="Times New Roman" w:hAnsi="Times New Roman" w:cs="Times New Roman"/>
          <w:sz w:val="28"/>
          <w:szCs w:val="28"/>
        </w:rPr>
        <w:t>∆</w:t>
      </w:r>
      <w:r w:rsidRPr="00F30A51">
        <w:rPr>
          <w:rFonts w:ascii="Simplified Arabic" w:hAnsi="Simplified Arabic" w:cs="Simplified Arabic"/>
          <w:sz w:val="28"/>
          <w:szCs w:val="28"/>
          <w:rtl/>
        </w:rPr>
        <w:t xml:space="preserve"> هي </w:t>
      </w:r>
      <w:r w:rsidRPr="00F30A51">
        <w:rPr>
          <w:rFonts w:ascii="Simplified Arabic" w:hAnsi="Simplified Arabic" w:cs="Simplified Arabic"/>
          <w:sz w:val="28"/>
          <w:szCs w:val="28"/>
        </w:rPr>
        <w:t xml:space="preserve">Delta </w:t>
      </w:r>
      <w:r w:rsidRPr="00F30A51">
        <w:rPr>
          <w:rFonts w:ascii="Simplified Arabic" w:hAnsi="Simplified Arabic" w:cs="Simplified Arabic"/>
          <w:sz w:val="28"/>
          <w:szCs w:val="28"/>
          <w:rtl/>
        </w:rPr>
        <w:t xml:space="preserve"> مقدار التغير .</w:t>
      </w:r>
    </w:p>
    <w:p w:rsidR="00DB1532" w:rsidRPr="00F30A51" w:rsidRDefault="00DB1532" w:rsidP="00DB1532">
      <w:pPr>
        <w:tabs>
          <w:tab w:val="left" w:pos="386"/>
        </w:tabs>
        <w:spacing w:line="240" w:lineRule="auto"/>
        <w:jc w:val="lowKashida"/>
        <w:rPr>
          <w:rFonts w:ascii="Simplified Arabic" w:hAnsi="Simplified Arabic" w:cs="Simplified Arabic"/>
          <w:sz w:val="28"/>
          <w:szCs w:val="28"/>
        </w:rPr>
      </w:pPr>
      <w:proofErr w:type="gramStart"/>
      <w:r w:rsidRPr="00F30A51">
        <w:rPr>
          <w:rFonts w:ascii="Simplified Arabic" w:hAnsi="Simplified Arabic" w:cs="Simplified Arabic"/>
          <w:sz w:val="28"/>
          <w:szCs w:val="28"/>
        </w:rPr>
        <w:t>RE :</w:t>
      </w:r>
      <w:proofErr w:type="gramEnd"/>
      <w:r w:rsidRPr="00F30A51">
        <w:rPr>
          <w:rFonts w:ascii="Simplified Arabic" w:hAnsi="Simplified Arabic" w:cs="Simplified Arabic"/>
          <w:sz w:val="28"/>
          <w:szCs w:val="28"/>
        </w:rPr>
        <w:t xml:space="preserve"> Retained Energy </w:t>
      </w:r>
      <w:r w:rsidRPr="00F30A51">
        <w:rPr>
          <w:rFonts w:ascii="Simplified Arabic" w:hAnsi="Simplified Arabic" w:cs="Simplified Arabic"/>
          <w:sz w:val="28"/>
          <w:szCs w:val="28"/>
          <w:rtl/>
        </w:rPr>
        <w:t xml:space="preserve"> الطاقة المحتجزة بالجسم </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Pr>
        <w:t xml:space="preserve">IE: intake </w:t>
      </w:r>
      <w:proofErr w:type="gramStart"/>
      <w:r w:rsidRPr="00F30A51">
        <w:rPr>
          <w:rFonts w:ascii="Simplified Arabic" w:hAnsi="Simplified Arabic" w:cs="Simplified Arabic"/>
          <w:sz w:val="28"/>
          <w:szCs w:val="28"/>
        </w:rPr>
        <w:t xml:space="preserve">Energy </w:t>
      </w:r>
      <w:r w:rsidRPr="00F30A51">
        <w:rPr>
          <w:rFonts w:ascii="Simplified Arabic" w:hAnsi="Simplified Arabic" w:cs="Simplified Arabic"/>
          <w:sz w:val="28"/>
          <w:szCs w:val="28"/>
          <w:rtl/>
        </w:rPr>
        <w:t xml:space="preserve"> الطاقة</w:t>
      </w:r>
      <w:proofErr w:type="gramEnd"/>
      <w:r w:rsidRPr="00F30A51">
        <w:rPr>
          <w:rFonts w:ascii="Simplified Arabic" w:hAnsi="Simplified Arabic" w:cs="Simplified Arabic"/>
          <w:sz w:val="28"/>
          <w:szCs w:val="28"/>
          <w:rtl/>
        </w:rPr>
        <w:t xml:space="preserve"> المتناولة </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lastRenderedPageBreak/>
        <w:t xml:space="preserve">عندما تكون قيمة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صفر فان </w:t>
      </w:r>
      <w:r w:rsidRPr="00F30A51">
        <w:rPr>
          <w:rFonts w:ascii="Simplified Arabic" w:hAnsi="Simplified Arabic" w:cs="Simplified Arabic"/>
          <w:sz w:val="28"/>
          <w:szCs w:val="28"/>
        </w:rPr>
        <w:t xml:space="preserve">Heat Energy </w:t>
      </w:r>
      <w:r w:rsidRPr="00F30A51">
        <w:rPr>
          <w:rFonts w:ascii="Simplified Arabic" w:hAnsi="Simplified Arabic" w:cs="Simplified Arabic"/>
          <w:sz w:val="28"/>
          <w:szCs w:val="28"/>
          <w:rtl/>
        </w:rPr>
        <w:t xml:space="preserve"> التي يفقدها الحيوان سواء اعطيت للحيوان علف ام لم نعطية علف .</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ان تقدير </w:t>
      </w:r>
      <w:r w:rsidRPr="00F30A51">
        <w:rPr>
          <w:rFonts w:ascii="Simplified Arabic" w:hAnsi="Simplified Arabic" w:cs="Simplified Arabic"/>
          <w:sz w:val="28"/>
          <w:szCs w:val="28"/>
        </w:rPr>
        <w:t>NE</w:t>
      </w:r>
      <w:r w:rsidRPr="00F30A51">
        <w:rPr>
          <w:rFonts w:ascii="Simplified Arabic" w:hAnsi="Simplified Arabic" w:cs="Simplified Arabic"/>
          <w:sz w:val="28"/>
          <w:szCs w:val="28"/>
          <w:rtl/>
        </w:rPr>
        <w:t xml:space="preserve"> بهذه الطريقة يفترض بان العلاقة بين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والغذاء المتناول هي علاقة خطية ولكن في الحقيقة ان هذه العلاقة تاخذ شكل منحنى خطي</w:t>
      </w:r>
      <w:r w:rsidRPr="00F30A51">
        <w:rPr>
          <w:rFonts w:ascii="Simplified Arabic" w:hAnsi="Simplified Arabic" w:cs="Simplified Arabic"/>
          <w:sz w:val="28"/>
          <w:szCs w:val="28"/>
        </w:rPr>
        <w:t>Curvilinear</w:t>
      </w:r>
      <w:r w:rsidRPr="00F30A51">
        <w:rPr>
          <w:rFonts w:ascii="Simplified Arabic" w:hAnsi="Simplified Arabic" w:cs="Simplified Arabic"/>
          <w:sz w:val="28"/>
          <w:szCs w:val="28"/>
          <w:rtl/>
        </w:rPr>
        <w:t xml:space="preserve"> وتظهر تاثير راجع كما في المخطط اعلاه .</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العلاقة بين الطاقة المحتجزة في الجسم </w:t>
      </w:r>
      <w:r w:rsidRPr="00F30A51">
        <w:rPr>
          <w:rFonts w:ascii="Simplified Arabic" w:hAnsi="Simplified Arabic" w:cs="Simplified Arabic"/>
          <w:sz w:val="28"/>
          <w:szCs w:val="28"/>
        </w:rPr>
        <w:t>Energy Retained Body</w:t>
      </w:r>
      <w:r w:rsidRPr="00F30A51">
        <w:rPr>
          <w:rFonts w:ascii="Simplified Arabic" w:hAnsi="Simplified Arabic" w:cs="Simplified Arabic"/>
          <w:sz w:val="28"/>
          <w:szCs w:val="28"/>
          <w:rtl/>
        </w:rPr>
        <w:t>(</w:t>
      </w:r>
      <w:r w:rsidRPr="00F30A51">
        <w:rPr>
          <w:rFonts w:ascii="Simplified Arabic" w:hAnsi="Simplified Arabic" w:cs="Simplified Arabic"/>
          <w:sz w:val="28"/>
          <w:szCs w:val="28"/>
        </w:rPr>
        <w:t>ERB</w:t>
      </w:r>
      <w:r w:rsidRPr="00F30A51">
        <w:rPr>
          <w:rFonts w:ascii="Simplified Arabic" w:hAnsi="Simplified Arabic" w:cs="Simplified Arabic"/>
          <w:sz w:val="28"/>
          <w:szCs w:val="28"/>
          <w:rtl/>
        </w:rPr>
        <w:t xml:space="preserve"> ) والطاقة في الغذاء </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w:t>
      </w:r>
      <w:r w:rsidRPr="00F30A51">
        <w:rPr>
          <w:rFonts w:ascii="Simplified Arabic" w:hAnsi="Simplified Arabic" w:cs="Simplified Arabic"/>
          <w:sz w:val="28"/>
          <w:szCs w:val="28"/>
        </w:rPr>
        <w:t>Intake Energy</w:t>
      </w:r>
      <w:r w:rsidRPr="00F30A51">
        <w:rPr>
          <w:rFonts w:ascii="Simplified Arabic" w:hAnsi="Simplified Arabic" w:cs="Simplified Arabic"/>
          <w:sz w:val="28"/>
          <w:szCs w:val="28"/>
          <w:rtl/>
        </w:rPr>
        <w:t xml:space="preserve">) ممكن ان تكون خطية </w:t>
      </w:r>
      <w:r w:rsidRPr="00F30A51">
        <w:rPr>
          <w:rFonts w:ascii="Simplified Arabic" w:hAnsi="Simplified Arabic" w:cs="Simplified Arabic"/>
          <w:sz w:val="28"/>
          <w:szCs w:val="28"/>
        </w:rPr>
        <w:t>Linear</w:t>
      </w:r>
      <w:r w:rsidRPr="00F30A51">
        <w:rPr>
          <w:rFonts w:ascii="Simplified Arabic" w:hAnsi="Simplified Arabic" w:cs="Simplified Arabic"/>
          <w:sz w:val="28"/>
          <w:szCs w:val="28"/>
          <w:rtl/>
        </w:rPr>
        <w:t xml:space="preserve"> وتداخل الخطوط عندما يكون </w:t>
      </w:r>
      <w:r w:rsidRPr="00F30A51">
        <w:rPr>
          <w:rFonts w:ascii="Simplified Arabic" w:hAnsi="Simplified Arabic" w:cs="Simplified Arabic"/>
          <w:sz w:val="28"/>
          <w:szCs w:val="28"/>
        </w:rPr>
        <w:t>ERB</w:t>
      </w:r>
      <w:r w:rsidRPr="00F30A51">
        <w:rPr>
          <w:rFonts w:ascii="Simplified Arabic" w:hAnsi="Simplified Arabic" w:cs="Simplified Arabic"/>
          <w:sz w:val="28"/>
          <w:szCs w:val="28"/>
          <w:rtl/>
        </w:rPr>
        <w:t xml:space="preserve">= صفر وهذا يعني مستوى الادامة  </w:t>
      </w:r>
      <w:r w:rsidRPr="00F30A51">
        <w:rPr>
          <w:rFonts w:ascii="Simplified Arabic" w:hAnsi="Simplified Arabic" w:cs="Simplified Arabic"/>
          <w:sz w:val="28"/>
          <w:szCs w:val="28"/>
        </w:rPr>
        <w:t>Maintenance</w:t>
      </w:r>
      <w:r w:rsidRPr="00F30A51">
        <w:rPr>
          <w:rFonts w:ascii="Simplified Arabic" w:hAnsi="Simplified Arabic" w:cs="Simplified Arabic"/>
          <w:sz w:val="28"/>
          <w:szCs w:val="28"/>
          <w:rtl/>
        </w:rPr>
        <w:t>.</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عندما نعطي الحيوان علف به طاقة عندها يعوض عن حركته و</w:t>
      </w:r>
      <w:r w:rsidRPr="00F30A51">
        <w:rPr>
          <w:rFonts w:ascii="Simplified Arabic" w:hAnsi="Simplified Arabic" w:cs="Simplified Arabic"/>
          <w:sz w:val="28"/>
          <w:szCs w:val="28"/>
        </w:rPr>
        <w:t xml:space="preserve">Heat Energy </w:t>
      </w:r>
      <w:r w:rsidRPr="00F30A51">
        <w:rPr>
          <w:rFonts w:ascii="Simplified Arabic" w:hAnsi="Simplified Arabic" w:cs="Simplified Arabic"/>
          <w:sz w:val="28"/>
          <w:szCs w:val="28"/>
          <w:rtl/>
        </w:rPr>
        <w:t xml:space="preserve"> التي يفقدها. </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العلاقة بين الغذاء المتناول ( او طاقة الغذاء ) في المحور </w:t>
      </w:r>
      <w:r w:rsidRPr="00F30A51">
        <w:rPr>
          <w:rFonts w:ascii="Simplified Arabic" w:hAnsi="Simplified Arabic" w:cs="Simplified Arabic"/>
          <w:sz w:val="28"/>
          <w:szCs w:val="28"/>
        </w:rPr>
        <w:t>X</w:t>
      </w:r>
      <w:r w:rsidRPr="00F30A51">
        <w:rPr>
          <w:rFonts w:ascii="Simplified Arabic" w:hAnsi="Simplified Arabic" w:cs="Simplified Arabic"/>
          <w:sz w:val="28"/>
          <w:szCs w:val="28"/>
          <w:rtl/>
        </w:rPr>
        <w:t xml:space="preserve"> والفقدان في انسجة  الجسم في المحور </w:t>
      </w:r>
      <w:r w:rsidRPr="00F30A51">
        <w:rPr>
          <w:rFonts w:ascii="Simplified Arabic" w:hAnsi="Simplified Arabic" w:cs="Simplified Arabic"/>
          <w:sz w:val="28"/>
          <w:szCs w:val="28"/>
        </w:rPr>
        <w:t>Y</w:t>
      </w:r>
      <w:r w:rsidRPr="00F30A51">
        <w:rPr>
          <w:rFonts w:ascii="Simplified Arabic" w:hAnsi="Simplified Arabic" w:cs="Simplified Arabic"/>
          <w:sz w:val="28"/>
          <w:szCs w:val="28"/>
          <w:rtl/>
        </w:rPr>
        <w:t xml:space="preserve"> وهذا يعني احتجاز طاقة سالب ويبين ذلك في الجزء الاول من المنحنى</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العلاقة بين الغذاء المتناول و الزيادة في وزن انسجة الجسم (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بالموجب ) ويبين ذلك في الجزء الثاني من المنحنى .</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ان انتاج الحرارة عندما يكون تناول الغذاء = صفر ( في حالة الصيام ) يكافئ </w:t>
      </w:r>
      <w:r w:rsidRPr="00F30A51">
        <w:rPr>
          <w:rFonts w:ascii="Simplified Arabic" w:hAnsi="Simplified Arabic" w:cs="Simplified Arabic"/>
          <w:sz w:val="28"/>
          <w:szCs w:val="28"/>
        </w:rPr>
        <w:t>NE</w:t>
      </w:r>
      <w:r w:rsidRPr="00F30A51">
        <w:rPr>
          <w:rFonts w:ascii="Simplified Arabic" w:hAnsi="Simplified Arabic" w:cs="Simplified Arabic"/>
          <w:sz w:val="28"/>
          <w:szCs w:val="28"/>
          <w:vertAlign w:val="subscript"/>
        </w:rPr>
        <w:t>m</w:t>
      </w:r>
      <w:r w:rsidRPr="00F30A51">
        <w:rPr>
          <w:rFonts w:ascii="Simplified Arabic" w:hAnsi="Simplified Arabic" w:cs="Simplified Arabic"/>
          <w:sz w:val="28"/>
          <w:szCs w:val="28"/>
          <w:rtl/>
        </w:rPr>
        <w:t xml:space="preserve"> احتياجات الطاقة الصافية للادامة </w:t>
      </w:r>
      <w:r w:rsidRPr="00F30A51">
        <w:rPr>
          <w:rFonts w:ascii="Simplified Arabic" w:hAnsi="Simplified Arabic" w:cs="Simplified Arabic"/>
          <w:sz w:val="28"/>
          <w:szCs w:val="28"/>
        </w:rPr>
        <w:t>NE required for maintenance</w:t>
      </w:r>
      <w:r w:rsidRPr="00F30A51">
        <w:rPr>
          <w:rFonts w:ascii="Simplified Arabic" w:hAnsi="Simplified Arabic" w:cs="Simplified Arabic"/>
          <w:sz w:val="28"/>
          <w:szCs w:val="28"/>
          <w:rtl/>
        </w:rPr>
        <w:t>.</w:t>
      </w:r>
    </w:p>
    <w:p w:rsidR="00DB1532" w:rsidRPr="00F30A51" w:rsidRDefault="00DB1532" w:rsidP="00B05CC4">
      <w:pPr>
        <w:numPr>
          <w:ilvl w:val="0"/>
          <w:numId w:val="45"/>
        </w:numPr>
        <w:tabs>
          <w:tab w:val="left"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ان القدرة الكافية للعلف لسد احتياجات الادامة </w:t>
      </w:r>
      <w:r w:rsidRPr="00F30A51">
        <w:rPr>
          <w:rFonts w:ascii="Simplified Arabic" w:hAnsi="Simplified Arabic" w:cs="Simplified Arabic"/>
          <w:sz w:val="28"/>
          <w:szCs w:val="28"/>
        </w:rPr>
        <w:t>NE</w:t>
      </w:r>
      <w:r w:rsidRPr="00F30A51">
        <w:rPr>
          <w:rFonts w:ascii="Simplified Arabic" w:hAnsi="Simplified Arabic" w:cs="Simplified Arabic"/>
          <w:sz w:val="28"/>
          <w:szCs w:val="28"/>
          <w:vertAlign w:val="subscript"/>
        </w:rPr>
        <w:t>m</w:t>
      </w:r>
      <w:r w:rsidRPr="00F30A51">
        <w:rPr>
          <w:rFonts w:ascii="Simplified Arabic" w:hAnsi="Simplified Arabic" w:cs="Simplified Arabic"/>
          <w:sz w:val="28"/>
          <w:szCs w:val="28"/>
          <w:rtl/>
        </w:rPr>
        <w:t xml:space="preserve"> يمكن ان تمثل بالعلاقة التالية :</w:t>
      </w:r>
    </w:p>
    <w:p w:rsidR="00DB1532" w:rsidRPr="00F30A51" w:rsidRDefault="00DB1532" w:rsidP="00DB1532">
      <w:pPr>
        <w:tabs>
          <w:tab w:val="left" w:pos="386"/>
        </w:tabs>
        <w:spacing w:line="240" w:lineRule="auto"/>
        <w:jc w:val="lowKashida"/>
        <w:rPr>
          <w:rFonts w:ascii="Simplified Arabic" w:hAnsi="Simplified Arabic" w:cs="Simplified Arabic"/>
          <w:sz w:val="28"/>
          <w:szCs w:val="28"/>
        </w:rPr>
      </w:pPr>
      <w:r w:rsidRPr="00F30A51">
        <w:rPr>
          <w:rFonts w:ascii="Simplified Arabic" w:hAnsi="Simplified Arabic" w:cs="Simplified Arabic"/>
          <w:sz w:val="28"/>
          <w:szCs w:val="28"/>
        </w:rPr>
        <w:t>NE</w:t>
      </w:r>
      <w:r w:rsidRPr="00F30A51">
        <w:rPr>
          <w:rFonts w:ascii="Simplified Arabic" w:hAnsi="Simplified Arabic" w:cs="Simplified Arabic"/>
          <w:sz w:val="28"/>
          <w:szCs w:val="28"/>
          <w:vertAlign w:val="subscript"/>
        </w:rPr>
        <w:t>m</w:t>
      </w:r>
      <w:r w:rsidRPr="00F30A51">
        <w:rPr>
          <w:rFonts w:ascii="Simplified Arabic" w:hAnsi="Simplified Arabic" w:cs="Simplified Arabic"/>
          <w:sz w:val="28"/>
          <w:szCs w:val="28"/>
        </w:rPr>
        <w:t>= H</w:t>
      </w:r>
      <w:r w:rsidRPr="00F30A51">
        <w:rPr>
          <w:rFonts w:ascii="Simplified Arabic" w:hAnsi="Simplified Arabic" w:cs="Simplified Arabic"/>
          <w:sz w:val="28"/>
          <w:szCs w:val="28"/>
          <w:vertAlign w:val="subscript"/>
        </w:rPr>
        <w:t>e</w:t>
      </w:r>
      <w:r w:rsidRPr="00F30A51">
        <w:rPr>
          <w:rFonts w:ascii="Simplified Arabic" w:hAnsi="Simplified Arabic" w:cs="Simplified Arabic"/>
          <w:sz w:val="28"/>
          <w:szCs w:val="28"/>
        </w:rPr>
        <w:t>E/I</w:t>
      </w:r>
      <w:r w:rsidRPr="00F30A51">
        <w:rPr>
          <w:rFonts w:ascii="Simplified Arabic" w:hAnsi="Simplified Arabic" w:cs="Simplified Arabic"/>
          <w:sz w:val="28"/>
          <w:szCs w:val="28"/>
          <w:vertAlign w:val="subscript"/>
        </w:rPr>
        <w:t>m</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حيث تمثل </w:t>
      </w:r>
      <w:r w:rsidRPr="00F30A51">
        <w:rPr>
          <w:rFonts w:ascii="Simplified Arabic" w:hAnsi="Simplified Arabic" w:cs="Simplified Arabic"/>
          <w:sz w:val="28"/>
          <w:szCs w:val="28"/>
        </w:rPr>
        <w:t>H</w:t>
      </w:r>
      <w:r w:rsidRPr="00F30A51">
        <w:rPr>
          <w:rFonts w:ascii="Simplified Arabic" w:hAnsi="Simplified Arabic" w:cs="Simplified Arabic"/>
          <w:sz w:val="28"/>
          <w:szCs w:val="28"/>
          <w:vertAlign w:val="subscript"/>
        </w:rPr>
        <w:t>e</w:t>
      </w:r>
      <w:r w:rsidRPr="00F30A51">
        <w:rPr>
          <w:rFonts w:ascii="Simplified Arabic" w:hAnsi="Simplified Arabic" w:cs="Simplified Arabic"/>
          <w:sz w:val="28"/>
          <w:szCs w:val="28"/>
        </w:rPr>
        <w:t>E</w:t>
      </w:r>
      <w:r w:rsidRPr="00F30A51">
        <w:rPr>
          <w:rFonts w:ascii="Simplified Arabic" w:hAnsi="Simplified Arabic" w:cs="Simplified Arabic"/>
          <w:sz w:val="28"/>
          <w:szCs w:val="28"/>
          <w:rtl/>
        </w:rPr>
        <w:t xml:space="preserve"> هي طاقة الحرارة </w:t>
      </w:r>
    </w:p>
    <w:p w:rsidR="00DB1532" w:rsidRDefault="00DB1532" w:rsidP="00DB1532">
      <w:pPr>
        <w:tabs>
          <w:tab w:val="left" w:pos="386"/>
        </w:tabs>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Pr>
        <w:t>I</w:t>
      </w:r>
      <w:r w:rsidRPr="00F30A51">
        <w:rPr>
          <w:rFonts w:ascii="Simplified Arabic" w:hAnsi="Simplified Arabic" w:cs="Simplified Arabic"/>
          <w:sz w:val="28"/>
          <w:szCs w:val="28"/>
          <w:vertAlign w:val="subscript"/>
        </w:rPr>
        <w:t>m</w:t>
      </w:r>
      <w:r w:rsidRPr="00F30A51">
        <w:rPr>
          <w:rFonts w:ascii="Simplified Arabic" w:hAnsi="Simplified Arabic" w:cs="Simplified Arabic"/>
          <w:sz w:val="28"/>
          <w:szCs w:val="28"/>
          <w:rtl/>
        </w:rPr>
        <w:t xml:space="preserve"> هي كمية العلف المتناول عندما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صفر</w:t>
      </w:r>
    </w:p>
    <w:p w:rsidR="00DB1532" w:rsidRDefault="00FD5475" w:rsidP="00DB1532">
      <w:pPr>
        <w:tabs>
          <w:tab w:val="left" w:pos="386"/>
        </w:tabs>
        <w:spacing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185" type="#_x0000_t84" style="position:absolute;left:0;text-align:left;margin-left:-13.5pt;margin-top:14.3pt;width:435.75pt;height:38.25pt;z-index:251714560" fillcolor="#92cddc [1944]" strokecolor="#92cddc [1944]" strokeweight="1pt">
            <v:fill color2="#daeef3 [664]" angle="-45" focus="-50%" type="gradient"/>
            <v:shadow on="t" type="perspective" color="#205867 [1608]" opacity=".5" offset="1pt" offset2="-3pt"/>
            <v:textbox>
              <w:txbxContent>
                <w:p w:rsidR="00753DDE" w:rsidRPr="00AD43D2" w:rsidRDefault="00753DDE" w:rsidP="00DB1532">
                  <w:pPr>
                    <w:jc w:val="center"/>
                    <w:rPr>
                      <w:sz w:val="28"/>
                      <w:rtl/>
                    </w:rPr>
                  </w:pPr>
                  <w:r w:rsidRPr="003B2825">
                    <w:rPr>
                      <w:rFonts w:ascii="Simplified Arabic" w:hAnsi="Simplified Arabic" w:cs="Simplified Arabic"/>
                      <w:b/>
                      <w:bCs/>
                      <w:sz w:val="32"/>
                      <w:szCs w:val="32"/>
                      <w:rtl/>
                    </w:rPr>
                    <w:t xml:space="preserve">مجموع المركبات الغذائية المهضومة </w:t>
                  </w:r>
                  <w:r w:rsidRPr="003B2825">
                    <w:rPr>
                      <w:rFonts w:ascii="Simplified Arabic" w:hAnsi="Simplified Arabic" w:cs="Simplified Arabic"/>
                      <w:b/>
                      <w:bCs/>
                      <w:sz w:val="32"/>
                      <w:szCs w:val="32"/>
                    </w:rPr>
                    <w:t xml:space="preserve"> Total Digestible Nutrient </w:t>
                  </w:r>
                  <w:r w:rsidRPr="003B2825">
                    <w:rPr>
                      <w:rFonts w:ascii="Simplified Arabic" w:hAnsi="Simplified Arabic" w:cs="Simplified Arabic"/>
                      <w:b/>
                      <w:bCs/>
                      <w:sz w:val="32"/>
                      <w:szCs w:val="32"/>
                      <w:rtl/>
                    </w:rPr>
                    <w:t>(</w:t>
                  </w:r>
                  <w:r w:rsidRPr="003B2825">
                    <w:rPr>
                      <w:rFonts w:ascii="Simplified Arabic" w:hAnsi="Simplified Arabic" w:cs="Simplified Arabic"/>
                      <w:b/>
                      <w:bCs/>
                      <w:sz w:val="32"/>
                      <w:szCs w:val="32"/>
                    </w:rPr>
                    <w:t>TDN</w:t>
                  </w:r>
                  <w:r w:rsidRPr="003B2825">
                    <w:rPr>
                      <w:rFonts w:ascii="Simplified Arabic" w:hAnsi="Simplified Arabic" w:cs="Simplified Arabic"/>
                      <w:b/>
                      <w:bCs/>
                      <w:sz w:val="32"/>
                      <w:szCs w:val="32"/>
                      <w:rtl/>
                    </w:rPr>
                    <w:t>)</w:t>
                  </w:r>
                </w:p>
              </w:txbxContent>
            </v:textbox>
            <w10:wrap anchorx="page"/>
          </v:shape>
        </w:pict>
      </w:r>
    </w:p>
    <w:p w:rsidR="00DB1532" w:rsidRPr="003B2825" w:rsidRDefault="00DB1532" w:rsidP="00DB1532">
      <w:pPr>
        <w:tabs>
          <w:tab w:val="left" w:pos="386"/>
        </w:tabs>
        <w:spacing w:line="240" w:lineRule="auto"/>
        <w:jc w:val="lowKashida"/>
        <w:rPr>
          <w:rFonts w:ascii="Simplified Arabic" w:hAnsi="Simplified Arabic" w:cs="Simplified Arabic"/>
          <w:b/>
          <w:bCs/>
          <w:sz w:val="32"/>
          <w:szCs w:val="32"/>
          <w:rtl/>
        </w:rPr>
      </w:pP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مقياس للطاقة المهضومة الظاهرية ومعبر عنها بوحدات وزن او نسبة مئوية . ومجموع المركبات الغذائية المهضومة </w:t>
      </w:r>
      <w:r w:rsidRPr="00F30A51">
        <w:rPr>
          <w:rFonts w:ascii="Simplified Arabic" w:hAnsi="Simplified Arabic" w:cs="Simplified Arabic"/>
          <w:sz w:val="28"/>
          <w:szCs w:val="28"/>
        </w:rPr>
        <w:t>TDN</w:t>
      </w:r>
      <w:r w:rsidRPr="00F30A51">
        <w:rPr>
          <w:rFonts w:ascii="Simplified Arabic" w:hAnsi="Simplified Arabic" w:cs="Simplified Arabic"/>
          <w:sz w:val="28"/>
          <w:szCs w:val="28"/>
          <w:rtl/>
        </w:rPr>
        <w:t xml:space="preserve"> يسنتد على طرق التحليل التقليدية للعلف والبراز للحصول على قيم البروتين المهضوم </w:t>
      </w:r>
      <w:r w:rsidRPr="00F30A51">
        <w:rPr>
          <w:rFonts w:ascii="Simplified Arabic" w:hAnsi="Simplified Arabic" w:cs="Simplified Arabic"/>
          <w:sz w:val="28"/>
          <w:szCs w:val="28"/>
        </w:rPr>
        <w:t>DCP</w:t>
      </w:r>
      <w:r w:rsidRPr="00F30A51">
        <w:rPr>
          <w:rFonts w:ascii="Simplified Arabic" w:hAnsi="Simplified Arabic" w:cs="Simplified Arabic"/>
          <w:sz w:val="28"/>
          <w:szCs w:val="28"/>
          <w:rtl/>
        </w:rPr>
        <w:t xml:space="preserve"> والالياف المهضومة </w:t>
      </w:r>
      <w:r w:rsidRPr="00F30A51">
        <w:rPr>
          <w:rFonts w:ascii="Simplified Arabic" w:hAnsi="Simplified Arabic" w:cs="Simplified Arabic"/>
          <w:sz w:val="28"/>
          <w:szCs w:val="28"/>
        </w:rPr>
        <w:t>DCF</w:t>
      </w:r>
      <w:r w:rsidRPr="00F30A51">
        <w:rPr>
          <w:rFonts w:ascii="Simplified Arabic" w:hAnsi="Simplified Arabic" w:cs="Simplified Arabic"/>
          <w:sz w:val="28"/>
          <w:szCs w:val="28"/>
          <w:rtl/>
        </w:rPr>
        <w:t xml:space="preserve"> ومستخلص الايثر المهضوم </w:t>
      </w:r>
      <w:r w:rsidRPr="00F30A51">
        <w:rPr>
          <w:rFonts w:ascii="Simplified Arabic" w:hAnsi="Simplified Arabic" w:cs="Simplified Arabic"/>
          <w:sz w:val="28"/>
          <w:szCs w:val="28"/>
        </w:rPr>
        <w:t>DEE</w:t>
      </w:r>
      <w:r w:rsidRPr="00F30A51">
        <w:rPr>
          <w:rFonts w:ascii="Simplified Arabic" w:hAnsi="Simplified Arabic" w:cs="Simplified Arabic"/>
          <w:sz w:val="28"/>
          <w:szCs w:val="28"/>
          <w:rtl/>
        </w:rPr>
        <w:t xml:space="preserve"> والمستخلص الخالي من النتروجين </w:t>
      </w:r>
      <w:r w:rsidRPr="00F30A51">
        <w:rPr>
          <w:rFonts w:ascii="Simplified Arabic" w:hAnsi="Simplified Arabic" w:cs="Simplified Arabic"/>
          <w:sz w:val="28"/>
          <w:szCs w:val="28"/>
        </w:rPr>
        <w:t>DNFE</w:t>
      </w:r>
      <w:r w:rsidRPr="00F30A51">
        <w:rPr>
          <w:rFonts w:ascii="Simplified Arabic" w:hAnsi="Simplified Arabic" w:cs="Simplified Arabic"/>
          <w:sz w:val="28"/>
          <w:szCs w:val="28"/>
          <w:rtl/>
        </w:rPr>
        <w:t xml:space="preserve"> والمعادلة هي    </w:t>
      </w:r>
    </w:p>
    <w:p w:rsidR="00DB1532" w:rsidRPr="003B2825" w:rsidRDefault="00DB1532" w:rsidP="00DB1532">
      <w:pPr>
        <w:tabs>
          <w:tab w:val="left" w:pos="386"/>
        </w:tabs>
        <w:spacing w:line="240" w:lineRule="auto"/>
        <w:jc w:val="center"/>
        <w:rPr>
          <w:rFonts w:ascii="Simplified Arabic" w:hAnsi="Simplified Arabic" w:cs="Simplified Arabic"/>
          <w:b/>
          <w:bCs/>
          <w:sz w:val="28"/>
          <w:szCs w:val="28"/>
        </w:rPr>
      </w:pPr>
      <w:r w:rsidRPr="003B2825">
        <w:rPr>
          <w:rFonts w:ascii="Simplified Arabic" w:hAnsi="Simplified Arabic" w:cs="Simplified Arabic"/>
          <w:b/>
          <w:bCs/>
          <w:sz w:val="28"/>
          <w:szCs w:val="28"/>
        </w:rPr>
        <w:t>TDN = DCP+DCF+DNFE</w:t>
      </w:r>
      <w:proofErr w:type="gramStart"/>
      <w:r w:rsidRPr="003B2825">
        <w:rPr>
          <w:rFonts w:ascii="Simplified Arabic" w:hAnsi="Simplified Arabic" w:cs="Simplified Arabic"/>
          <w:b/>
          <w:bCs/>
          <w:sz w:val="28"/>
          <w:szCs w:val="28"/>
        </w:rPr>
        <w:t>+(</w:t>
      </w:r>
      <w:proofErr w:type="gramEnd"/>
      <w:r w:rsidRPr="003B2825">
        <w:rPr>
          <w:rFonts w:ascii="Simplified Arabic" w:hAnsi="Simplified Arabic" w:cs="Simplified Arabic"/>
          <w:b/>
          <w:bCs/>
          <w:sz w:val="28"/>
          <w:szCs w:val="28"/>
        </w:rPr>
        <w:t>DEE×2.25)</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Pr>
        <w:t>TDN</w:t>
      </w:r>
      <w:r w:rsidRPr="00F30A51">
        <w:rPr>
          <w:rFonts w:ascii="Simplified Arabic" w:hAnsi="Simplified Arabic" w:cs="Simplified Arabic"/>
          <w:sz w:val="28"/>
          <w:szCs w:val="28"/>
          <w:rtl/>
        </w:rPr>
        <w:t xml:space="preserve"> هي مشابهة لـ </w:t>
      </w:r>
      <w:r w:rsidRPr="00F30A51">
        <w:rPr>
          <w:rFonts w:ascii="Simplified Arabic" w:hAnsi="Simplified Arabic" w:cs="Simplified Arabic"/>
          <w:sz w:val="28"/>
          <w:szCs w:val="28"/>
        </w:rPr>
        <w:t>DE</w:t>
      </w:r>
    </w:p>
    <w:p w:rsidR="00DB1532" w:rsidRPr="00F30A51" w:rsidRDefault="00DB1532" w:rsidP="00DB1532">
      <w:pPr>
        <w:tabs>
          <w:tab w:val="left" w:pos="386"/>
        </w:tabs>
        <w:spacing w:line="240" w:lineRule="auto"/>
        <w:jc w:val="lowKashida"/>
        <w:rPr>
          <w:rFonts w:ascii="Simplified Arabic" w:hAnsi="Simplified Arabic" w:cs="Simplified Arabic"/>
          <w:sz w:val="28"/>
          <w:szCs w:val="28"/>
          <w:rtl/>
        </w:rPr>
      </w:pPr>
      <w:proofErr w:type="gramStart"/>
      <w:r w:rsidRPr="00F30A51">
        <w:rPr>
          <w:rFonts w:ascii="Simplified Arabic" w:hAnsi="Simplified Arabic" w:cs="Simplified Arabic"/>
          <w:sz w:val="28"/>
          <w:szCs w:val="28"/>
        </w:rPr>
        <w:t xml:space="preserve">TDN </w:t>
      </w:r>
      <w:r w:rsidRPr="00F30A51">
        <w:rPr>
          <w:rFonts w:ascii="Simplified Arabic" w:hAnsi="Simplified Arabic" w:cs="Simplified Arabic"/>
          <w:sz w:val="28"/>
          <w:szCs w:val="28"/>
          <w:rtl/>
        </w:rPr>
        <w:t xml:space="preserve"> ليس</w:t>
      </w:r>
      <w:proofErr w:type="gramEnd"/>
      <w:r w:rsidRPr="00F30A51">
        <w:rPr>
          <w:rFonts w:ascii="Simplified Arabic" w:hAnsi="Simplified Arabic" w:cs="Simplified Arabic"/>
          <w:sz w:val="28"/>
          <w:szCs w:val="28"/>
          <w:rtl/>
        </w:rPr>
        <w:t xml:space="preserve"> لها فائدة في وصف قيمة الطاقة </w:t>
      </w:r>
    </w:p>
    <w:p w:rsidR="00DB1532" w:rsidRPr="00F30A51" w:rsidRDefault="00FD5475" w:rsidP="00DB1532">
      <w:pPr>
        <w:tabs>
          <w:tab w:val="left" w:pos="386"/>
        </w:tabs>
        <w:spacing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مربع نص 488" o:spid="_x0000_s1148" type="#_x0000_t202" style="position:absolute;left:0;text-align:left;margin-left:162pt;margin-top:2.05pt;width:180pt;height:2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">
            <v:textbox>
              <w:txbxContent>
                <w:p w:rsidR="00753DDE" w:rsidRPr="00E708F0" w:rsidRDefault="00753DDE" w:rsidP="00DB1532">
                  <w:pPr>
                    <w:tabs>
                      <w:tab w:val="left" w:pos="386"/>
                    </w:tabs>
                    <w:jc w:val="center"/>
                    <w:rPr>
                      <w:rFonts w:ascii="Simplified Arabic" w:hAnsi="Simplified Arabic" w:cs="Simplified Arabic"/>
                      <w:b/>
                      <w:bCs/>
                      <w:sz w:val="28"/>
                      <w:szCs w:val="28"/>
                    </w:rPr>
                  </w:pPr>
                  <w:r w:rsidRPr="00E708F0">
                    <w:rPr>
                      <w:rFonts w:ascii="Simplified Arabic" w:hAnsi="Simplified Arabic" w:cs="Simplified Arabic"/>
                      <w:b/>
                      <w:bCs/>
                      <w:sz w:val="28"/>
                      <w:szCs w:val="28"/>
                    </w:rPr>
                    <w:t>1kg TDN= 4.4 MCal DE</w:t>
                  </w:r>
                </w:p>
                <w:p w:rsidR="00753DDE" w:rsidRPr="00C0098F" w:rsidRDefault="00753DDE" w:rsidP="00DB1532"/>
              </w:txbxContent>
            </v:textbox>
          </v:shape>
        </w:pict>
      </w:r>
    </w:p>
    <w:p w:rsidR="00DB1532" w:rsidRDefault="00DB1532" w:rsidP="00DB1532">
      <w:pPr>
        <w:spacing w:line="240" w:lineRule="auto"/>
        <w:jc w:val="center"/>
        <w:rPr>
          <w:rFonts w:ascii="Simplified Arabic" w:hAnsi="Simplified Arabic" w:cs="Simplified Arabic"/>
          <w:b/>
          <w:bCs/>
          <w:sz w:val="32"/>
          <w:szCs w:val="32"/>
        </w:rPr>
      </w:pPr>
    </w:p>
    <w:p w:rsidR="00DB1532" w:rsidRDefault="00FD5475" w:rsidP="00DB1532">
      <w:pPr>
        <w:spacing w:line="240" w:lineRule="auto"/>
        <w:jc w:val="center"/>
        <w:rPr>
          <w:rFonts w:ascii="Simplified Arabic" w:hAnsi="Simplified Arabic" w:cs="Simplified Arabic"/>
          <w:b/>
          <w:bCs/>
          <w:sz w:val="32"/>
          <w:szCs w:val="32"/>
          <w:rtl/>
        </w:rPr>
      </w:pPr>
      <w:r w:rsidRPr="00FD5475">
        <w:rPr>
          <w:rFonts w:ascii="Simplified Arabic" w:hAnsi="Simplified Arabic" w:cs="Simplified Arabic"/>
          <w:caps/>
          <w:noProof/>
          <w:sz w:val="28"/>
          <w:szCs w:val="28"/>
          <w:rtl/>
        </w:rPr>
        <w:pict>
          <v:group id="مجموعة 453" o:spid="_x0000_s1149" style="position:absolute;left:0;text-align:left;margin-left:-41.3pt;margin-top:19.2pt;width:503.35pt;height:247.1pt;z-index:251707392" coordorigin="733,11372" coordsize="10067,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150" type="#_x0000_t176" style="position:absolute;left:4140;top:11372;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PTMYA&#10;AADcAAAADwAAAGRycy9kb3ducmV2LnhtbESP3WoCMRSE7wXfIRzBm1KztlrKahSRiv0Bwa0I3h2S&#10;4+7i5mTZRF3f3hQKXg4z8w0znbe2EhdqfOlYwXCQgCDWzpScK9j9rp7fQfiAbLByTApu5GE+63am&#10;mBp35S1dspCLCGGfooIihDqV0uuCLPqBq4mjd3SNxRBlk0vT4DXCbSVfkuRNWiw5LhRY07IgfcrO&#10;VsHaZBu917x/+tB59e1/6PD6tVGq32sXExCB2vAI/7c/jYLReAR/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PPTMYAAADcAAAADwAAAAAAAAAAAAAAAACYAgAAZHJz&#10;L2Rvd25yZXYueG1sUEsFBgAAAAAEAAQA9QAAAIsDAAAAAA==&#10;" fillcolor="#95b3d7 [1940]" strokecolor="#95b3d7 [1940]" strokeweight="1pt">
              <v:fill color2="#dbe5f1 [660]" angle="-45" focus="-50%" type="gradient"/>
              <v:shadow on="t" type="perspective" color="#243f60 [1604]" opacity=".5" offset="1pt" offset2="-3pt"/>
              <v:textbox>
                <w:txbxContent>
                  <w:p w:rsidR="00753DDE" w:rsidRPr="00D33DC3" w:rsidRDefault="00753DDE" w:rsidP="00DB1532">
                    <w:pPr>
                      <w:rPr>
                        <w:b/>
                        <w:bCs/>
                        <w:lang w:bidi="ar-IQ"/>
                      </w:rPr>
                    </w:pPr>
                    <w:r w:rsidRPr="00D33DC3">
                      <w:rPr>
                        <w:rFonts w:hint="cs"/>
                        <w:b/>
                        <w:bCs/>
                        <w:rtl/>
                        <w:lang w:bidi="ar-IQ"/>
                      </w:rPr>
                      <w:t xml:space="preserve">الطاقة الكلية </w:t>
                    </w:r>
                    <w:r w:rsidRPr="00D33DC3">
                      <w:rPr>
                        <w:b/>
                        <w:bCs/>
                        <w:lang w:bidi="ar-IQ"/>
                      </w:rPr>
                      <w:t xml:space="preserve">Gross Energy </w:t>
                    </w:r>
                  </w:p>
                </w:txbxContent>
              </v:textbox>
            </v:shape>
            <v:shape id="AutoShape 41" o:spid="_x0000_s1151" type="#_x0000_t176" style="position:absolute;left:1800;top:12393;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q18YA&#10;AADcAAAADwAAAGRycy9kb3ducmV2LnhtbESPQWvCQBSE74L/YXlCL6IbrYqkrlLE0lohYCxCb4/d&#10;1yQ0+zZkt5r++64g9DjMzDfMatPZWlyo9ZVjBZNxAoJYO1NxoeDj9DJagvAB2WDtmBT8kofNut9b&#10;YWrclY90yUMhIoR9igrKEJpUSq9LsujHriGO3pdrLYYo20KaFq8Rbms5TZKFtFhxXCixoW1J+jv/&#10;sQpeTZ7ps+bzcKeL+t0f6PNxnyn1MOien0AE6sJ/+N5+Mwpm8znczs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9q18YAAADcAAAADwAAAAAAAAAAAAAAAACYAgAAZHJz&#10;L2Rvd25yZXYueG1sUEsFBgAAAAAEAAQA9QAAAIsDA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الطاقة المهضومة</w:t>
                    </w:r>
                    <w:r w:rsidRPr="003F2706">
                      <w:rPr>
                        <w:b/>
                        <w:bCs/>
                        <w:lang w:bidi="ar-IQ"/>
                      </w:rPr>
                      <w:t>Digestible Energy</w:t>
                    </w:r>
                  </w:p>
                </w:txbxContent>
              </v:textbox>
            </v:shape>
            <v:shape id="AutoShape 42" o:spid="_x0000_s1152" type="#_x0000_t176" style="position:absolute;left:733;top:13507;width:1590;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0oMYA&#10;AADcAAAADwAAAGRycy9kb3ducmV2LnhtbESPQWvCQBSE7wX/w/KEXkQ3ViuSuoqUFluFQKMIvT12&#10;n0kw+zZkt5r++64g9DjMzDfMYtXZWlyo9ZVjBeNRAoJYO1NxoeCwfx/OQfiAbLB2TAp+ycNq2XtY&#10;YGrclb/okodCRAj7FBWUITSplF6XZNGPXEMcvZNrLYYo20KaFq8Rbmv5lCQzabHiuFBiQ68l6XP+&#10;YxVsTJ7po+bj4E0X9dbv6HvymSn12O/WLyACdeE/fG9/GAXT5x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30oMYAAADcAAAADwAAAAAAAAAAAAAAAACYAgAAZHJz&#10;L2Rvd25yZXYueG1sUEsFBgAAAAAEAAQA9QAAAIsDA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طاقة مفقودة في الادرار</w:t>
                    </w:r>
                  </w:p>
                </w:txbxContent>
              </v:textbox>
            </v:shape>
            <v:shape id="AutoShape 43" o:spid="_x0000_s1153" type="#_x0000_t176" style="position:absolute;left:2700;top:13542;width:2340;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FRO8YA&#10;AADcAAAADwAAAGRycy9kb3ducmV2LnhtbESPQWsCMRSE7wX/Q3hCL1KzttrKahSRFtsKQlcRvD2S&#10;5+7i5mXZpLr990YQehxm5htmOm9tJc7U+NKxgkE/AUGsnSk5V7DbfjyNQfiAbLByTAr+yMN81nmY&#10;YmrchX/onIVcRAj7FBUUIdSplF4XZNH3XU0cvaNrLIYom1yaBi8Rbiv5nCSv0mLJcaHAmpYF6VP2&#10;axWsTLbRe8373rvOq2+/psPL10apx267mIAI1Ib/8L39aRQMR29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FRO8YAAADcAAAADwAAAAAAAAAAAAAAAACYAgAAZHJz&#10;L2Rvd25yZXYueG1sUEsFBgAAAAAEAAQA9QAAAIsDA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rtl/>
                        <w:lang w:bidi="ar-IQ"/>
                      </w:rPr>
                    </w:pPr>
                    <w:r w:rsidRPr="003F2706">
                      <w:rPr>
                        <w:rFonts w:hint="cs"/>
                        <w:b/>
                        <w:bCs/>
                        <w:rtl/>
                        <w:lang w:bidi="ar-IQ"/>
                      </w:rPr>
                      <w:t xml:space="preserve">طاقة مفقودة على شكل غازات </w:t>
                    </w:r>
                    <w:r w:rsidRPr="003F2706">
                      <w:rPr>
                        <w:b/>
                        <w:bCs/>
                        <w:lang w:bidi="ar-IQ"/>
                      </w:rPr>
                      <w:t>Co</w:t>
                    </w:r>
                    <w:r w:rsidRPr="003F2706">
                      <w:rPr>
                        <w:b/>
                        <w:bCs/>
                        <w:vertAlign w:val="subscript"/>
                        <w:lang w:bidi="ar-IQ"/>
                      </w:rPr>
                      <w:t>2</w:t>
                    </w:r>
                    <w:r w:rsidRPr="003F2706">
                      <w:rPr>
                        <w:b/>
                        <w:bCs/>
                        <w:lang w:bidi="ar-IQ"/>
                      </w:rPr>
                      <w:t xml:space="preserve"> </w:t>
                    </w:r>
                    <w:r w:rsidRPr="003F2706">
                      <w:rPr>
                        <w:rFonts w:hint="cs"/>
                        <w:b/>
                        <w:bCs/>
                        <w:rtl/>
                        <w:lang w:bidi="ar-IQ"/>
                      </w:rPr>
                      <w:t xml:space="preserve"> و</w:t>
                    </w:r>
                    <w:r w:rsidRPr="003F2706">
                      <w:rPr>
                        <w:b/>
                        <w:bCs/>
                        <w:lang w:bidi="ar-IQ"/>
                      </w:rPr>
                      <w:t>NH</w:t>
                    </w:r>
                    <w:r w:rsidRPr="003F2706">
                      <w:rPr>
                        <w:b/>
                        <w:bCs/>
                        <w:vertAlign w:val="subscript"/>
                        <w:lang w:bidi="ar-IQ"/>
                      </w:rPr>
                      <w:t>4</w:t>
                    </w:r>
                  </w:p>
                </w:txbxContent>
              </v:textbox>
            </v:shape>
            <v:shape id="AutoShape 44" o:spid="_x0000_s1154" type="#_x0000_t176" style="position:absolute;left:5550;top:13500;width:363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FScMA&#10;AADcAAAADwAAAGRycy9kb3ducmV2LnhtbERPW2vCMBR+H/gfwhH2IjN1uiGdaRHZ8AbC6hD2dkjO&#10;2mJzUpqo3b9fHoQ9fnz3Rd7bRlyp87VjBZNxAoJYO1NzqeDr+PE0B+EDssHGMSn4JQ95NnhYYGrc&#10;jT/pWoRSxBD2KSqoQmhTKb2uyKIfu5Y4cj+usxgi7EppOrzFcNvI5yR5lRZrjg0VtrSqSJ+Li1Ww&#10;NsVBnzSfRu+6bHZ+T9/T7UGpx2G/fAMRqA//4rt7YxTMXuLaeC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7FScMAAADcAAAADwAAAAAAAAAAAAAAAACYAgAAZHJzL2Rv&#10;d25yZXYueG1sUEsFBgAAAAAEAAQA9QAAAIgDAAAAAA==&#10;" fillcolor="#95b3d7 [1940]" strokecolor="#95b3d7 [1940]" strokeweight="1pt">
              <v:fill color2="#dbe5f1 [660]" angle="-45" focus="-50%" type="gradient"/>
              <v:shadow type="perspective" color="#243f60 [1604]" opacity=".5" offset="1pt" offset2="-3pt"/>
              <v:textbox>
                <w:txbxContent>
                  <w:p w:rsidR="00753DDE" w:rsidRPr="00D33DC3" w:rsidRDefault="00753DDE" w:rsidP="00DB1532">
                    <w:pPr>
                      <w:jc w:val="center"/>
                      <w:rPr>
                        <w:b/>
                        <w:bCs/>
                        <w:lang w:bidi="ar-IQ"/>
                      </w:rPr>
                    </w:pPr>
                    <w:r w:rsidRPr="00D33DC3">
                      <w:rPr>
                        <w:rFonts w:hint="cs"/>
                        <w:b/>
                        <w:bCs/>
                        <w:rtl/>
                        <w:lang w:bidi="ar-IQ"/>
                      </w:rPr>
                      <w:t xml:space="preserve">طاقة متايضة </w:t>
                    </w:r>
                    <w:r w:rsidRPr="00D33DC3">
                      <w:rPr>
                        <w:b/>
                        <w:bCs/>
                        <w:lang w:bidi="ar-IQ"/>
                      </w:rPr>
                      <w:t>Metabolizable Energy</w:t>
                    </w:r>
                  </w:p>
                </w:txbxContent>
              </v:textbox>
            </v:shape>
            <v:shape id="AutoShape 45" o:spid="_x0000_s1155" type="#_x0000_t176" style="position:absolute;left:1980;top:14612;width:32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0sYA&#10;AADcAAAADwAAAGRycy9kb3ducmV2LnhtbESPQWsCMRSE7wX/Q3hCL1KztlrqahSRFtsKQlcRvD2S&#10;5+7i5mXZpLr990YQehxm5htmOm9tJc7U+NKxgkE/AUGsnSk5V7Dbfjy9gfAB2WDlmBT8kYf5rPMw&#10;xdS4C//QOQu5iBD2KSooQqhTKb0uyKLvu5o4ekfXWAxRNrk0DV4i3FbyOUlepcWS40KBNS0L0qfs&#10;1ypYmWyj95r3vXedV99+TYeXr41Sj912MQERqA3/4Xv70ygYjs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g0sYAAADcAAAADwAAAAAAAAAAAAAAAACYAgAAZHJz&#10;L2Rvd25yZXYueG1sUEsFBgAAAAAEAAQA9QAAAIsDA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 xml:space="preserve">حرارة زائدة  </w:t>
                    </w:r>
                    <w:r w:rsidRPr="003F2706">
                      <w:rPr>
                        <w:b/>
                        <w:bCs/>
                        <w:lang w:bidi="ar-IQ"/>
                      </w:rPr>
                      <w:t>Heat Increments</w:t>
                    </w:r>
                  </w:p>
                </w:txbxContent>
              </v:textbox>
            </v:shape>
            <v:shape id="AutoShape 46" o:spid="_x0000_s1156" type="#_x0000_t176" style="position:absolute;left:6300;top:14672;width:30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D8sIA&#10;AADcAAAADwAAAGRycy9kb3ducmV2LnhtbERPXWvCMBR9F/wP4Qq+iKa6IVKNIqJsbiBYRfDtklzb&#10;YnNTmkzrv18eBns8nO/FqrWVeFDjS8cKxqMEBLF2puRcwfm0G85A+IBssHJMCl7kYbXsdhaYGvfk&#10;Iz2ykIsYwj5FBUUIdSql1wVZ9CNXE0fu5hqLIcIml6bBZwy3lZwkyVRaLDk2FFjTpiB9z36sgg+T&#10;HfRF82Ww1Xn15b/p+rY/KNXvtes5iEBt+Bf/uT+NgvdpnB/Px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APywgAAANwAAAAPAAAAAAAAAAAAAAAAAJgCAABkcnMvZG93&#10;bnJldi54bWxQSwUGAAAAAAQABAD1AAAAhwM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 xml:space="preserve">طاقة صافية  </w:t>
                    </w:r>
                    <w:r w:rsidRPr="003F2706">
                      <w:rPr>
                        <w:b/>
                        <w:bCs/>
                        <w:lang w:bidi="ar-IQ"/>
                      </w:rPr>
                      <w:t>Net Energy</w:t>
                    </w:r>
                  </w:p>
                </w:txbxContent>
              </v:textbox>
            </v:shape>
            <v:line id="Line 47" o:spid="_x0000_s1157" style="position:absolute;visibility:visible" from="6300,11723" to="630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1S8QAAADcAAAADwAAAGRycy9kb3ducmV2LnhtbESP0WrCQBRE3wX/YbmCb7qJliCpm1BE&#10;oVAoNfoB1+xtErp7N2S3Jv37bqHg4zAzZ5h9OVkj7jT4zrGCdJ2AIK6d7rhRcL2cVjsQPiBrNI5J&#10;wQ95KIv5bI+5diOf6V6FRkQI+xwVtCH0uZS+bsmiX7ueOHqfbrAYohwaqQccI9wauUmSTFrsOC60&#10;2NOhpfqr+rYKxo/qNL2/OW2v7pB1Jktv26NRarmYXp5BBJrCI/zfftUKnrIU/s7EI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nVLxAAAANwAAAAPAAAAAAAAAAAA&#10;AAAAAKECAABkcnMvZG93bnJldi54bWxQSwUGAAAAAAQABAD5AAAAkgMAAAAA&#10;" strokecolor="#95b3d7 [1940]" strokeweight="1pt">
              <v:shadow type="perspective" color="#243f60 [1604]" opacity=".5" offset="1pt" offset2="-3pt"/>
            </v:line>
            <v:line id="Line 48" o:spid="_x0000_s1158" style="position:absolute;flip:x y;visibility:visible" from="3780,12067" to="9360,1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BvycIAAADcAAAADwAAAGRycy9kb3ducmV2LnhtbESPUWvCMBSF3wX/Q7jCXkRTZYjrjFLE&#10;gdvb2v2AS3Ntypqb0kSb/ftFEHw8nHO+w9kdou3EjQbfOlawWmYgiGunW24U/FQfiy0IH5A1do5J&#10;wR95OOynkx3m2o38TbcyNCJB2OeowITQ51L62pBFv3Q9cfIubrAYkhwaqQccE9x2cp1lG2mx5bRg&#10;sKejofq3vFoFoz86U5Snz3l1eitiIK/jV63UyywW7yACxfAMP9pnreB1s4b7mXQE5P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BvycIAAADcAAAADwAAAAAAAAAAAAAA&#10;AAChAgAAZHJzL2Rvd25yZXYueG1sUEsFBgAAAAAEAAQA+QAAAJADAAAAAA==&#10;" strokecolor="#95b3d7 [1940]" strokeweight="1pt">
              <v:shadow type="perspective" color="#243f60 [1604]" opacity=".5" offset="1pt" offset2="-3pt"/>
            </v:line>
            <v:line id="Line 49" o:spid="_x0000_s1159" style="position:absolute;visibility:visible" from="3780,12067" to="3780,12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IGcYAAADcAAAADwAAAGRycy9kb3ducmV2LnhtbESPS2vDMBCE74H8B7GF3hI5bcn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CBnGAAAA3AAAAA8AAAAAAAAA&#10;AAAAAAAAoQIAAGRycy9kb3ducmV2LnhtbFBLBQYAAAAABAAEAPkAAACUAwAAAAA=&#10;" strokecolor="#95b3d7 [1940]" strokeweight="1pt">
              <v:stroke endarrow="block"/>
              <v:shadow type="perspective" color="#243f60 [1604]" opacity=".5" offset="1pt" offset2="-3pt"/>
            </v:line>
            <v:line id="Line 50" o:spid="_x0000_s1160" style="position:absolute;visibility:visible" from="9360,12067" to="9360,12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aaMIAAADcAAAADwAAAGRycy9kb3ducmV2LnhtbERPy2oCMRTdC/5DuEJ3mrEU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aaMIAAADcAAAADwAAAAAAAAAAAAAA&#10;AAChAgAAZHJzL2Rvd25yZXYueG1sUEsFBgAAAAAEAAQA+QAAAJADAAAAAA==&#10;" strokecolor="#95b3d7 [1940]" strokeweight="1pt">
              <v:stroke endarrow="block"/>
              <v:shadow type="perspective" color="#243f60 [1604]" opacity=".5" offset="1pt" offset2="-3pt"/>
            </v:line>
            <v:line id="Line 51" o:spid="_x0000_s1161" style="position:absolute;visibility:visible" from="3600,12960" to="360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5TcQAAADcAAAADwAAAGRycy9kb3ducmV2LnhtbESP0WrCQBRE3wv+w3KFvjUbbQk1uoqI&#10;giCUNvoB1+w1Ce7eDdnVxL93C4U+DjNzhlmsBmvEnTrfOFYwSVIQxKXTDVcKTsfd2ycIH5A1Gsek&#10;4EEeVsvRywJz7Xr+oXsRKhEh7HNUUIfQ5lL6siaLPnEtcfQurrMYouwqqTvsI9waOU3TTFpsOC7U&#10;2NKmpvJa3KyC/rvYDV8Hp+3JbbLGZJPz+9Yo9Toe1nMQgYbwH/5r77WCj2wGv2fi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HlNxAAAANwAAAAPAAAAAAAAAAAA&#10;AAAAAKECAABkcnMvZG93bnJldi54bWxQSwUGAAAAAAQABAD5AAAAkgMAAAAA&#10;" strokecolor="#95b3d7 [1940]" strokeweight="1pt">
              <v:shadow type="perspective" color="#243f60 [1604]" opacity=".5" offset="1pt" offset2="-3pt"/>
            </v:line>
            <v:line id="Line 52" o:spid="_x0000_s1162" style="position:absolute;flip:x y;visibility:visible" from="1440,13123" to="6120,1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fC+MAAAADcAAAADwAAAGRycy9kb3ducmV2LnhtbERP3WrCMBS+F3yHcITdiKaOoa4zLUUc&#10;bLuz+gCH5qwpa05KE2329svFwMuP7/9QRtuLO42+c6xgs85AEDdOd9wquF7eV3sQPiBr7B2Tgl/y&#10;UBbz2QFz7SY+070OrUgh7HNUYEIYcil9Y8iiX7uBOHHfbrQYEhxbqUecUrjt5XOWbaXFjlODwYGO&#10;hpqf+mYVTP7oTFWfPpeX02sVA3kdvxqlnhaxegMRKIaH+N/9oRW87NL8dCYdAVn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XwvjAAAAA3AAAAA8AAAAAAAAAAAAAAAAA&#10;oQIAAGRycy9kb3ducmV2LnhtbFBLBQYAAAAABAAEAPkAAACOAwAAAAA=&#10;" strokecolor="#95b3d7 [1940]" strokeweight="1pt">
              <v:shadow type="perspective" color="#243f60 [1604]" opacity=".5" offset="1pt" offset2="-3pt"/>
            </v:line>
            <v:line id="Line 53" o:spid="_x0000_s1163" style="position:absolute;visibility:visible" from="1440,13123" to="1440,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strokecolor="#95b3d7 [1940]" strokeweight="1pt">
              <v:stroke endarrow="block"/>
              <v:shadow type="perspective" color="#243f60 [1604]" opacity=".5" offset="1pt" offset2="-3pt"/>
            </v:line>
            <v:line id="Line 54" o:spid="_x0000_s1164" style="position:absolute;visibility:visible" from="6110,13113" to="6110,1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strokecolor="#95b3d7 [1940]" strokeweight="1pt">
              <v:stroke endarrow="block"/>
              <v:shadow type="perspective" color="#243f60 [1604]" opacity=".5" offset="1pt" offset2="-3pt"/>
            </v:line>
            <v:line id="Line 55" o:spid="_x0000_s1165" style="position:absolute;visibility:visible" from="3780,13147" to="3780,1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strokecolor="#95b3d7 [1940]" strokeweight="1pt">
              <v:stroke endarrow="block"/>
              <v:shadow type="perspective" color="#243f60 [1604]" opacity=".5" offset="1pt" offset2="-3pt"/>
            </v:line>
            <v:group id="Group 56" o:spid="_x0000_s1166" style="position:absolute;left:4568;top:14037;width:2880;height:613" coordorigin="4568,5964" coordsize="2880,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line id="Line 57" o:spid="_x0000_s1167" style="position:absolute;visibility:visible" from="5940,5964" to="5940,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TllcUAAADcAAAADwAAAGRycy9kb3ducmV2LnhtbESP0WrCQBRE34X+w3ILfasbWxslZiNF&#10;FAoFsakfcM3eJqG7d0N2NenfuwXBx2FmzjD5erRGXKj3rWMFs2kCgrhyuuVawfF797wE4QOyRuOY&#10;FPyRh3XxMMkx027gL7qUoRYRwj5DBU0IXSalrxqy6KeuI47ej+sthij7Wuoehwi3Rr4kSSotthwX&#10;Guxo01D1W56tguFQ7sb9p9P26DZpa9LZ6XVrlHp6HN9XIAKN4R6+tT+0gvniDf7PxCMg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TllcUAAADcAAAADwAAAAAAAAAA&#10;AAAAAAChAgAAZHJzL2Rvd25yZXYueG1sUEsFBgAAAAAEAAQA+QAAAJMDAAAAAA==&#10;" strokecolor="#95b3d7 [1940]" strokeweight="1pt">
                <v:shadow type="perspective" color="#243f60 [1604]" opacity=".5" offset="1pt" offset2="-3pt"/>
              </v:line>
              <v:line id="Line 58" o:spid="_x0000_s1168" style="position:absolute;flip:x y;visibility:visible" from="4568,6684" to="7448,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F8MAAADcAAAADwAAAGRycy9kb3ducmV2LnhtbESPwWrDMBBE74X8g9hAL6WRW0rauJaD&#10;CQmkucXpByzWxjK1VsZSY+Xvo0Ihx2Fm3jDFOtpeXGj0nWMFL4sMBHHjdMetgu/T7vkDhA/IGnvH&#10;pOBKHtbl7KHAXLuJj3SpQysShH2OCkwIQy6lbwxZ9As3ECfv7EaLIcmxlXrEKcFtL1+zbCktdpwW&#10;DA60MdT81L9WweQ3zlT19uvptF1VMZDX8dAo9TiP1SeIQDHcw//tvVbw9r6EvzPpCM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y/xfDAAAA3AAAAA8AAAAAAAAAAAAA&#10;AAAAoQIAAGRycy9kb3ducmV2LnhtbFBLBQYAAAAABAAEAPkAAACRAwAAAAA=&#10;" strokecolor="#95b3d7 [1940]" strokeweight="1pt">
                <v:shadow type="perspective" color="#243f60 [1604]" opacity=".5" offset="1pt" offset2="-3pt"/>
              </v:line>
              <v:line id="Line 59" o:spid="_x0000_s1169" style="position:absolute;visibility:visible" from="4576,6754" to="4576,7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CYx8UAAADcAAAADwAAAGRycy9kb3ducmV2LnhtbESPQWsCMRSE70L/Q3iF3jRrKV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CYx8UAAADcAAAADwAAAAAAAAAA&#10;AAAAAAChAgAAZHJzL2Rvd25yZXYueG1sUEsFBgAAAAAEAAQA+QAAAJMDAAAAAA==&#10;" strokecolor="#95b3d7 [1940]" strokeweight="1pt">
                <v:stroke endarrow="block"/>
                <v:shadow type="perspective" color="#243f60 [1604]" opacity=".5" offset="1pt" offset2="-3pt"/>
              </v:line>
              <v:line id="Line 60" o:spid="_x0000_s1170" style="position:absolute;visibility:visible" from="7434,6830" to="7434,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MtcIAAADcAAAADwAAAGRycy9kb3ducmV2LnhtbERPW2vCMBR+H/gfwhH2NlOH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8MtcIAAADcAAAADwAAAAAAAAAAAAAA&#10;AAChAgAAZHJzL2Rvd25yZXYueG1sUEsFBgAAAAAEAAQA+QAAAJADAAAAAA==&#10;" strokecolor="#95b3d7 [1940]" strokeweight="1pt">
                <v:stroke endarrow="block"/>
                <v:shadow type="perspective" color="#243f60 [1604]" opacity=".5" offset="1pt" offset2="-3pt"/>
              </v:line>
            </v:group>
            <v:group id="Group 61" o:spid="_x0000_s1171" style="position:absolute;left:4500;top:15120;width:4320;height:654" coordorigin="4500,5122" coordsize="43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line id="Line 62" o:spid="_x0000_s1172" style="position:absolute;visibility:visible" from="7380,5122" to="7380,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Y2KsEAAADcAAAADwAAAGRycy9kb3ducmV2LnhtbERP3WrCMBS+H+wdwhnsbk11UqQzyigr&#10;DAaitQ9w1hzbYnJSmmi7t18uBC8/vv/NbrZG3Gj0vWMFiyQFQdw43XOroD6Vb2sQPiBrNI5JwR95&#10;2G2fnzaYazfxkW5VaEUMYZ+jgi6EIZfSNx1Z9IkbiCN3dqPFEOHYSj3iFMOtkcs0zaTFnmNDhwMV&#10;HTWX6moVTIeqnPc/TtvaFVlvssXv+5dR6vVl/vwAEWgOD/Hd/a0VrNZxfjwTj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5jYqwQAAANwAAAAPAAAAAAAAAAAAAAAA&#10;AKECAABkcnMvZG93bnJldi54bWxQSwUGAAAAAAQABAD5AAAAjwMAAAAA&#10;" strokecolor="#95b3d7 [1940]" strokeweight="1pt">
                <v:shadow type="perspective" color="#243f60 [1604]" opacity=".5" offset="1pt" offset2="-3pt"/>
              </v:line>
              <v:line id="Line 63" o:spid="_x0000_s1173" style="position:absolute;flip:x y;visibility:visible" from="4500,5842" to="8820,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4XRMMAAADcAAAADwAAAGRycy9kb3ducmV2LnhtbESPUWvCMBSF34X9h3AHvgxNHTK0NpUi&#10;DubeVv0Bl+balDU3pcls/PfLYODj4ZzzHU6xj7YXNxp951jBapmBIG6c7rhVcDm/LzYgfEDW2Dsm&#10;BXfysC+fZgXm2k38Rbc6tCJB2OeowIQw5FL6xpBFv3QDcfKubrQYkhxbqUecEtz28jXL3qTFjtOC&#10;wYEOhprv+scqmPzBmao+nl7Ox20VA3kdPxul5s+x2oEIFMMj/N/+0ArWmxX8nUlH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OF0TDAAAA3AAAAA8AAAAAAAAAAAAA&#10;AAAAoQIAAGRycy9kb3ducmV2LnhtbFBLBQYAAAAABAAEAPkAAACRAwAAAAA=&#10;" strokecolor="#95b3d7 [1940]" strokeweight="1pt">
                <v:shadow type="perspective" color="#243f60 [1604]" opacity=".5" offset="1pt" offset2="-3pt"/>
              </v:line>
              <v:line id="Line 64" o:spid="_x0000_s1174" style="position:absolute;visibility:visible" from="4500,5842" to="4500,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LeMUAAADcAAAADwAAAGRycy9kb3ducmV2LnhtbESPT2sCMRTE74V+h/AK3mpWE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LeMUAAADcAAAADwAAAAAAAAAA&#10;AAAAAAChAgAAZHJzL2Rvd25yZXYueG1sUEsFBgAAAAAEAAQA+QAAAJMDAAAAAA==&#10;" strokecolor="#95b3d7 [1940]" strokeweight="1pt">
                <v:stroke endarrow="block"/>
                <v:shadow type="perspective" color="#243f60 [1604]" opacity=".5" offset="1pt" offset2="-3pt"/>
              </v:line>
              <v:line id="Line 65" o:spid="_x0000_s1175" style="position:absolute;visibility:visible" from="8820,5832" to="8820,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u48YAAADcAAAADwAAAGRycy9kb3ducmV2LnhtbESPS2vDMBCE74H8B7GF3hI5bcn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u7uPGAAAA3AAAAA8AAAAAAAAA&#10;AAAAAAAAoQIAAGRycy9kb3ducmV2LnhtbFBLBQYAAAAABAAEAPkAAACUAwAAAAA=&#10;" strokecolor="#95b3d7 [1940]" strokeweight="1pt">
                <v:stroke endarrow="block"/>
                <v:shadow type="perspective" color="#243f60 [1604]" opacity=".5" offset="1pt" offset2="-3pt"/>
              </v:line>
            </v:group>
            <v:shape id="AutoShape 66" o:spid="_x0000_s1176" type="#_x0000_t176" style="position:absolute;left:7200;top:12392;width:3600;height: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jC8UA&#10;AADcAAAADwAAAGRycy9kb3ducmV2LnhtbESPQWsCMRSE74L/ITyhF6lZWxFZjSKitFYQ3Baht0fy&#10;3F3cvCybVNd/b4SCx2FmvmFmi9ZW4kKNLx0rGA4SEMTamZJzBT/fm9cJCB+QDVaOScGNPCzm3c4M&#10;U+OufKBLFnIRIexTVFCEUKdSel2QRT9wNXH0Tq6xGKJscmkavEa4reRbkoylxZLjQoE1rQrS5+zP&#10;Kvgw2V4fNR/7a51XX35Hv+/bvVIvvXY5BRGoDc/wf/vTKBhNR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MLxQAAANwAAAAPAAAAAAAAAAAAAAAAAJgCAABkcnMv&#10;ZG93bnJldi54bWxQSwUGAAAAAAQABAD1AAAAigM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sz w:val="20"/>
                        <w:szCs w:val="20"/>
                        <w:rtl/>
                        <w:lang w:bidi="ar-IQ"/>
                      </w:rPr>
                    </w:pPr>
                    <w:r w:rsidRPr="003F2706">
                      <w:rPr>
                        <w:rFonts w:hint="cs"/>
                        <w:b/>
                        <w:bCs/>
                        <w:sz w:val="20"/>
                        <w:szCs w:val="20"/>
                        <w:rtl/>
                        <w:lang w:bidi="ar-IQ"/>
                      </w:rPr>
                      <w:t>الطاقة غير المهضومة</w:t>
                    </w:r>
                    <w:r w:rsidRPr="003F2706">
                      <w:rPr>
                        <w:b/>
                        <w:bCs/>
                        <w:sz w:val="20"/>
                        <w:szCs w:val="20"/>
                        <w:lang w:bidi="ar-IQ"/>
                      </w:rPr>
                      <w:t>Indigestible Energy</w:t>
                    </w:r>
                  </w:p>
                  <w:p w:rsidR="00753DDE" w:rsidRPr="003F2706" w:rsidRDefault="00753DDE" w:rsidP="00DB1532">
                    <w:pPr>
                      <w:rPr>
                        <w:b/>
                        <w:bCs/>
                        <w:sz w:val="20"/>
                        <w:szCs w:val="20"/>
                        <w:lang w:bidi="ar-IQ"/>
                      </w:rPr>
                    </w:pPr>
                    <w:r w:rsidRPr="003F2706">
                      <w:rPr>
                        <w:rFonts w:hint="cs"/>
                        <w:b/>
                        <w:bCs/>
                        <w:sz w:val="20"/>
                        <w:szCs w:val="20"/>
                        <w:rtl/>
                        <w:lang w:bidi="ar-IQ"/>
                      </w:rPr>
                      <w:t xml:space="preserve">( طاقة في الفضلات ) </w:t>
                    </w:r>
                    <w:r w:rsidRPr="003F2706">
                      <w:rPr>
                        <w:b/>
                        <w:bCs/>
                        <w:sz w:val="20"/>
                        <w:szCs w:val="20"/>
                        <w:lang w:bidi="ar-IQ"/>
                      </w:rPr>
                      <w:t>Fecal Energy</w:t>
                    </w:r>
                  </w:p>
                </w:txbxContent>
              </v:textbox>
            </v:shape>
            <v:shape id="AutoShape 67" o:spid="_x0000_s1177" type="#_x0000_t176" style="position:absolute;left:7200;top:15774;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GkMUA&#10;AADcAAAADwAAAGRycy9kb3ducmV2LnhtbESP3WoCMRSE7wu+QziCN0WzWhVZjSJi6R8IriJ4d0iO&#10;u4ubk2WT6vbtG6HQy2FmvmEWq9ZW4kaNLx0rGA4SEMTamZJzBcfDa38Gwgdkg5VjUvBDHlbLztMC&#10;U+PuvKdbFnIRIexTVFCEUKdSel2QRT9wNXH0Lq6xGKJscmkavEe4reQoSabSYslxocCaNgXpa/Zt&#10;FbyZbKdPmk/PW51Xn/6Lzi8fO6V63XY9BxGoDf/hv/a7UTCeTeB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0aQxQAAANwAAAAPAAAAAAAAAAAAAAAAAJgCAABkcnMv&#10;ZG93bnJldi54bWxQSwUGAAAAAAQABAD1AAAAigM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 xml:space="preserve">طاقة الانتاج </w:t>
                    </w:r>
                    <w:r w:rsidRPr="003F2706">
                      <w:rPr>
                        <w:b/>
                        <w:bCs/>
                        <w:lang w:bidi="ar-IQ"/>
                      </w:rPr>
                      <w:t xml:space="preserve"> Production Energy</w:t>
                    </w:r>
                  </w:p>
                </w:txbxContent>
              </v:textbox>
            </v:shape>
            <v:shape id="AutoShape 68" o:spid="_x0000_s1178" type="#_x0000_t176" style="position:absolute;left:2323;top:15774;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Y58YA&#10;AADcAAAADwAAAGRycy9kb3ducmV2LnhtbESPQWvCQBSE7wX/w/IKXkrd1IpImo2IVNQKQtMi9PbY&#10;fU2C2bchu2r6792C4HGYmW+YbN7bRpyp87VjBS+jBASxdqbmUsH31+p5BsIHZIONY1LwRx7m+eAh&#10;w9S4C3/SuQiliBD2KSqoQmhTKb2uyKIfuZY4er+usxii7EppOrxEuG3kOEmm0mLNcaHClpYV6WNx&#10;sgrWptjrg+bD07sumw+/o5/X7V6p4WO/eAMRqA/38K29MQomsyn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3Y58YAAADcAAAADwAAAAAAAAAAAAAAAACYAgAAZHJz&#10;L2Rvd25yZXYueG1sUEsFBgAAAAAEAAQA9QAAAIsDAAAAAA==&#10;" fillcolor="#95b3d7 [1940]" strokecolor="#95b3d7 [1940]" strokeweight="1pt">
              <v:fill color2="#dbe5f1 [660]" angle="-45" focus="-50%" type="gradient"/>
              <v:shadow type="perspective" color="#243f60 [1604]" opacity=".5" offset="1pt" offset2="-3pt"/>
              <v:textbox>
                <w:txbxContent>
                  <w:p w:rsidR="00753DDE" w:rsidRPr="003F2706" w:rsidRDefault="00753DDE" w:rsidP="00DB1532">
                    <w:pPr>
                      <w:jc w:val="center"/>
                      <w:rPr>
                        <w:b/>
                        <w:bCs/>
                        <w:lang w:bidi="ar-IQ"/>
                      </w:rPr>
                    </w:pPr>
                    <w:r w:rsidRPr="003F2706">
                      <w:rPr>
                        <w:rFonts w:hint="cs"/>
                        <w:b/>
                        <w:bCs/>
                        <w:rtl/>
                        <w:lang w:bidi="ar-IQ"/>
                      </w:rPr>
                      <w:t xml:space="preserve">طاقة الادامة </w:t>
                    </w:r>
                    <w:r w:rsidRPr="003F2706">
                      <w:rPr>
                        <w:b/>
                        <w:bCs/>
                        <w:lang w:bidi="ar-IQ"/>
                      </w:rPr>
                      <w:t>Maintenance Energy</w:t>
                    </w:r>
                  </w:p>
                </w:txbxContent>
              </v:textbox>
            </v:shape>
          </v:group>
        </w:pict>
      </w:r>
    </w:p>
    <w:p w:rsidR="00DB1532" w:rsidRDefault="00DB1532" w:rsidP="00DB1532">
      <w:pPr>
        <w:spacing w:line="240" w:lineRule="auto"/>
        <w:jc w:val="center"/>
        <w:rPr>
          <w:rFonts w:ascii="Simplified Arabic" w:hAnsi="Simplified Arabic" w:cs="Simplified Arabic"/>
          <w:b/>
          <w:bCs/>
          <w:sz w:val="32"/>
          <w:szCs w:val="32"/>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rPr>
      </w:pPr>
    </w:p>
    <w:p w:rsidR="00DB1532" w:rsidRPr="00F30A51" w:rsidRDefault="00DB1532" w:rsidP="00DB1532">
      <w:pPr>
        <w:tabs>
          <w:tab w:val="left" w:pos="281"/>
        </w:tabs>
        <w:spacing w:line="240" w:lineRule="auto"/>
        <w:jc w:val="lowKashida"/>
        <w:rPr>
          <w:rFonts w:ascii="Simplified Arabic" w:hAnsi="Simplified Arabic" w:cs="Simplified Arabic"/>
          <w:caps/>
          <w:sz w:val="28"/>
          <w:szCs w:val="28"/>
          <w:rtl/>
          <w:lang w:bidi="ar-IQ"/>
        </w:rPr>
      </w:pPr>
    </w:p>
    <w:p w:rsidR="00DB1532" w:rsidRPr="00B74BDB" w:rsidRDefault="00DB1532" w:rsidP="00DB1532">
      <w:pPr>
        <w:tabs>
          <w:tab w:val="left" w:pos="281"/>
        </w:tabs>
        <w:spacing w:line="240" w:lineRule="auto"/>
        <w:jc w:val="lowKashida"/>
        <w:rPr>
          <w:rFonts w:ascii="Simplified Arabic" w:hAnsi="Simplified Arabic" w:cs="Simplified Arabic"/>
          <w:b/>
          <w:bCs/>
          <w:caps/>
          <w:sz w:val="28"/>
          <w:szCs w:val="28"/>
          <w:rtl/>
        </w:rPr>
      </w:pPr>
      <w:r w:rsidRPr="00B74BDB">
        <w:rPr>
          <w:rFonts w:ascii="Simplified Arabic" w:hAnsi="Simplified Arabic" w:cs="Simplified Arabic" w:hint="cs"/>
          <w:caps/>
          <w:sz w:val="24"/>
          <w:szCs w:val="24"/>
          <w:rtl/>
        </w:rPr>
        <w:t xml:space="preserve"> </w:t>
      </w:r>
      <w:r w:rsidRPr="00B74BDB">
        <w:rPr>
          <w:rFonts w:ascii="Simplified Arabic" w:hAnsi="Simplified Arabic" w:cs="Simplified Arabic"/>
          <w:caps/>
          <w:sz w:val="24"/>
          <w:szCs w:val="24"/>
          <w:rtl/>
        </w:rPr>
        <w:t xml:space="preserve"> </w:t>
      </w:r>
      <w:r w:rsidRPr="00B74BDB">
        <w:rPr>
          <w:rFonts w:ascii="Simplified Arabic" w:hAnsi="Simplified Arabic" w:cs="Simplified Arabic" w:hint="cs"/>
          <w:b/>
          <w:bCs/>
          <w:caps/>
          <w:sz w:val="28"/>
          <w:szCs w:val="28"/>
          <w:rtl/>
        </w:rPr>
        <w:t xml:space="preserve">شكل (4-4) : </w:t>
      </w:r>
      <w:r w:rsidRPr="00B74BDB">
        <w:rPr>
          <w:rFonts w:ascii="Simplified Arabic" w:hAnsi="Simplified Arabic" w:cs="Simplified Arabic"/>
          <w:b/>
          <w:bCs/>
          <w:caps/>
          <w:sz w:val="28"/>
          <w:szCs w:val="28"/>
          <w:rtl/>
        </w:rPr>
        <w:t xml:space="preserve">مخطط يوضح الطاقة الغذائية وأجزائها </w:t>
      </w:r>
      <w:r w:rsidRPr="00B74BDB">
        <w:rPr>
          <w:rFonts w:ascii="Simplified Arabic" w:hAnsi="Simplified Arabic" w:cs="Simplified Arabic"/>
          <w:b/>
          <w:bCs/>
          <w:caps/>
          <w:sz w:val="28"/>
          <w:szCs w:val="28"/>
        </w:rPr>
        <w:t>f</w:t>
      </w:r>
      <w:r w:rsidRPr="00B74BDB">
        <w:rPr>
          <w:rFonts w:ascii="Simplified Arabic" w:hAnsi="Simplified Arabic" w:cs="Simplified Arabic"/>
          <w:b/>
          <w:bCs/>
          <w:sz w:val="28"/>
          <w:szCs w:val="28"/>
        </w:rPr>
        <w:t>eed</w:t>
      </w:r>
      <w:r w:rsidRPr="00B74BDB">
        <w:rPr>
          <w:rFonts w:ascii="Simplified Arabic" w:hAnsi="Simplified Arabic" w:cs="Simplified Arabic"/>
          <w:b/>
          <w:bCs/>
          <w:caps/>
          <w:sz w:val="28"/>
          <w:szCs w:val="28"/>
        </w:rPr>
        <w:t xml:space="preserve"> </w:t>
      </w:r>
      <w:r w:rsidRPr="00B74BDB">
        <w:rPr>
          <w:rFonts w:ascii="Simplified Arabic" w:hAnsi="Simplified Arabic" w:cs="Simplified Arabic"/>
          <w:b/>
          <w:bCs/>
          <w:sz w:val="28"/>
          <w:szCs w:val="28"/>
        </w:rPr>
        <w:t>energy diagram</w:t>
      </w:r>
    </w:p>
    <w:p w:rsidR="00DB1532" w:rsidRDefault="00DB1532" w:rsidP="00DB1532">
      <w:pPr>
        <w:tabs>
          <w:tab w:val="left" w:pos="281"/>
        </w:tabs>
        <w:spacing w:line="240" w:lineRule="auto"/>
        <w:jc w:val="lowKashida"/>
        <w:rPr>
          <w:rFonts w:ascii="Simplified Arabic" w:hAnsi="Simplified Arabic" w:cs="Simplified Arabic"/>
          <w:b/>
          <w:bCs/>
          <w:caps/>
          <w:sz w:val="32"/>
          <w:szCs w:val="32"/>
          <w:rtl/>
          <w:lang w:bidi="ar-IQ"/>
        </w:rPr>
      </w:pPr>
      <w:r w:rsidRPr="00F30A51">
        <w:rPr>
          <w:rFonts w:ascii="Simplified Arabic" w:hAnsi="Simplified Arabic" w:cs="Simplified Arabic"/>
          <w:caps/>
          <w:sz w:val="28"/>
          <w:szCs w:val="28"/>
          <w:rtl/>
        </w:rPr>
        <w:t xml:space="preserve">            </w:t>
      </w:r>
    </w:p>
    <w:p w:rsidR="00DB1532" w:rsidRPr="00F30A51" w:rsidRDefault="00FD5475" w:rsidP="00DB1532">
      <w:pPr>
        <w:tabs>
          <w:tab w:val="left" w:pos="281"/>
        </w:tabs>
        <w:spacing w:line="240" w:lineRule="auto"/>
        <w:jc w:val="lowKashida"/>
        <w:rPr>
          <w:rFonts w:ascii="Simplified Arabic" w:hAnsi="Simplified Arabic" w:cs="Simplified Arabic"/>
          <w:b/>
          <w:bCs/>
          <w:caps/>
          <w:sz w:val="32"/>
          <w:szCs w:val="32"/>
          <w:rtl/>
        </w:rPr>
      </w:pPr>
      <w:r w:rsidRPr="00FD5475">
        <w:rPr>
          <w:rFonts w:ascii="Simplified Arabic" w:hAnsi="Simplified Arabic" w:cs="Simplified Arabic"/>
          <w:b/>
          <w:bCs/>
          <w:caps/>
          <w:noProof/>
          <w:sz w:val="28"/>
          <w:szCs w:val="28"/>
          <w:u w:val="single"/>
          <w:rtl/>
        </w:rPr>
        <w:pict>
          <v:shape id="_x0000_s1186" type="#_x0000_t84" style="position:absolute;left:0;text-align:left;margin-left:1in;margin-top:-.2pt;width:312.8pt;height:38.25pt;z-index:251715584" fillcolor="#92cddc [1944]" strokecolor="#92cddc [1944]" strokeweight="1pt">
            <v:fill color2="#daeef3 [664]" angle="-45" focus="-50%" type="gradient"/>
            <v:shadow on="t" type="perspective" color="#205867 [1608]" opacity=".5" offset="1pt" offset2="-3pt"/>
            <v:textbox>
              <w:txbxContent>
                <w:p w:rsidR="00753DDE" w:rsidRPr="00243262" w:rsidRDefault="00753DDE" w:rsidP="00DB1532">
                  <w:pPr>
                    <w:spacing w:line="240" w:lineRule="auto"/>
                    <w:jc w:val="center"/>
                    <w:rPr>
                      <w:rFonts w:ascii="Simplified Arabic" w:hAnsi="Simplified Arabic" w:cs="Simplified Arabic"/>
                      <w:b/>
                      <w:bCs/>
                      <w:sz w:val="32"/>
                      <w:szCs w:val="32"/>
                      <w:rtl/>
                    </w:rPr>
                  </w:pPr>
                  <w:r w:rsidRPr="00243262">
                    <w:rPr>
                      <w:rFonts w:ascii="Simplified Arabic" w:hAnsi="Simplified Arabic" w:cs="Simplified Arabic"/>
                      <w:b/>
                      <w:bCs/>
                      <w:sz w:val="32"/>
                      <w:szCs w:val="32"/>
                      <w:rtl/>
                    </w:rPr>
                    <w:t xml:space="preserve">احتياجات الطاقــــة   </w:t>
                  </w:r>
                  <w:r w:rsidRPr="00243262">
                    <w:rPr>
                      <w:rFonts w:ascii="Simplified Arabic" w:hAnsi="Simplified Arabic" w:cs="Simplified Arabic"/>
                      <w:b/>
                      <w:bCs/>
                      <w:sz w:val="32"/>
                      <w:szCs w:val="32"/>
                    </w:rPr>
                    <w:t>Requirements for Energy</w:t>
                  </w:r>
                </w:p>
                <w:p w:rsidR="00753DDE" w:rsidRPr="007E2600" w:rsidRDefault="00753DDE" w:rsidP="00DB1532">
                  <w:pPr>
                    <w:jc w:val="center"/>
                    <w:rPr>
                      <w:sz w:val="28"/>
                      <w:rtl/>
                    </w:rPr>
                  </w:pPr>
                </w:p>
              </w:txbxContent>
            </v:textbox>
            <w10:wrap anchorx="page"/>
          </v:shape>
        </w:pict>
      </w:r>
    </w:p>
    <w:p w:rsidR="00DB1532" w:rsidRDefault="00FD5475" w:rsidP="00DB1532">
      <w:pPr>
        <w:spacing w:line="240" w:lineRule="auto"/>
        <w:rPr>
          <w:rFonts w:ascii="Simplified Arabic" w:hAnsi="Simplified Arabic" w:cs="Simplified Arabic"/>
          <w:b/>
          <w:bCs/>
          <w:caps/>
          <w:sz w:val="28"/>
          <w:szCs w:val="28"/>
          <w:u w:val="single"/>
          <w:rtl/>
        </w:rPr>
      </w:pPr>
      <w:r>
        <w:rPr>
          <w:rFonts w:ascii="Simplified Arabic" w:hAnsi="Simplified Arabic" w:cs="Simplified Arabic"/>
          <w:b/>
          <w:bCs/>
          <w:caps/>
          <w:noProof/>
          <w:sz w:val="28"/>
          <w:szCs w:val="28"/>
          <w:u w:val="single"/>
          <w:rtl/>
        </w:rPr>
        <w:pict>
          <v:shape id="_x0000_s1187" type="#_x0000_t84" style="position:absolute;left:0;text-align:left;margin-left:57.05pt;margin-top:15.7pt;width:344.25pt;height:38.25pt;z-index:251716608" fillcolor="#fabf8f [1945]" strokecolor="#fabf8f [1945]" strokeweight="1pt">
            <v:fill color2="#fde9d9 [665]" angle="-45" focus="-50%" type="gradient"/>
            <v:shadow on="t" type="perspective" color="#974706 [1609]" opacity=".5" offset="1pt" offset2="-3pt"/>
            <v:textbox>
              <w:txbxContent>
                <w:p w:rsidR="00753DDE" w:rsidRPr="007E2600" w:rsidRDefault="00753DDE" w:rsidP="00DB1532">
                  <w:pPr>
                    <w:pStyle w:val="ListParagraph"/>
                    <w:ind w:left="56"/>
                    <w:jc w:val="center"/>
                    <w:rPr>
                      <w:rFonts w:ascii="Simplified Arabic" w:hAnsi="Simplified Arabic" w:cs="Simplified Arabic"/>
                      <w:sz w:val="28"/>
                      <w:szCs w:val="28"/>
                      <w:rtl/>
                    </w:rPr>
                  </w:pPr>
                  <w:r w:rsidRPr="007E2600">
                    <w:rPr>
                      <w:rFonts w:ascii="Simplified Arabic" w:hAnsi="Simplified Arabic" w:cs="Simplified Arabic"/>
                      <w:b/>
                      <w:bCs/>
                      <w:sz w:val="28"/>
                      <w:szCs w:val="28"/>
                      <w:rtl/>
                    </w:rPr>
                    <w:t xml:space="preserve">احتياجات الطاقة للإدامة </w:t>
                  </w:r>
                  <w:r w:rsidRPr="007E2600">
                    <w:rPr>
                      <w:rFonts w:ascii="Simplified Arabic" w:hAnsi="Simplified Arabic" w:cs="Simplified Arabic"/>
                      <w:sz w:val="28"/>
                      <w:szCs w:val="28"/>
                    </w:rPr>
                    <w:t xml:space="preserve"> </w:t>
                  </w:r>
                  <w:r w:rsidRPr="007E2600">
                    <w:rPr>
                      <w:rFonts w:ascii="Simplified Arabic" w:hAnsi="Simplified Arabic" w:cs="Simplified Arabic"/>
                      <w:b/>
                      <w:bCs/>
                      <w:sz w:val="28"/>
                      <w:szCs w:val="28"/>
                    </w:rPr>
                    <w:t>Requirements</w:t>
                  </w:r>
                  <w:r w:rsidRPr="007E2600">
                    <w:rPr>
                      <w:rFonts w:ascii="Simplified Arabic" w:hAnsi="Simplified Arabic" w:cs="Simplified Arabic"/>
                      <w:b/>
                      <w:bCs/>
                      <w:sz w:val="28"/>
                      <w:szCs w:val="28"/>
                      <w:rtl/>
                    </w:rPr>
                    <w:t xml:space="preserve"> </w:t>
                  </w:r>
                  <w:r w:rsidRPr="007E2600">
                    <w:rPr>
                      <w:rFonts w:ascii="Simplified Arabic" w:hAnsi="Simplified Arabic" w:cs="Simplified Arabic"/>
                      <w:b/>
                      <w:bCs/>
                      <w:sz w:val="28"/>
                      <w:szCs w:val="28"/>
                    </w:rPr>
                    <w:t>Maintenance</w:t>
                  </w:r>
                </w:p>
                <w:p w:rsidR="00753DDE" w:rsidRPr="007E2600" w:rsidRDefault="00753DDE" w:rsidP="00DB1532">
                  <w:pPr>
                    <w:ind w:left="56"/>
                    <w:jc w:val="center"/>
                    <w:rPr>
                      <w:sz w:val="28"/>
                      <w:rtl/>
                    </w:rPr>
                  </w:pPr>
                </w:p>
              </w:txbxContent>
            </v:textbox>
            <w10:wrap anchorx="page"/>
          </v:shape>
        </w:pict>
      </w:r>
    </w:p>
    <w:p w:rsidR="00DB1532" w:rsidRDefault="00DB1532" w:rsidP="00DB1532">
      <w:pPr>
        <w:spacing w:line="240" w:lineRule="auto"/>
        <w:rPr>
          <w:rFonts w:ascii="Simplified Arabic" w:hAnsi="Simplified Arabic" w:cs="Simplified Arabic"/>
          <w:b/>
          <w:bCs/>
          <w:caps/>
          <w:sz w:val="28"/>
          <w:szCs w:val="28"/>
          <w:u w:val="single"/>
          <w:rtl/>
        </w:rPr>
      </w:pPr>
    </w:p>
    <w:p w:rsidR="00DB1532" w:rsidRPr="00F30A51" w:rsidRDefault="00DB1532" w:rsidP="00DB1532">
      <w:pPr>
        <w:spacing w:after="0"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الطاقة اللازمة لاحتياجات الادامة هي كمية طاقة الغذاء المتناول والذي لا ينتج عنه زيادة أو فقدان في الطاقة من الأنسجة في جسم الحيوان ،وان احتياجات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للادامة  تتألف من  الحرارة المنتجة اثناء الصيام </w:t>
      </w:r>
      <w:r w:rsidRPr="00F30A51">
        <w:rPr>
          <w:rFonts w:ascii="Simplified Arabic" w:hAnsi="Simplified Arabic" w:cs="Simplified Arabic"/>
          <w:sz w:val="28"/>
          <w:szCs w:val="28"/>
        </w:rPr>
        <w:t>Fasting heat production</w:t>
      </w:r>
      <w:r w:rsidRPr="00F30A51">
        <w:rPr>
          <w:rFonts w:ascii="Simplified Arabic" w:hAnsi="Simplified Arabic" w:cs="Simplified Arabic"/>
          <w:sz w:val="28"/>
          <w:szCs w:val="28"/>
          <w:rtl/>
        </w:rPr>
        <w:t xml:space="preserve"> (</w:t>
      </w:r>
      <w:r w:rsidRPr="00F30A51">
        <w:rPr>
          <w:rFonts w:ascii="Simplified Arabic" w:hAnsi="Simplified Arabic" w:cs="Simplified Arabic"/>
          <w:sz w:val="28"/>
          <w:szCs w:val="28"/>
        </w:rPr>
        <w:t>H</w:t>
      </w:r>
      <w:r w:rsidRPr="00F30A51">
        <w:rPr>
          <w:rFonts w:ascii="Simplified Arabic" w:hAnsi="Simplified Arabic" w:cs="Simplified Arabic"/>
          <w:sz w:val="28"/>
          <w:szCs w:val="28"/>
          <w:vertAlign w:val="subscript"/>
        </w:rPr>
        <w:t>e</w:t>
      </w:r>
      <w:r w:rsidRPr="00F30A51">
        <w:rPr>
          <w:rFonts w:ascii="Simplified Arabic" w:hAnsi="Simplified Arabic" w:cs="Simplified Arabic"/>
          <w:sz w:val="28"/>
          <w:szCs w:val="28"/>
        </w:rPr>
        <w:t>E</w:t>
      </w:r>
      <w:r w:rsidRPr="00F30A51">
        <w:rPr>
          <w:rFonts w:ascii="Simplified Arabic" w:hAnsi="Simplified Arabic" w:cs="Simplified Arabic"/>
          <w:sz w:val="28"/>
          <w:szCs w:val="28"/>
          <w:rtl/>
        </w:rPr>
        <w:t xml:space="preserve">) زائداً الحرارة الزائدة الناتجة من العلف المستهلك   </w:t>
      </w:r>
      <w:r w:rsidRPr="00F30A51">
        <w:rPr>
          <w:rFonts w:ascii="Simplified Arabic" w:hAnsi="Simplified Arabic" w:cs="Simplified Arabic"/>
          <w:sz w:val="28"/>
          <w:szCs w:val="28"/>
        </w:rPr>
        <w:t xml:space="preserve">H </w:t>
      </w:r>
      <w:r w:rsidRPr="00F30A51">
        <w:rPr>
          <w:rFonts w:ascii="Simplified Arabic" w:hAnsi="Simplified Arabic" w:cs="Simplified Arabic"/>
          <w:sz w:val="28"/>
          <w:szCs w:val="28"/>
          <w:vertAlign w:val="subscript"/>
        </w:rPr>
        <w:t>i</w:t>
      </w:r>
      <w:r w:rsidRPr="00F30A51">
        <w:rPr>
          <w:rFonts w:ascii="Simplified Arabic" w:hAnsi="Simplified Arabic" w:cs="Simplified Arabic"/>
          <w:sz w:val="28"/>
          <w:szCs w:val="28"/>
        </w:rPr>
        <w:t xml:space="preserve">E </w:t>
      </w:r>
      <w:r w:rsidRPr="00F30A51">
        <w:rPr>
          <w:rFonts w:ascii="Simplified Arabic" w:hAnsi="Simplified Arabic" w:cs="Simplified Arabic"/>
          <w:sz w:val="28"/>
          <w:szCs w:val="28"/>
          <w:rtl/>
        </w:rPr>
        <w:t xml:space="preserve"> زائداً الإدامة التي تعرف بانها مقدار الطاقة المتايضة  المتناولة عندما تكون الطاقة المحتجزة  = صفر احتياجات الطاقة المتايضة للادامة هي دالة او وظيفة  للطاقة اللازمة للفعاليات الحيوية الاساسية والكفاءة التي تستعمل بواسطتها الطاقة المتايضة من الغذاء لسد هذه الاحتياجات.</w:t>
      </w:r>
    </w:p>
    <w:p w:rsidR="00DB1532" w:rsidRPr="00243262" w:rsidRDefault="00DB1532" w:rsidP="00DB1532">
      <w:pPr>
        <w:spacing w:line="240" w:lineRule="auto"/>
        <w:jc w:val="center"/>
        <w:rPr>
          <w:rFonts w:ascii="Simplified Arabic" w:hAnsi="Simplified Arabic" w:cs="Simplified Arabic"/>
          <w:b/>
          <w:bCs/>
          <w:sz w:val="28"/>
          <w:szCs w:val="28"/>
          <w:rtl/>
        </w:rPr>
      </w:pPr>
      <w:r w:rsidRPr="00243262">
        <w:rPr>
          <w:rFonts w:ascii="Simplified Arabic" w:hAnsi="Simplified Arabic" w:cs="Simplified Arabic"/>
          <w:b/>
          <w:bCs/>
          <w:sz w:val="28"/>
          <w:szCs w:val="28"/>
        </w:rPr>
        <w:t>ME = RE + HE</w:t>
      </w:r>
    </w:p>
    <w:p w:rsidR="00DB1532" w:rsidRPr="00243262" w:rsidRDefault="00DB1532" w:rsidP="00DB1532">
      <w:pPr>
        <w:tabs>
          <w:tab w:val="left" w:pos="2606"/>
        </w:tabs>
        <w:spacing w:line="240" w:lineRule="auto"/>
        <w:jc w:val="center"/>
        <w:rPr>
          <w:rFonts w:ascii="Simplified Arabic" w:hAnsi="Simplified Arabic" w:cs="Simplified Arabic"/>
          <w:b/>
          <w:bCs/>
          <w:sz w:val="28"/>
          <w:szCs w:val="28"/>
          <w:rtl/>
          <w:lang w:bidi="ar-IQ"/>
        </w:rPr>
      </w:pPr>
      <w:r w:rsidRPr="00243262">
        <w:rPr>
          <w:rFonts w:ascii="Simplified Arabic" w:hAnsi="Simplified Arabic" w:cs="Simplified Arabic"/>
          <w:b/>
          <w:bCs/>
          <w:sz w:val="28"/>
          <w:szCs w:val="28"/>
        </w:rPr>
        <w:t>HE = H</w:t>
      </w:r>
      <w:r w:rsidRPr="00243262">
        <w:rPr>
          <w:rFonts w:ascii="Simplified Arabic" w:hAnsi="Simplified Arabic" w:cs="Simplified Arabic"/>
          <w:b/>
          <w:bCs/>
          <w:sz w:val="28"/>
          <w:szCs w:val="28"/>
          <w:vertAlign w:val="subscript"/>
        </w:rPr>
        <w:t>e</w:t>
      </w:r>
      <w:r w:rsidRPr="00243262">
        <w:rPr>
          <w:rFonts w:ascii="Simplified Arabic" w:hAnsi="Simplified Arabic" w:cs="Simplified Arabic"/>
          <w:b/>
          <w:bCs/>
          <w:sz w:val="28"/>
          <w:szCs w:val="28"/>
        </w:rPr>
        <w:t>E + H</w:t>
      </w:r>
      <w:r w:rsidRPr="00243262">
        <w:rPr>
          <w:rFonts w:ascii="Simplified Arabic" w:hAnsi="Simplified Arabic" w:cs="Simplified Arabic"/>
          <w:b/>
          <w:bCs/>
          <w:sz w:val="28"/>
          <w:szCs w:val="28"/>
          <w:vertAlign w:val="subscript"/>
        </w:rPr>
        <w:t>j</w:t>
      </w:r>
      <w:r w:rsidRPr="00243262">
        <w:rPr>
          <w:rFonts w:ascii="Simplified Arabic" w:hAnsi="Simplified Arabic" w:cs="Simplified Arabic"/>
          <w:b/>
          <w:bCs/>
          <w:sz w:val="28"/>
          <w:szCs w:val="28"/>
        </w:rPr>
        <w:t>E + H</w:t>
      </w:r>
      <w:r w:rsidRPr="00243262">
        <w:rPr>
          <w:rFonts w:ascii="Simplified Arabic" w:hAnsi="Simplified Arabic" w:cs="Simplified Arabic"/>
          <w:b/>
          <w:bCs/>
          <w:sz w:val="28"/>
          <w:szCs w:val="28"/>
          <w:vertAlign w:val="subscript"/>
        </w:rPr>
        <w:t>i</w:t>
      </w:r>
      <w:r w:rsidRPr="00243262">
        <w:rPr>
          <w:rFonts w:ascii="Simplified Arabic" w:hAnsi="Simplified Arabic" w:cs="Simplified Arabic"/>
          <w:b/>
          <w:bCs/>
          <w:sz w:val="28"/>
          <w:szCs w:val="28"/>
        </w:rPr>
        <w:t xml:space="preserve"> E</w:t>
      </w:r>
    </w:p>
    <w:p w:rsidR="00DB1532" w:rsidRPr="00F30A51" w:rsidRDefault="00DB1532" w:rsidP="00DB1532">
      <w:pPr>
        <w:tabs>
          <w:tab w:val="left" w:pos="2606"/>
        </w:tabs>
        <w:spacing w:line="240" w:lineRule="auto"/>
        <w:jc w:val="lowKashida"/>
        <w:rPr>
          <w:rFonts w:ascii="Simplified Arabic" w:hAnsi="Simplified Arabic" w:cs="Simplified Arabic"/>
          <w:sz w:val="24"/>
          <w:szCs w:val="24"/>
          <w:rtl/>
          <w:lang w:bidi="ar-IQ"/>
        </w:rPr>
      </w:pPr>
      <w:r w:rsidRPr="00F30A51">
        <w:rPr>
          <w:rFonts w:ascii="Simplified Arabic" w:hAnsi="Simplified Arabic" w:cs="Simplified Arabic"/>
          <w:sz w:val="24"/>
          <w:szCs w:val="24"/>
          <w:rtl/>
        </w:rPr>
        <w:t xml:space="preserve">حيث  </w:t>
      </w:r>
      <w:r w:rsidRPr="00F30A51">
        <w:rPr>
          <w:rFonts w:ascii="Simplified Arabic" w:hAnsi="Simplified Arabic" w:cs="Simplified Arabic"/>
          <w:sz w:val="24"/>
          <w:szCs w:val="24"/>
        </w:rPr>
        <w:t>H</w:t>
      </w:r>
      <w:r w:rsidRPr="00F30A51">
        <w:rPr>
          <w:rFonts w:ascii="Simplified Arabic" w:hAnsi="Simplified Arabic" w:cs="Simplified Arabic"/>
          <w:sz w:val="24"/>
          <w:szCs w:val="24"/>
          <w:vertAlign w:val="subscript"/>
        </w:rPr>
        <w:t>e</w:t>
      </w:r>
      <w:r w:rsidRPr="00F30A51">
        <w:rPr>
          <w:rFonts w:ascii="Simplified Arabic" w:hAnsi="Simplified Arabic" w:cs="Simplified Arabic"/>
          <w:sz w:val="24"/>
          <w:szCs w:val="24"/>
        </w:rPr>
        <w:t xml:space="preserve">E </w:t>
      </w:r>
      <w:r w:rsidRPr="00F30A51">
        <w:rPr>
          <w:rFonts w:ascii="Simplified Arabic" w:hAnsi="Simplified Arabic" w:cs="Simplified Arabic"/>
          <w:sz w:val="24"/>
          <w:szCs w:val="24"/>
          <w:rtl/>
        </w:rPr>
        <w:t xml:space="preserve"> : الحرارة الناتجة عندما يكون المتناول صفر </w:t>
      </w:r>
    </w:p>
    <w:p w:rsidR="00DB1532" w:rsidRPr="00F30A51" w:rsidRDefault="00DB1532" w:rsidP="00DB1532">
      <w:pPr>
        <w:tabs>
          <w:tab w:val="left" w:pos="2606"/>
        </w:tabs>
        <w:spacing w:line="240" w:lineRule="auto"/>
        <w:jc w:val="lowKashida"/>
        <w:rPr>
          <w:rFonts w:ascii="Simplified Arabic" w:hAnsi="Simplified Arabic" w:cs="Simplified Arabic"/>
          <w:sz w:val="24"/>
          <w:szCs w:val="24"/>
        </w:rPr>
      </w:pPr>
      <w:r w:rsidRPr="00F30A51">
        <w:rPr>
          <w:rFonts w:ascii="Simplified Arabic" w:hAnsi="Simplified Arabic" w:cs="Simplified Arabic"/>
          <w:sz w:val="24"/>
          <w:szCs w:val="24"/>
        </w:rPr>
        <w:t xml:space="preserve"> H</w:t>
      </w:r>
      <w:r w:rsidRPr="00F30A51">
        <w:rPr>
          <w:rFonts w:ascii="Simplified Arabic" w:hAnsi="Simplified Arabic" w:cs="Simplified Arabic"/>
          <w:sz w:val="24"/>
          <w:szCs w:val="24"/>
          <w:vertAlign w:val="subscript"/>
        </w:rPr>
        <w:t>j</w:t>
      </w:r>
      <w:r w:rsidRPr="00F30A51">
        <w:rPr>
          <w:rFonts w:ascii="Simplified Arabic" w:hAnsi="Simplified Arabic" w:cs="Simplified Arabic"/>
          <w:sz w:val="24"/>
          <w:szCs w:val="24"/>
        </w:rPr>
        <w:t xml:space="preserve">E        </w:t>
      </w:r>
      <w:r w:rsidRPr="00F30A51">
        <w:rPr>
          <w:rFonts w:ascii="Simplified Arabic" w:hAnsi="Simplified Arabic" w:cs="Simplified Arabic"/>
          <w:sz w:val="24"/>
          <w:szCs w:val="24"/>
          <w:rtl/>
        </w:rPr>
        <w:t xml:space="preserve">: الحرارة من الفعالية المرافقة للحصول على الغذاء </w:t>
      </w:r>
      <w:r w:rsidRPr="00F30A51">
        <w:rPr>
          <w:rFonts w:ascii="Simplified Arabic" w:hAnsi="Simplified Arabic" w:cs="Simplified Arabic"/>
          <w:sz w:val="24"/>
          <w:szCs w:val="24"/>
        </w:rPr>
        <w:t xml:space="preserve">                 </w:t>
      </w:r>
    </w:p>
    <w:p w:rsidR="00DB1532" w:rsidRPr="00F30A51" w:rsidRDefault="00DB1532" w:rsidP="00DB1532">
      <w:pPr>
        <w:tabs>
          <w:tab w:val="left" w:pos="630"/>
          <w:tab w:val="left" w:pos="1556"/>
        </w:tabs>
        <w:spacing w:line="240" w:lineRule="auto"/>
        <w:jc w:val="lowKashida"/>
        <w:rPr>
          <w:rFonts w:ascii="Simplified Arabic" w:hAnsi="Simplified Arabic" w:cs="Simplified Arabic"/>
          <w:sz w:val="24"/>
          <w:szCs w:val="24"/>
          <w:rtl/>
          <w:lang w:bidi="ar-IQ"/>
        </w:rPr>
      </w:pPr>
      <w:r w:rsidRPr="00F30A51">
        <w:rPr>
          <w:rFonts w:ascii="Simplified Arabic" w:hAnsi="Simplified Arabic" w:cs="Simplified Arabic"/>
          <w:sz w:val="24"/>
          <w:szCs w:val="24"/>
          <w:rtl/>
        </w:rPr>
        <w:t xml:space="preserve">       </w:t>
      </w:r>
      <w:proofErr w:type="gramStart"/>
      <w:r w:rsidRPr="00F30A51">
        <w:rPr>
          <w:rFonts w:ascii="Simplified Arabic" w:hAnsi="Simplified Arabic" w:cs="Simplified Arabic"/>
          <w:sz w:val="24"/>
          <w:szCs w:val="24"/>
        </w:rPr>
        <w:t>H</w:t>
      </w:r>
      <w:r w:rsidRPr="00F30A51">
        <w:rPr>
          <w:rFonts w:ascii="Simplified Arabic" w:hAnsi="Simplified Arabic" w:cs="Simplified Arabic"/>
          <w:sz w:val="24"/>
          <w:szCs w:val="24"/>
          <w:vertAlign w:val="subscript"/>
        </w:rPr>
        <w:t>i</w:t>
      </w:r>
      <w:r w:rsidRPr="00F30A51">
        <w:rPr>
          <w:rFonts w:ascii="Simplified Arabic" w:hAnsi="Simplified Arabic" w:cs="Simplified Arabic"/>
          <w:sz w:val="24"/>
          <w:szCs w:val="24"/>
        </w:rPr>
        <w:t xml:space="preserve">E </w:t>
      </w:r>
      <w:r w:rsidRPr="00F30A51">
        <w:rPr>
          <w:rFonts w:ascii="Simplified Arabic" w:hAnsi="Simplified Arabic" w:cs="Simplified Arabic"/>
          <w:sz w:val="24"/>
          <w:szCs w:val="24"/>
          <w:rtl/>
        </w:rPr>
        <w:t xml:space="preserve"> :</w:t>
      </w:r>
      <w:proofErr w:type="gramEnd"/>
      <w:r w:rsidRPr="00F30A51">
        <w:rPr>
          <w:rFonts w:ascii="Simplified Arabic" w:hAnsi="Simplified Arabic" w:cs="Simplified Arabic"/>
          <w:sz w:val="24"/>
          <w:szCs w:val="24"/>
          <w:rtl/>
        </w:rPr>
        <w:t xml:space="preserve">  الحرارة الزائدة من الطاقة المتناولة </w:t>
      </w:r>
    </w:p>
    <w:p w:rsidR="00DB1532" w:rsidRPr="00F30A51" w:rsidRDefault="00DB1532" w:rsidP="00DB1532">
      <w:pPr>
        <w:tabs>
          <w:tab w:val="left" w:pos="630"/>
          <w:tab w:val="left" w:pos="1556"/>
        </w:tabs>
        <w:spacing w:after="0"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lastRenderedPageBreak/>
        <w:t xml:space="preserve">احتياجات الطاقة المتايضة لادامة الوظائف تمثل حولي70 % من مجموع الطاقة الكلية التي تحتاجها بقرة ناضجة منتجة للحم و90% من احتياجات الطاقة اللازمة لثيران التلقيح وحتى  الماشية النامية ان جزء من الطاقة المتايضة الكلية المتناولة تستعمل للادامة هي عموما اقل من40% </w:t>
      </w:r>
    </w:p>
    <w:p w:rsidR="00DB1532" w:rsidRPr="00F30A51" w:rsidRDefault="00DB1532" w:rsidP="00B05CC4">
      <w:pPr>
        <w:numPr>
          <w:ilvl w:val="0"/>
          <w:numId w:val="46"/>
        </w:numPr>
        <w:tabs>
          <w:tab w:val="clear" w:pos="720"/>
          <w:tab w:val="num" w:pos="38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الاجزاء التي تعبر عن احتياجات الطاقة للادامة تتضمن </w:t>
      </w:r>
    </w:p>
    <w:p w:rsidR="00DB1532" w:rsidRPr="00F30A51" w:rsidRDefault="00DB1532" w:rsidP="00B05CC4">
      <w:pPr>
        <w:numPr>
          <w:ilvl w:val="0"/>
          <w:numId w:val="47"/>
        </w:numPr>
        <w:tabs>
          <w:tab w:val="clear" w:pos="720"/>
          <w:tab w:val="num" w:pos="283"/>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التنظيم حرارة الجسم </w:t>
      </w:r>
    </w:p>
    <w:p w:rsidR="00DB1532" w:rsidRPr="00F30A51" w:rsidRDefault="00DB1532" w:rsidP="00B05CC4">
      <w:pPr>
        <w:numPr>
          <w:ilvl w:val="0"/>
          <w:numId w:val="47"/>
        </w:numPr>
        <w:tabs>
          <w:tab w:val="clear" w:pos="720"/>
          <w:tab w:val="num" w:pos="283"/>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العمليات الايضية الاساسية </w:t>
      </w:r>
    </w:p>
    <w:p w:rsidR="00DB1532" w:rsidRDefault="00DB1532" w:rsidP="00B05CC4">
      <w:pPr>
        <w:numPr>
          <w:ilvl w:val="0"/>
          <w:numId w:val="47"/>
        </w:numPr>
        <w:tabs>
          <w:tab w:val="clear" w:pos="720"/>
          <w:tab w:val="left" w:pos="283"/>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الفعالية الفسلجية</w:t>
      </w:r>
    </w:p>
    <w:p w:rsidR="00DB1532" w:rsidRPr="000045A5" w:rsidRDefault="00DB1532" w:rsidP="00DB1532">
      <w:pPr>
        <w:tabs>
          <w:tab w:val="left" w:pos="630"/>
          <w:tab w:val="left" w:pos="1556"/>
        </w:tabs>
        <w:spacing w:line="240" w:lineRule="auto"/>
        <w:jc w:val="lowKashida"/>
        <w:rPr>
          <w:rFonts w:ascii="Simplified Arabic" w:hAnsi="Simplified Arabic" w:cs="Simplified Arabic"/>
          <w:b/>
          <w:bCs/>
          <w:sz w:val="32"/>
          <w:szCs w:val="32"/>
        </w:rPr>
      </w:pPr>
      <w:r w:rsidRPr="000045A5">
        <w:rPr>
          <w:rFonts w:ascii="Simplified Arabic" w:hAnsi="Simplified Arabic" w:cs="Simplified Arabic"/>
          <w:b/>
          <w:bCs/>
          <w:sz w:val="32"/>
          <w:szCs w:val="32"/>
          <w:rtl/>
        </w:rPr>
        <w:t xml:space="preserve">   احتياجات الطاقة للادامة تتضمن  طاقة وظائف الخدمة والطاقة اللازمة لادامة الخلية</w:t>
      </w:r>
    </w:p>
    <w:p w:rsidR="00DB1532" w:rsidRPr="00F30A51" w:rsidRDefault="00DB1532" w:rsidP="00B05CC4">
      <w:pPr>
        <w:pStyle w:val="ListParagraph"/>
        <w:numPr>
          <w:ilvl w:val="0"/>
          <w:numId w:val="55"/>
        </w:numPr>
        <w:tabs>
          <w:tab w:val="left" w:pos="1646"/>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وظائف الخدمة  </w:t>
      </w:r>
      <w:r w:rsidRPr="00F30A51">
        <w:rPr>
          <w:rFonts w:ascii="Simplified Arabic" w:hAnsi="Simplified Arabic" w:cs="Simplified Arabic"/>
          <w:sz w:val="28"/>
          <w:szCs w:val="28"/>
        </w:rPr>
        <w:t>Service Functions</w:t>
      </w:r>
      <w:r>
        <w:rPr>
          <w:rFonts w:ascii="Simplified Arabic" w:hAnsi="Simplified Arabic" w:cs="Simplified Arabic" w:hint="cs"/>
          <w:sz w:val="28"/>
          <w:szCs w:val="28"/>
          <w:rtl/>
          <w:lang w:bidi="ar-IQ"/>
        </w:rPr>
        <w:t xml:space="preserve"> </w:t>
      </w:r>
      <w:r w:rsidRPr="00F30A51">
        <w:rPr>
          <w:rFonts w:ascii="Simplified Arabic" w:hAnsi="Simplified Arabic" w:cs="Simplified Arabic"/>
          <w:sz w:val="28"/>
          <w:szCs w:val="28"/>
          <w:rtl/>
        </w:rPr>
        <w:t>تشمل الطاقة اللازمة للمحافظة على بيئة الحيوان الداخلية وبضمنها عمل جهاز الدوران والجهاز التنفسي والكبد وعمل الكلية و وظائف الجهاز العصبي.</w:t>
      </w:r>
    </w:p>
    <w:p w:rsidR="00DB1532" w:rsidRPr="00F30A51" w:rsidRDefault="00DB1532" w:rsidP="00B05CC4">
      <w:pPr>
        <w:pStyle w:val="ListParagraph"/>
        <w:numPr>
          <w:ilvl w:val="0"/>
          <w:numId w:val="55"/>
        </w:numPr>
        <w:tabs>
          <w:tab w:val="left" w:pos="1646"/>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 وظيفة ادامة الخلية </w:t>
      </w:r>
      <w:r w:rsidRPr="00F30A51">
        <w:rPr>
          <w:rFonts w:ascii="Simplified Arabic" w:hAnsi="Simplified Arabic" w:cs="Simplified Arabic"/>
          <w:sz w:val="28"/>
          <w:szCs w:val="28"/>
        </w:rPr>
        <w:t>cell Maintenance</w:t>
      </w:r>
      <w:r w:rsidRPr="00F30A51">
        <w:rPr>
          <w:rFonts w:ascii="Simplified Arabic" w:hAnsi="Simplified Arabic" w:cs="Simplified Arabic"/>
          <w:sz w:val="28"/>
          <w:szCs w:val="28"/>
          <w:rtl/>
        </w:rPr>
        <w:t xml:space="preserve"> وتشمل الطاقة اللازمة لانتقال الايونات ودوران البروتين ودوران الدهن وتصنيع الكلوكوز من مصادر غير كاربوهيدراتية وتكوين اليوريا.</w:t>
      </w:r>
    </w:p>
    <w:p w:rsidR="00DB1532" w:rsidRDefault="00DB1532" w:rsidP="00B05CC4">
      <w:pPr>
        <w:pStyle w:val="ListParagraph"/>
        <w:numPr>
          <w:ilvl w:val="0"/>
          <w:numId w:val="55"/>
        </w:numPr>
        <w:tabs>
          <w:tab w:val="left" w:pos="1646"/>
        </w:tabs>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 في حالة التغذية العملية انه من المهم فصل احتياجات الطاقة للادامة عن احتياجات الطاقة  للانتاج  ( نمو ، حليب ، حمل ، نمو الانسجة ) .</w:t>
      </w:r>
    </w:p>
    <w:p w:rsidR="00DB1532" w:rsidRDefault="00FD5475" w:rsidP="00DB1532">
      <w:pPr>
        <w:pStyle w:val="ListParagraph"/>
        <w:tabs>
          <w:tab w:val="left" w:pos="1646"/>
        </w:tabs>
        <w:contextualSpacing/>
        <w:jc w:val="lowKashida"/>
        <w:rPr>
          <w:rFonts w:ascii="Simplified Arabic" w:hAnsi="Simplified Arabic" w:cs="Simplified Arabic"/>
          <w:sz w:val="28"/>
          <w:szCs w:val="28"/>
        </w:rPr>
      </w:pPr>
      <w:r>
        <w:rPr>
          <w:rFonts w:ascii="Simplified Arabic" w:hAnsi="Simplified Arabic" w:cs="Simplified Arabic"/>
          <w:noProof/>
          <w:sz w:val="28"/>
          <w:szCs w:val="28"/>
        </w:rPr>
        <w:pict>
          <v:shape id="_x0000_s1188" type="#_x0000_t84" style="position:absolute;left:0;text-align:left;margin-left:54pt;margin-top:-.25pt;width:312.8pt;height:67.5pt;z-index:251717632" fillcolor="#92cddc [1944]" strokecolor="#92cddc [1944]" strokeweight="1pt">
            <v:fill color2="#daeef3 [664]" angle="-45" focus="-50%" type="gradient"/>
            <v:shadow on="t" type="perspective" color="#205867 [1608]" opacity=".5" offset="1pt" offset2="-3pt"/>
            <v:textbox>
              <w:txbxContent>
                <w:p w:rsidR="00753DDE" w:rsidRDefault="00753DDE" w:rsidP="00DB1532">
                  <w:pPr>
                    <w:tabs>
                      <w:tab w:val="left" w:pos="630"/>
                      <w:tab w:val="left" w:pos="1556"/>
                    </w:tabs>
                    <w:spacing w:after="0" w:line="240" w:lineRule="auto"/>
                    <w:jc w:val="center"/>
                    <w:rPr>
                      <w:rFonts w:ascii="Simplified Arabic" w:hAnsi="Simplified Arabic" w:cs="Simplified Arabic"/>
                      <w:b/>
                      <w:bCs/>
                      <w:sz w:val="28"/>
                      <w:szCs w:val="28"/>
                      <w:rtl/>
                    </w:rPr>
                  </w:pPr>
                  <w:r w:rsidRPr="00243262">
                    <w:rPr>
                      <w:rFonts w:ascii="Simplified Arabic" w:hAnsi="Simplified Arabic" w:cs="Simplified Arabic"/>
                      <w:b/>
                      <w:bCs/>
                      <w:sz w:val="28"/>
                      <w:szCs w:val="28"/>
                      <w:rtl/>
                    </w:rPr>
                    <w:t>طرق قياس احتياجات الطاقة للإدامة</w:t>
                  </w:r>
                </w:p>
                <w:p w:rsidR="00753DDE" w:rsidRPr="00243262" w:rsidRDefault="00753DDE" w:rsidP="00DB1532">
                  <w:pPr>
                    <w:tabs>
                      <w:tab w:val="left" w:pos="630"/>
                      <w:tab w:val="left" w:pos="1556"/>
                    </w:tabs>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Pr>
                    <w:t xml:space="preserve">Methods of Measure </w:t>
                  </w:r>
                  <w:r w:rsidRPr="00243262">
                    <w:rPr>
                      <w:rFonts w:ascii="Simplified Arabic" w:hAnsi="Simplified Arabic" w:cs="Simplified Arabic"/>
                      <w:b/>
                      <w:bCs/>
                      <w:sz w:val="28"/>
                      <w:szCs w:val="28"/>
                    </w:rPr>
                    <w:t>maintenance</w:t>
                  </w:r>
                  <w:r>
                    <w:rPr>
                      <w:rFonts w:ascii="Simplified Arabic" w:hAnsi="Simplified Arabic" w:cs="Simplified Arabic"/>
                      <w:b/>
                      <w:bCs/>
                      <w:sz w:val="28"/>
                      <w:szCs w:val="28"/>
                    </w:rPr>
                    <w:t xml:space="preserve"> </w:t>
                  </w:r>
                  <w:r w:rsidRPr="00243262">
                    <w:rPr>
                      <w:rFonts w:ascii="Simplified Arabic" w:hAnsi="Simplified Arabic" w:cs="Simplified Arabic"/>
                      <w:b/>
                      <w:bCs/>
                      <w:sz w:val="28"/>
                      <w:szCs w:val="28"/>
                    </w:rPr>
                    <w:t>Energy Requirements</w:t>
                  </w:r>
                </w:p>
                <w:p w:rsidR="00753DDE" w:rsidRPr="007E2600" w:rsidRDefault="00753DDE" w:rsidP="00DB1532">
                  <w:pPr>
                    <w:jc w:val="center"/>
                    <w:rPr>
                      <w:sz w:val="28"/>
                      <w:rtl/>
                    </w:rPr>
                  </w:pPr>
                </w:p>
              </w:txbxContent>
            </v:textbox>
            <w10:wrap anchorx="page"/>
          </v:shape>
        </w:pict>
      </w:r>
    </w:p>
    <w:p w:rsidR="00DB1532" w:rsidRDefault="00DB1532" w:rsidP="00DB1532">
      <w:pPr>
        <w:pStyle w:val="ListParagraph"/>
        <w:tabs>
          <w:tab w:val="left" w:pos="1646"/>
        </w:tabs>
        <w:contextualSpacing/>
        <w:jc w:val="lowKashida"/>
        <w:rPr>
          <w:rFonts w:ascii="Simplified Arabic" w:hAnsi="Simplified Arabic" w:cs="Simplified Arabic" w:hint="cs"/>
          <w:sz w:val="28"/>
          <w:szCs w:val="28"/>
          <w:lang w:bidi="ar-IQ"/>
        </w:rPr>
      </w:pPr>
    </w:p>
    <w:p w:rsidR="00DB1532" w:rsidRPr="00F30A51" w:rsidRDefault="00DB1532" w:rsidP="00DB1532">
      <w:pPr>
        <w:pStyle w:val="ListParagraph"/>
        <w:tabs>
          <w:tab w:val="left" w:pos="1646"/>
        </w:tabs>
        <w:contextualSpacing/>
        <w:jc w:val="lowKashida"/>
        <w:rPr>
          <w:rFonts w:ascii="Simplified Arabic" w:hAnsi="Simplified Arabic" w:cs="Simplified Arabic"/>
          <w:sz w:val="28"/>
          <w:szCs w:val="28"/>
          <w:lang w:bidi="ar-IQ"/>
        </w:rPr>
      </w:pPr>
    </w:p>
    <w:p w:rsidR="00DB1532" w:rsidRPr="00F30A51" w:rsidRDefault="00DB1532" w:rsidP="00DB1532">
      <w:pPr>
        <w:tabs>
          <w:tab w:val="left" w:pos="630"/>
          <w:tab w:val="left" w:pos="1556"/>
        </w:tabs>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b/>
          <w:bCs/>
          <w:sz w:val="28"/>
          <w:szCs w:val="28"/>
          <w:rtl/>
        </w:rPr>
        <w:t xml:space="preserve">1 – تجارب طويلة الأمد  </w:t>
      </w:r>
      <w:r w:rsidRPr="00F30A51">
        <w:rPr>
          <w:rFonts w:ascii="Simplified Arabic" w:hAnsi="Simplified Arabic" w:cs="Simplified Arabic"/>
          <w:b/>
          <w:bCs/>
          <w:sz w:val="28"/>
          <w:szCs w:val="28"/>
        </w:rPr>
        <w:t>long term feed trails</w:t>
      </w:r>
      <w:r w:rsidRPr="00F30A51">
        <w:rPr>
          <w:rFonts w:ascii="Simplified Arabic" w:hAnsi="Simplified Arabic" w:cs="Simplified Arabic"/>
          <w:sz w:val="28"/>
          <w:szCs w:val="28"/>
          <w:rtl/>
        </w:rPr>
        <w:t>: لتقدير كمية العلف الذي يحتاجه  للمحافظة على وزن الجسم واجراء اخر لتقدير المحافظة على وزن الجسم بعد التغذية قبل تقدير كمية العلف لأطول فترة ممكنة .</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وهذه الاجراء تحتاج إعداد كبيرة من الحيوانات والقيم المستحصل</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عليها جيدة وتتعلق باحتياجات الطاقة للادامة  في الحيوانات الناضجة وغير الحوامل وغير منتجة للحليب.التغيرات في تركيب الجسم وتغير تركيب الجسم في النمو والحمل والحليب هي مشكلة في هذه الطريقة .</w:t>
      </w:r>
    </w:p>
    <w:p w:rsidR="00DB1532" w:rsidRPr="00F30A51" w:rsidRDefault="00DB1532" w:rsidP="00DB1532">
      <w:pPr>
        <w:tabs>
          <w:tab w:val="left" w:pos="630"/>
          <w:tab w:val="left" w:pos="1556"/>
        </w:tabs>
        <w:spacing w:line="240" w:lineRule="auto"/>
        <w:jc w:val="lowKashida"/>
        <w:rPr>
          <w:rFonts w:ascii="Simplified Arabic" w:hAnsi="Simplified Arabic" w:cs="Simplified Arabic" w:hint="cs"/>
          <w:sz w:val="28"/>
          <w:szCs w:val="28"/>
          <w:rtl/>
          <w:lang w:bidi="ar-IQ"/>
        </w:rPr>
      </w:pPr>
      <w:r w:rsidRPr="00F30A51">
        <w:rPr>
          <w:rFonts w:ascii="Simplified Arabic" w:hAnsi="Simplified Arabic" w:cs="Simplified Arabic"/>
          <w:b/>
          <w:bCs/>
          <w:sz w:val="28"/>
          <w:szCs w:val="28"/>
          <w:rtl/>
        </w:rPr>
        <w:t xml:space="preserve">2- تجارب المسعر الحراري </w:t>
      </w:r>
      <w:r w:rsidRPr="00F30A51">
        <w:rPr>
          <w:rFonts w:ascii="Simplified Arabic" w:hAnsi="Simplified Arabic" w:cs="Simplified Arabic"/>
          <w:b/>
          <w:bCs/>
          <w:sz w:val="28"/>
          <w:szCs w:val="28"/>
        </w:rPr>
        <w:t xml:space="preserve">Calorimetric Method </w:t>
      </w:r>
      <w:r w:rsidRPr="00F30A51">
        <w:rPr>
          <w:rFonts w:ascii="Simplified Arabic" w:hAnsi="Simplified Arabic" w:cs="Simplified Arabic"/>
          <w:b/>
          <w:bCs/>
          <w:sz w:val="28"/>
          <w:szCs w:val="28"/>
          <w:rtl/>
        </w:rPr>
        <w:t>:</w:t>
      </w:r>
      <w:r w:rsidRPr="00F30A51">
        <w:rPr>
          <w:rFonts w:ascii="Simplified Arabic" w:hAnsi="Simplified Arabic" w:cs="Simplified Arabic"/>
          <w:sz w:val="28"/>
          <w:szCs w:val="28"/>
          <w:rtl/>
        </w:rPr>
        <w:t xml:space="preserve"> تستعمل لقياس كمية احتياجات الطاقة  للادامة .</w:t>
      </w:r>
    </w:p>
    <w:p w:rsidR="00DB1532" w:rsidRPr="004351C8" w:rsidRDefault="00DB1532" w:rsidP="00B05CC4">
      <w:pPr>
        <w:numPr>
          <w:ilvl w:val="0"/>
          <w:numId w:val="48"/>
        </w:numPr>
        <w:tabs>
          <w:tab w:val="left" w:pos="425"/>
          <w:tab w:val="left" w:pos="1556"/>
        </w:tabs>
        <w:spacing w:after="0" w:line="240" w:lineRule="auto"/>
        <w:ind w:left="0" w:firstLine="0"/>
        <w:jc w:val="lowKashida"/>
        <w:rPr>
          <w:rFonts w:ascii="Simplified Arabic" w:hAnsi="Simplified Arabic" w:cs="Simplified Arabic"/>
          <w:sz w:val="28"/>
          <w:szCs w:val="28"/>
        </w:rPr>
      </w:pPr>
      <w:r w:rsidRPr="004351C8">
        <w:rPr>
          <w:rFonts w:ascii="Simplified Arabic" w:hAnsi="Simplified Arabic" w:cs="Simplified Arabic"/>
          <w:sz w:val="28"/>
          <w:szCs w:val="28"/>
          <w:rtl/>
        </w:rPr>
        <w:t>انتاج الحرارة اثناء الصيام يقاس بالمسعر الحراري + الطاقة المفقودة بالادرار خلال نفس الفترة مما يوفر قياس لايض الصيام .</w:t>
      </w:r>
      <w:r>
        <w:rPr>
          <w:rFonts w:ascii="Simplified Arabic" w:hAnsi="Simplified Arabic" w:cs="Simplified Arabic" w:hint="cs"/>
          <w:sz w:val="28"/>
          <w:szCs w:val="28"/>
          <w:rtl/>
        </w:rPr>
        <w:t xml:space="preserve"> </w:t>
      </w:r>
      <w:r w:rsidRPr="004351C8">
        <w:rPr>
          <w:rFonts w:ascii="Simplified Arabic" w:hAnsi="Simplified Arabic" w:cs="Simplified Arabic"/>
          <w:sz w:val="28"/>
          <w:szCs w:val="28"/>
          <w:rtl/>
        </w:rPr>
        <w:t xml:space="preserve">وهذا الايض اثناء الصيام = احتياجات الطاقة الصافية للادامة </w:t>
      </w:r>
      <w:r w:rsidRPr="004351C8">
        <w:rPr>
          <w:rFonts w:ascii="Simplified Arabic" w:hAnsi="Simplified Arabic" w:cs="Simplified Arabic"/>
          <w:sz w:val="28"/>
          <w:szCs w:val="28"/>
        </w:rPr>
        <w:t>NEm</w:t>
      </w:r>
      <w:r w:rsidRPr="004351C8">
        <w:rPr>
          <w:rFonts w:ascii="Simplified Arabic" w:hAnsi="Simplified Arabic" w:cs="Simplified Arabic"/>
          <w:sz w:val="28"/>
          <w:szCs w:val="28"/>
          <w:rtl/>
        </w:rPr>
        <w:t xml:space="preserve"> </w:t>
      </w:r>
    </w:p>
    <w:p w:rsidR="00DB1532" w:rsidRPr="00F30A51" w:rsidRDefault="00DB1532" w:rsidP="00B05CC4">
      <w:pPr>
        <w:numPr>
          <w:ilvl w:val="0"/>
          <w:numId w:val="48"/>
        </w:numPr>
        <w:tabs>
          <w:tab w:val="left" w:pos="630"/>
          <w:tab w:val="left" w:pos="1556"/>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lastRenderedPageBreak/>
        <w:t xml:space="preserve">الحيوانات تغذت على علائق قياسية للمدة ثلاثة اسابيع وتم تعويدها ووضعها في المسعر الحراري ويتم المحافظة على درجة الحرارة المحيطية والقياس يتم في اليوم الثالث او الرابع بعد سحب العلف . </w:t>
      </w:r>
    </w:p>
    <w:p w:rsidR="00DB1532" w:rsidRPr="00F30A51" w:rsidRDefault="00DB1532" w:rsidP="00B05CC4">
      <w:pPr>
        <w:numPr>
          <w:ilvl w:val="0"/>
          <w:numId w:val="48"/>
        </w:numPr>
        <w:tabs>
          <w:tab w:val="left" w:pos="630"/>
          <w:tab w:val="left" w:pos="155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القياس بهذه الطريقة يحتاج الى تعديلات بسبب الفعالية ، السلالة ، الجنس ، فعالية الرعي ، اجهاد البرد ، اجهاد الحر , من مساوئ هذه الطريقة يكون على عدد قليل من الحيوانات وتحت ظروف مختبرية والذي لا يماثل او يساوي ما يحصل في ظروف التغذية الاعتيادية لذلك يجب اجراء التعديلات عليها .</w:t>
      </w:r>
    </w:p>
    <w:p w:rsidR="00DB1532" w:rsidRPr="00F30A51" w:rsidRDefault="00DB1532" w:rsidP="00DB1532">
      <w:pPr>
        <w:tabs>
          <w:tab w:val="left" w:pos="630"/>
          <w:tab w:val="left" w:pos="1556"/>
        </w:tabs>
        <w:spacing w:line="240" w:lineRule="auto"/>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 xml:space="preserve">3-تجارب الذبح المقارن </w:t>
      </w:r>
      <w:r w:rsidRPr="00F30A51">
        <w:rPr>
          <w:rFonts w:ascii="Simplified Arabic" w:hAnsi="Simplified Arabic" w:cs="Simplified Arabic"/>
          <w:b/>
          <w:bCs/>
          <w:i/>
          <w:iCs/>
          <w:sz w:val="28"/>
          <w:szCs w:val="28"/>
        </w:rPr>
        <w:t>Comparative Slaughter</w:t>
      </w:r>
    </w:p>
    <w:p w:rsidR="00DB1532" w:rsidRPr="00F30A51" w:rsidRDefault="00DB1532" w:rsidP="00DB1532">
      <w:pPr>
        <w:spacing w:after="0"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ان تجارب الذبح هذه تقيس المتناول من </w:t>
      </w:r>
      <w:r w:rsidRPr="00F30A51">
        <w:rPr>
          <w:rFonts w:ascii="Simplified Arabic" w:hAnsi="Simplified Arabic" w:cs="Simplified Arabic"/>
          <w:sz w:val="28"/>
          <w:szCs w:val="28"/>
        </w:rPr>
        <w:t xml:space="preserve">ME </w:t>
      </w:r>
      <w:r w:rsidRPr="00F30A51">
        <w:rPr>
          <w:rFonts w:ascii="Simplified Arabic" w:hAnsi="Simplified Arabic" w:cs="Simplified Arabic"/>
          <w:sz w:val="28"/>
          <w:szCs w:val="28"/>
          <w:rtl/>
        </w:rPr>
        <w:t xml:space="preserve"> والطاقة المحتجزة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ويتم حساب الطاقة الحرارية (</w:t>
      </w:r>
      <w:r w:rsidRPr="00F30A51">
        <w:rPr>
          <w:rFonts w:ascii="Simplified Arabic" w:hAnsi="Simplified Arabic" w:cs="Simplified Arabic"/>
          <w:sz w:val="28"/>
          <w:szCs w:val="28"/>
        </w:rPr>
        <w:t>HE</w:t>
      </w:r>
      <w:r w:rsidRPr="00F30A51">
        <w:rPr>
          <w:rFonts w:ascii="Simplified Arabic" w:hAnsi="Simplified Arabic" w:cs="Simplified Arabic"/>
          <w:sz w:val="28"/>
          <w:szCs w:val="28"/>
          <w:rtl/>
        </w:rPr>
        <w:t xml:space="preserve">) بالفرق ,الطاقة المحتجزة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تقاس بالتغير في محتوى الطاقة في جسم الحيوانات والمغذاة على مستويين من الطاقة المتناولة ( احدهما احتياجات الادامة ) خلال فترة التغذية ،وفي هذه الطريقة فان الطاقة المحتجزة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تساوي الطاقة الصافية لغرض الزيادة الوزنية </w:t>
      </w:r>
      <w:r w:rsidRPr="00F30A51">
        <w:rPr>
          <w:rFonts w:ascii="Simplified Arabic" w:hAnsi="Simplified Arabic" w:cs="Simplified Arabic"/>
          <w:sz w:val="28"/>
          <w:szCs w:val="28"/>
        </w:rPr>
        <w:t>Neg</w:t>
      </w:r>
      <w:r w:rsidRPr="00F30A51">
        <w:rPr>
          <w:rFonts w:ascii="Simplified Arabic" w:hAnsi="Simplified Arabic" w:cs="Simplified Arabic"/>
          <w:sz w:val="28"/>
          <w:szCs w:val="28"/>
          <w:rtl/>
        </w:rPr>
        <w:t xml:space="preserve"> ان المنحنى  (</w:t>
      </w:r>
      <w:r w:rsidRPr="00F30A51">
        <w:rPr>
          <w:rFonts w:ascii="Simplified Arabic" w:hAnsi="Simplified Arabic" w:cs="Simplified Arabic"/>
          <w:sz w:val="28"/>
          <w:szCs w:val="28"/>
        </w:rPr>
        <w:t>Y-axis</w:t>
      </w:r>
      <w:r w:rsidRPr="00F30A51">
        <w:rPr>
          <w:rFonts w:ascii="Simplified Arabic" w:hAnsi="Simplified Arabic" w:cs="Simplified Arabic"/>
          <w:sz w:val="28"/>
          <w:szCs w:val="28"/>
          <w:rtl/>
        </w:rPr>
        <w:t xml:space="preserve">) للطاقة المحتجزة </w:t>
      </w:r>
      <w:r w:rsidRPr="00F30A51">
        <w:rPr>
          <w:rFonts w:ascii="Simplified Arabic" w:hAnsi="Simplified Arabic" w:cs="Simplified Arabic"/>
          <w:sz w:val="28"/>
          <w:szCs w:val="28"/>
        </w:rPr>
        <w:t xml:space="preserve">RE </w:t>
      </w:r>
      <w:r w:rsidRPr="00F30A51">
        <w:rPr>
          <w:rFonts w:ascii="Simplified Arabic" w:hAnsi="Simplified Arabic" w:cs="Simplified Arabic"/>
          <w:sz w:val="28"/>
          <w:szCs w:val="28"/>
          <w:rtl/>
        </w:rPr>
        <w:t xml:space="preserve"> على الطاقة المتايضة المتناولة</w:t>
      </w:r>
      <w:r w:rsidRPr="00F30A51">
        <w:rPr>
          <w:rFonts w:ascii="Simplified Arabic" w:hAnsi="Simplified Arabic" w:cs="Simplified Arabic"/>
          <w:sz w:val="28"/>
          <w:szCs w:val="28"/>
        </w:rPr>
        <w:t xml:space="preserve"> ME</w:t>
      </w:r>
      <w:r w:rsidRPr="00F30A51">
        <w:rPr>
          <w:rFonts w:ascii="Simplified Arabic" w:hAnsi="Simplified Arabic" w:cs="Simplified Arabic"/>
          <w:sz w:val="28"/>
          <w:szCs w:val="28"/>
          <w:rtl/>
        </w:rPr>
        <w:t xml:space="preserve"> المحور (</w:t>
      </w:r>
      <w:r w:rsidRPr="00F30A51">
        <w:rPr>
          <w:rFonts w:ascii="Simplified Arabic" w:hAnsi="Simplified Arabic" w:cs="Simplified Arabic"/>
          <w:sz w:val="28"/>
          <w:szCs w:val="28"/>
        </w:rPr>
        <w:t>X-axis</w:t>
      </w:r>
      <w:r w:rsidRPr="00F30A51">
        <w:rPr>
          <w:rFonts w:ascii="Simplified Arabic" w:hAnsi="Simplified Arabic" w:cs="Simplified Arabic"/>
          <w:sz w:val="28"/>
          <w:szCs w:val="28"/>
          <w:rtl/>
        </w:rPr>
        <w:t xml:space="preserve">) يمثل كفاءة الاستفادة من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للطاقة المحتجزة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في الحيوانات النامية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المتناولة </w:t>
      </w:r>
      <w:r w:rsidRPr="00F30A51">
        <w:rPr>
          <w:rFonts w:ascii="Simplified Arabic" w:hAnsi="Simplified Arabic" w:cs="Simplified Arabic"/>
          <w:sz w:val="28"/>
          <w:szCs w:val="28"/>
        </w:rPr>
        <w:t>RE</w:t>
      </w:r>
      <w:r w:rsidRPr="00F30A51">
        <w:rPr>
          <w:rFonts w:ascii="Simplified Arabic" w:hAnsi="Simplified Arabic" w:cs="Simplified Arabic"/>
          <w:sz w:val="28"/>
          <w:szCs w:val="28"/>
          <w:rtl/>
        </w:rPr>
        <w:t xml:space="preserve">= صفر هو يقيس احتياجات للطاقة المتايضة للادامة  </w:t>
      </w:r>
      <w:r w:rsidRPr="00F30A51">
        <w:rPr>
          <w:rFonts w:ascii="Simplified Arabic" w:hAnsi="Simplified Arabic" w:cs="Simplified Arabic"/>
          <w:sz w:val="28"/>
          <w:szCs w:val="28"/>
        </w:rPr>
        <w:t>ME</w:t>
      </w:r>
      <w:r w:rsidRPr="00F30A51">
        <w:rPr>
          <w:rFonts w:ascii="Simplified Arabic" w:hAnsi="Simplified Arabic" w:cs="Simplified Arabic"/>
          <w:sz w:val="28"/>
          <w:szCs w:val="28"/>
          <w:vertAlign w:val="subscript"/>
        </w:rPr>
        <w:t>m</w:t>
      </w:r>
      <w:r w:rsidRPr="00F30A51">
        <w:rPr>
          <w:rFonts w:ascii="Simplified Arabic" w:hAnsi="Simplified Arabic" w:cs="Simplified Arabic"/>
          <w:sz w:val="28"/>
          <w:szCs w:val="28"/>
          <w:rtl/>
        </w:rPr>
        <w:t xml:space="preserve">.ان من مزايا هذا النظام عن نظام المسعر الحراري بانه يقيس التجارب تحت ظروف مشابهة لما يحدث في ظروف التغذية التطبيقية ،على ايه حال فان تجارب الذبح المقارن مكلفة وتحتاج الى وقت طويل لعملها. </w:t>
      </w:r>
    </w:p>
    <w:p w:rsidR="00DB1532" w:rsidRPr="00F30A51" w:rsidRDefault="00DB1532" w:rsidP="00DB1532">
      <w:pPr>
        <w:tabs>
          <w:tab w:val="left" w:pos="566"/>
          <w:tab w:val="left" w:pos="630"/>
        </w:tabs>
        <w:bidi w:val="0"/>
        <w:spacing w:line="240" w:lineRule="auto"/>
        <w:jc w:val="center"/>
        <w:rPr>
          <w:rFonts w:ascii="Simplified Arabic" w:hAnsi="Simplified Arabic" w:cs="Simplified Arabic"/>
          <w:b/>
          <w:bCs/>
          <w:sz w:val="24"/>
          <w:szCs w:val="24"/>
        </w:rPr>
      </w:pPr>
      <w:r w:rsidRPr="00F30A51">
        <w:rPr>
          <w:rFonts w:ascii="Simplified Arabic" w:hAnsi="Simplified Arabic" w:cs="Simplified Arabic"/>
          <w:b/>
          <w:bCs/>
          <w:sz w:val="24"/>
          <w:szCs w:val="24"/>
        </w:rPr>
        <w:t>0NEm= 0.077Mcal /EBW</w:t>
      </w:r>
      <w:r w:rsidRPr="00F30A51">
        <w:rPr>
          <w:rFonts w:ascii="Simplified Arabic" w:hAnsi="Simplified Arabic" w:cs="Simplified Arabic"/>
          <w:b/>
          <w:bCs/>
          <w:sz w:val="24"/>
          <w:szCs w:val="24"/>
          <w:vertAlign w:val="superscript"/>
        </w:rPr>
        <w:t>0.75</w:t>
      </w:r>
    </w:p>
    <w:p w:rsidR="00DB1532" w:rsidRDefault="00DB1532" w:rsidP="00DB1532">
      <w:pPr>
        <w:tabs>
          <w:tab w:val="left" w:pos="566"/>
          <w:tab w:val="left" w:pos="630"/>
        </w:tabs>
        <w:spacing w:line="240" w:lineRule="auto"/>
        <w:jc w:val="lowKashida"/>
        <w:rPr>
          <w:rFonts w:ascii="Simplified Arabic" w:hAnsi="Simplified Arabic" w:cs="Simplified Arabic"/>
          <w:sz w:val="24"/>
          <w:szCs w:val="24"/>
          <w:rtl/>
          <w:lang w:bidi="ar-IQ"/>
        </w:rPr>
      </w:pPr>
      <w:r w:rsidRPr="00F30A51">
        <w:rPr>
          <w:rFonts w:ascii="Simplified Arabic" w:hAnsi="Simplified Arabic" w:cs="Simplified Arabic"/>
          <w:sz w:val="24"/>
          <w:szCs w:val="24"/>
          <w:rtl/>
        </w:rPr>
        <w:t xml:space="preserve">حيث ان </w:t>
      </w:r>
      <w:r w:rsidRPr="00F30A51">
        <w:rPr>
          <w:rFonts w:ascii="Simplified Arabic" w:hAnsi="Simplified Arabic" w:cs="Simplified Arabic"/>
          <w:sz w:val="24"/>
          <w:szCs w:val="24"/>
        </w:rPr>
        <w:t xml:space="preserve">EBW: Embty Body Weight </w:t>
      </w:r>
      <w:r w:rsidRPr="00F30A51">
        <w:rPr>
          <w:rFonts w:ascii="Simplified Arabic" w:hAnsi="Simplified Arabic" w:cs="Simplified Arabic"/>
          <w:sz w:val="24"/>
          <w:szCs w:val="24"/>
          <w:rtl/>
        </w:rPr>
        <w:t xml:space="preserve"> وزن الجسم الفارغ </w:t>
      </w:r>
      <w:r w:rsidRPr="00F30A51">
        <w:rPr>
          <w:rFonts w:ascii="Simplified Arabic" w:hAnsi="Simplified Arabic" w:cs="Simplified Arabic"/>
          <w:sz w:val="24"/>
          <w:szCs w:val="24"/>
        </w:rPr>
        <w:t>Kg</w:t>
      </w:r>
    </w:p>
    <w:p w:rsidR="00DB1532" w:rsidRDefault="00DB1532" w:rsidP="00DB1532">
      <w:pPr>
        <w:tabs>
          <w:tab w:val="left" w:pos="566"/>
          <w:tab w:val="left" w:pos="630"/>
        </w:tabs>
        <w:spacing w:line="240" w:lineRule="auto"/>
        <w:jc w:val="lowKashida"/>
        <w:rPr>
          <w:rFonts w:ascii="Simplified Arabic" w:hAnsi="Simplified Arabic" w:cs="Simplified Arabic"/>
          <w:sz w:val="24"/>
          <w:szCs w:val="24"/>
          <w:rtl/>
          <w:lang w:bidi="ar-IQ"/>
        </w:rPr>
      </w:pPr>
    </w:p>
    <w:p w:rsidR="00DB1532" w:rsidRPr="00F30A51" w:rsidRDefault="00FD5475" w:rsidP="00DB1532">
      <w:pPr>
        <w:tabs>
          <w:tab w:val="left" w:pos="566"/>
          <w:tab w:val="left" w:pos="630"/>
        </w:tabs>
        <w:spacing w:line="240" w:lineRule="auto"/>
        <w:jc w:val="lowKashida"/>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189" type="#_x0000_t84" style="position:absolute;left:0;text-align:left;margin-left:32.25pt;margin-top:-.3pt;width:341.25pt;height:67.5pt;z-index:251718656" fillcolor="#92cddc [1944]" strokecolor="#92cddc [1944]" strokeweight="1pt">
            <v:fill color2="#daeef3 [664]" angle="-45" focus="-50%" type="gradient"/>
            <v:shadow on="t" type="perspective" color="#205867 [1608]" opacity=".5" offset="1pt" offset2="-3pt"/>
            <v:textbox>
              <w:txbxContent>
                <w:p w:rsidR="00753DDE" w:rsidRDefault="00753DDE" w:rsidP="00DB1532">
                  <w:pPr>
                    <w:pStyle w:val="ListParagraph"/>
                    <w:tabs>
                      <w:tab w:val="left" w:pos="26"/>
                      <w:tab w:val="left" w:pos="1556"/>
                    </w:tabs>
                    <w:ind w:left="0"/>
                    <w:jc w:val="center"/>
                    <w:rPr>
                      <w:rFonts w:ascii="Simplified Arabic" w:hAnsi="Simplified Arabic" w:cs="Simplified Arabic"/>
                      <w:b/>
                      <w:bCs/>
                      <w:sz w:val="28"/>
                      <w:szCs w:val="28"/>
                      <w:rtl/>
                    </w:rPr>
                  </w:pPr>
                  <w:r w:rsidRPr="00A43683">
                    <w:rPr>
                      <w:rFonts w:ascii="Simplified Arabic" w:hAnsi="Simplified Arabic" w:cs="Simplified Arabic"/>
                      <w:b/>
                      <w:bCs/>
                      <w:sz w:val="28"/>
                      <w:szCs w:val="28"/>
                      <w:rtl/>
                    </w:rPr>
                    <w:t>الاختلافات في احتياجات الطاقة للادامة</w:t>
                  </w:r>
                </w:p>
                <w:p w:rsidR="00753DDE" w:rsidRPr="00243262" w:rsidRDefault="00753DDE" w:rsidP="00DB1532">
                  <w:pPr>
                    <w:tabs>
                      <w:tab w:val="left" w:pos="630"/>
                      <w:tab w:val="left" w:pos="1556"/>
                    </w:tabs>
                    <w:spacing w:after="0" w:line="240" w:lineRule="auto"/>
                    <w:jc w:val="center"/>
                    <w:rPr>
                      <w:rFonts w:ascii="Simplified Arabic" w:hAnsi="Simplified Arabic" w:cs="Simplified Arabic"/>
                      <w:b/>
                      <w:bCs/>
                      <w:sz w:val="28"/>
                      <w:szCs w:val="28"/>
                      <w:rtl/>
                      <w:lang w:bidi="ar-IQ"/>
                    </w:rPr>
                  </w:pPr>
                  <w:r w:rsidRPr="00F30A51">
                    <w:rPr>
                      <w:rFonts w:ascii="Simplified Arabic" w:hAnsi="Simplified Arabic" w:cs="Simplified Arabic"/>
                      <w:b/>
                      <w:bCs/>
                      <w:sz w:val="28"/>
                      <w:szCs w:val="28"/>
                    </w:rPr>
                    <w:t>Variation in Energy Requirements for Maintenance</w:t>
                  </w:r>
                  <w:r w:rsidRPr="00243262">
                    <w:rPr>
                      <w:rFonts w:ascii="Simplified Arabic" w:hAnsi="Simplified Arabic" w:cs="Simplified Arabic"/>
                      <w:b/>
                      <w:bCs/>
                      <w:sz w:val="28"/>
                      <w:szCs w:val="28"/>
                    </w:rPr>
                    <w:t xml:space="preserve"> Requirements</w:t>
                  </w:r>
                </w:p>
                <w:p w:rsidR="00753DDE" w:rsidRPr="007E2600" w:rsidRDefault="00753DDE" w:rsidP="00DB1532">
                  <w:pPr>
                    <w:jc w:val="center"/>
                    <w:rPr>
                      <w:sz w:val="28"/>
                      <w:rtl/>
                    </w:rPr>
                  </w:pPr>
                </w:p>
              </w:txbxContent>
            </v:textbox>
            <w10:wrap anchorx="page"/>
          </v:shape>
        </w:pict>
      </w:r>
    </w:p>
    <w:p w:rsidR="00DB1532" w:rsidRDefault="00DB1532" w:rsidP="00DB1532">
      <w:pPr>
        <w:pStyle w:val="ListParagraph"/>
        <w:tabs>
          <w:tab w:val="left" w:pos="26"/>
          <w:tab w:val="left" w:pos="1556"/>
        </w:tabs>
        <w:ind w:left="0"/>
        <w:jc w:val="lowKashida"/>
        <w:rPr>
          <w:rFonts w:ascii="Simplified Arabic" w:hAnsi="Simplified Arabic" w:cs="Simplified Arabic"/>
          <w:b/>
          <w:bCs/>
          <w:sz w:val="30"/>
          <w:szCs w:val="30"/>
          <w:rtl/>
          <w:lang w:bidi="ar-IQ"/>
        </w:rPr>
      </w:pPr>
    </w:p>
    <w:p w:rsidR="00DB1532" w:rsidRPr="00F30A51" w:rsidRDefault="00DB1532" w:rsidP="00DB1532">
      <w:pPr>
        <w:pStyle w:val="ListParagraph"/>
        <w:tabs>
          <w:tab w:val="left" w:pos="26"/>
          <w:tab w:val="left" w:pos="1556"/>
        </w:tabs>
        <w:ind w:left="0"/>
        <w:jc w:val="lowKashida"/>
        <w:rPr>
          <w:rFonts w:ascii="Simplified Arabic" w:hAnsi="Simplified Arabic" w:cs="Simplified Arabic"/>
          <w:b/>
          <w:bCs/>
          <w:sz w:val="30"/>
          <w:szCs w:val="30"/>
          <w:rtl/>
          <w:lang w:bidi="ar-IQ"/>
        </w:rPr>
      </w:pP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احتياجات الإدامة للطاقة تظهر اختلافات حسب وزن الجسم ، السلالة ، الجنس ، العمر ، الموسم ،الحرارة ،الحالة الفسلجية  ، والتغذية السابقة </w:t>
      </w:r>
    </w:p>
    <w:p w:rsidR="00DB1532" w:rsidRPr="00F30A51" w:rsidRDefault="00DB1532" w:rsidP="00B05CC4">
      <w:pPr>
        <w:numPr>
          <w:ilvl w:val="0"/>
          <w:numId w:val="49"/>
        </w:numPr>
        <w:spacing w:after="0" w:line="240" w:lineRule="auto"/>
        <w:ind w:left="0" w:firstLine="0"/>
        <w:jc w:val="lowKashida"/>
        <w:rPr>
          <w:rFonts w:ascii="Simplified Arabic" w:hAnsi="Simplified Arabic" w:cs="Simplified Arabic"/>
          <w:b/>
          <w:bCs/>
          <w:sz w:val="28"/>
          <w:szCs w:val="28"/>
        </w:rPr>
      </w:pPr>
      <w:r w:rsidRPr="00F30A51">
        <w:rPr>
          <w:rFonts w:ascii="Simplified Arabic" w:hAnsi="Simplified Arabic" w:cs="Simplified Arabic"/>
          <w:b/>
          <w:bCs/>
          <w:sz w:val="28"/>
          <w:szCs w:val="28"/>
          <w:rtl/>
        </w:rPr>
        <w:t xml:space="preserve">اختلافات السلالة      </w:t>
      </w:r>
      <w:r w:rsidRPr="00F30A51">
        <w:rPr>
          <w:rFonts w:ascii="Simplified Arabic" w:hAnsi="Simplified Arabic" w:cs="Simplified Arabic"/>
          <w:b/>
          <w:bCs/>
          <w:sz w:val="28"/>
          <w:szCs w:val="28"/>
        </w:rPr>
        <w:t xml:space="preserve">Breed Differences  </w:t>
      </w:r>
      <w:r w:rsidRPr="00F30A51">
        <w:rPr>
          <w:rFonts w:ascii="Simplified Arabic" w:hAnsi="Simplified Arabic" w:cs="Simplified Arabic"/>
          <w:b/>
          <w:bCs/>
          <w:sz w:val="28"/>
          <w:szCs w:val="28"/>
          <w:rtl/>
        </w:rPr>
        <w:t xml:space="preserve"> :</w:t>
      </w:r>
    </w:p>
    <w:p w:rsidR="00DB1532" w:rsidRPr="00F30A51" w:rsidRDefault="00DB1532" w:rsidP="00DB1532">
      <w:pPr>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أبقار الحليب تحتاج إلى 20 % طاقة اكثر إدامة من ابقار اللحم ،السلالات كبيرة الحجم مثل السمنتال </w:t>
      </w:r>
      <w:r w:rsidRPr="00F30A51">
        <w:rPr>
          <w:rFonts w:ascii="Simplified Arabic" w:hAnsi="Simplified Arabic" w:cs="Simplified Arabic"/>
          <w:sz w:val="28"/>
          <w:szCs w:val="28"/>
        </w:rPr>
        <w:t>Simmental</w:t>
      </w:r>
      <w:r w:rsidRPr="00F30A51">
        <w:rPr>
          <w:rFonts w:ascii="Simplified Arabic" w:hAnsi="Simplified Arabic" w:cs="Simplified Arabic"/>
          <w:sz w:val="28"/>
          <w:szCs w:val="28"/>
          <w:rtl/>
        </w:rPr>
        <w:t xml:space="preserve">  لها  احتياجاتها للادامة  اكبر من السلالات الانكليزية مثل </w:t>
      </w:r>
      <w:r w:rsidRPr="00F30A51">
        <w:rPr>
          <w:rFonts w:ascii="Simplified Arabic" w:hAnsi="Simplified Arabic" w:cs="Simplified Arabic"/>
          <w:sz w:val="28"/>
          <w:szCs w:val="28"/>
        </w:rPr>
        <w:t xml:space="preserve">Angus </w:t>
      </w:r>
      <w:r w:rsidRPr="00F30A51">
        <w:rPr>
          <w:rFonts w:ascii="Simplified Arabic" w:hAnsi="Simplified Arabic" w:cs="Simplified Arabic"/>
          <w:sz w:val="28"/>
          <w:szCs w:val="28"/>
          <w:rtl/>
        </w:rPr>
        <w:t xml:space="preserve"> والهيرفورد  </w:t>
      </w:r>
      <w:r w:rsidRPr="00F30A51">
        <w:rPr>
          <w:rFonts w:ascii="Simplified Arabic" w:hAnsi="Simplified Arabic" w:cs="Simplified Arabic"/>
          <w:sz w:val="28"/>
          <w:szCs w:val="28"/>
        </w:rPr>
        <w:t xml:space="preserve">Hereford </w:t>
      </w:r>
      <w:r w:rsidRPr="00F30A51">
        <w:rPr>
          <w:rFonts w:ascii="Simplified Arabic" w:hAnsi="Simplified Arabic" w:cs="Simplified Arabic"/>
          <w:sz w:val="28"/>
          <w:szCs w:val="28"/>
          <w:rtl/>
        </w:rPr>
        <w:t xml:space="preserve"> ، ان السلالات الهندية تحتاج 10% او اقل طاقة للادامة ، التداخل بين التركيب الوراثي و البيئة   تظهر في السلالات تأثير عاليا لتكيفها  في ظروف بيئية معينة ويقل تأثيرها في ظروف أخرى</w:t>
      </w:r>
    </w:p>
    <w:p w:rsidR="00DB1532" w:rsidRPr="00F30A51" w:rsidRDefault="00DB1532" w:rsidP="00B05CC4">
      <w:pPr>
        <w:numPr>
          <w:ilvl w:val="0"/>
          <w:numId w:val="49"/>
        </w:numPr>
        <w:spacing w:after="0" w:line="240" w:lineRule="auto"/>
        <w:ind w:left="0" w:firstLine="0"/>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lastRenderedPageBreak/>
        <w:t>اختلافات الجنس</w:t>
      </w:r>
      <w:r w:rsidRPr="00F30A51">
        <w:rPr>
          <w:rFonts w:ascii="Simplified Arabic" w:eastAsia="+mn-ea" w:hAnsi="Simplified Arabic" w:cs="Simplified Arabic"/>
          <w:b/>
          <w:bCs/>
          <w:sz w:val="28"/>
          <w:szCs w:val="28"/>
        </w:rPr>
        <w:t xml:space="preserve"> </w:t>
      </w:r>
      <w:r w:rsidRPr="00F30A51">
        <w:rPr>
          <w:rFonts w:ascii="Simplified Arabic" w:hAnsi="Simplified Arabic" w:cs="Simplified Arabic"/>
          <w:b/>
          <w:bCs/>
          <w:sz w:val="28"/>
          <w:szCs w:val="28"/>
        </w:rPr>
        <w:t xml:space="preserve">Sex Differences  </w:t>
      </w:r>
      <w:r w:rsidRPr="00F30A51">
        <w:rPr>
          <w:rFonts w:ascii="Simplified Arabic" w:hAnsi="Simplified Arabic" w:cs="Simplified Arabic"/>
          <w:b/>
          <w:bCs/>
          <w:sz w:val="28"/>
          <w:szCs w:val="28"/>
          <w:rtl/>
        </w:rPr>
        <w:t xml:space="preserve"> :</w:t>
      </w: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احتياجات الإدامة للثيران  أكثر ب 15 % من الابقار </w:t>
      </w:r>
    </w:p>
    <w:p w:rsidR="00DB1532" w:rsidRPr="00F30A51" w:rsidRDefault="00DB1532" w:rsidP="00B05CC4">
      <w:pPr>
        <w:numPr>
          <w:ilvl w:val="0"/>
          <w:numId w:val="49"/>
        </w:numPr>
        <w:spacing w:after="0" w:line="240" w:lineRule="auto"/>
        <w:ind w:left="0" w:firstLine="0"/>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اختلافات العمر</w:t>
      </w:r>
      <w:r w:rsidRPr="00F30A51">
        <w:rPr>
          <w:rFonts w:ascii="Simplified Arabic" w:hAnsi="Simplified Arabic" w:cs="Simplified Arabic"/>
          <w:b/>
          <w:bCs/>
          <w:sz w:val="28"/>
          <w:szCs w:val="28"/>
        </w:rPr>
        <w:t xml:space="preserve">  Age Differences </w:t>
      </w:r>
      <w:r w:rsidRPr="00F30A51">
        <w:rPr>
          <w:rFonts w:ascii="Simplified Arabic" w:hAnsi="Simplified Arabic" w:cs="Simplified Arabic"/>
          <w:b/>
          <w:bCs/>
          <w:sz w:val="28"/>
          <w:szCs w:val="28"/>
          <w:rtl/>
        </w:rPr>
        <w:t xml:space="preserve">: </w:t>
      </w: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احتياجات الإدامة تنخفض 3 -6 % لكل سنة مع تقدم العمر </w:t>
      </w:r>
    </w:p>
    <w:p w:rsidR="00DB1532" w:rsidRPr="00F30A51" w:rsidRDefault="00DB1532" w:rsidP="00B05CC4">
      <w:pPr>
        <w:numPr>
          <w:ilvl w:val="0"/>
          <w:numId w:val="49"/>
        </w:numPr>
        <w:spacing w:after="0" w:line="240" w:lineRule="auto"/>
        <w:ind w:left="0" w:firstLine="0"/>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 xml:space="preserve">تاثير الموسم </w:t>
      </w:r>
      <w:r w:rsidRPr="00F30A51">
        <w:rPr>
          <w:rFonts w:ascii="Simplified Arabic" w:hAnsi="Simplified Arabic" w:cs="Simplified Arabic"/>
          <w:b/>
          <w:bCs/>
          <w:sz w:val="28"/>
          <w:szCs w:val="28"/>
        </w:rPr>
        <w:t>Season Effects</w:t>
      </w:r>
      <w:r w:rsidRPr="00F30A51">
        <w:rPr>
          <w:rFonts w:ascii="Simplified Arabic" w:hAnsi="Simplified Arabic" w:cs="Simplified Arabic"/>
          <w:b/>
          <w:bCs/>
          <w:sz w:val="28"/>
          <w:szCs w:val="28"/>
          <w:rtl/>
        </w:rPr>
        <w:t>:</w:t>
      </w:r>
    </w:p>
    <w:p w:rsidR="00DB1532" w:rsidRPr="00F30A51" w:rsidRDefault="00DB1532" w:rsidP="00DB1532">
      <w:pPr>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تتغير احتياجات الإدامة بتغير المواسم اعتماد على الحرارة احتياجات الإدامة اقل في فصل الخريف من كل فصول السنة.</w:t>
      </w:r>
    </w:p>
    <w:p w:rsidR="00DB1532" w:rsidRPr="00F30A51" w:rsidRDefault="00DB1532" w:rsidP="00B05CC4">
      <w:pPr>
        <w:numPr>
          <w:ilvl w:val="0"/>
          <w:numId w:val="49"/>
        </w:numPr>
        <w:spacing w:after="0" w:line="240" w:lineRule="auto"/>
        <w:ind w:left="0" w:firstLine="0"/>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 xml:space="preserve">تاثير درجة الحرارة </w:t>
      </w:r>
      <w:r w:rsidRPr="00F30A51">
        <w:rPr>
          <w:rFonts w:ascii="Simplified Arabic" w:hAnsi="Simplified Arabic" w:cs="Simplified Arabic"/>
          <w:b/>
          <w:bCs/>
          <w:sz w:val="28"/>
          <w:szCs w:val="28"/>
        </w:rPr>
        <w:t>Tempresture effects</w:t>
      </w:r>
      <w:r w:rsidRPr="00F30A51">
        <w:rPr>
          <w:rFonts w:ascii="Simplified Arabic" w:hAnsi="Simplified Arabic" w:cs="Simplified Arabic"/>
          <w:b/>
          <w:bCs/>
          <w:sz w:val="28"/>
          <w:szCs w:val="28"/>
          <w:rtl/>
        </w:rPr>
        <w:t>:</w:t>
      </w:r>
    </w:p>
    <w:p w:rsidR="00DB1532" w:rsidRPr="00F30A51" w:rsidRDefault="00DB1532" w:rsidP="00DB1532">
      <w:pPr>
        <w:tabs>
          <w:tab w:val="left" w:pos="0"/>
        </w:tabs>
        <w:spacing w:after="0"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انتاج الحرارة في المجترات تأتي من ايض الانسجه والتخمر في القناة الهضمية والحيوانات تنظم الحرارة عن طريق الإشعاع والتوصيل والتنقل والفقد في الحرارة ينظم للمحافظة على درجة حرارة الجسم ان التكيف الفسلجي للتغير في الحرارة توضح في مفهوم الايض الاساس، معدل التنفس، مرور الدم إلى الجلد و الرئتين واستهلاك العلف والماء والغطاء الشعري ، الارتعاش ، التعرق .في المناطق المعتدلة ، أنتاج الحرارة في المجترات يكون بشكل مستقل عن درجات الحرارة اما في المناطق الحارة فان احتياجات الطاقة للإدامة تزداد كجهد للتخلص من الحرارة الزائدة وفي المناطق الباردة ان طاقة الحرارة  الناتجة خلال عمليات التمثيل الطبيعية لا تكون كافية لمحافظة على درجة حرارة الجسم و كنتيجة لذلك يجب أن تزداد عمليات التمثيل  لتوفير حرارة كافية للمحافظة على درجة حرارة الجسم . </w:t>
      </w:r>
    </w:p>
    <w:p w:rsidR="00DB1532" w:rsidRPr="00F30A51" w:rsidRDefault="00DB1532" w:rsidP="00DB1532">
      <w:pPr>
        <w:spacing w:line="240" w:lineRule="auto"/>
        <w:jc w:val="lowKashida"/>
        <w:rPr>
          <w:rFonts w:ascii="Simplified Arabic" w:hAnsi="Simplified Arabic" w:cs="Simplified Arabic"/>
          <w:b/>
          <w:bCs/>
          <w:sz w:val="28"/>
          <w:szCs w:val="28"/>
          <w:rtl/>
        </w:rPr>
      </w:pPr>
      <w:r w:rsidRPr="00F30A51">
        <w:rPr>
          <w:rFonts w:ascii="Simplified Arabic" w:hAnsi="Simplified Arabic" w:cs="Simplified Arabic"/>
          <w:b/>
          <w:bCs/>
          <w:sz w:val="28"/>
          <w:szCs w:val="28"/>
          <w:rtl/>
        </w:rPr>
        <w:t xml:space="preserve">6- الحالة الفسيولوجية         </w:t>
      </w:r>
      <w:r w:rsidRPr="00F30A51">
        <w:rPr>
          <w:rFonts w:ascii="Simplified Arabic" w:hAnsi="Simplified Arabic" w:cs="Simplified Arabic"/>
          <w:b/>
          <w:bCs/>
          <w:sz w:val="28"/>
          <w:szCs w:val="28"/>
        </w:rPr>
        <w:t xml:space="preserve">Physiological State </w:t>
      </w:r>
      <w:r w:rsidRPr="00F30A51">
        <w:rPr>
          <w:rFonts w:ascii="Simplified Arabic" w:hAnsi="Simplified Arabic" w:cs="Simplified Arabic"/>
          <w:b/>
          <w:bCs/>
          <w:sz w:val="28"/>
          <w:szCs w:val="28"/>
          <w:rtl/>
        </w:rPr>
        <w:t xml:space="preserve"> </w:t>
      </w:r>
    </w:p>
    <w:p w:rsidR="00DB1532" w:rsidRPr="00F30A51" w:rsidRDefault="00DB1532" w:rsidP="00DB1532">
      <w:pPr>
        <w:spacing w:after="0"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احتياجات الادامة تزداد بشكل طفيف خلال الحمل كوظيفة لزيادة انتاج الحرارة المتعلق بالحمل ان انتاج الحليب يزيد من احتياجات الطاقة للادامة بحوالي 20% .</w:t>
      </w: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7</w:t>
      </w:r>
      <w:r w:rsidRPr="00F30A51">
        <w:rPr>
          <w:rFonts w:ascii="Simplified Arabic" w:hAnsi="Simplified Arabic" w:cs="Simplified Arabic"/>
          <w:b/>
          <w:bCs/>
          <w:sz w:val="28"/>
          <w:szCs w:val="28"/>
          <w:rtl/>
        </w:rPr>
        <w:t xml:space="preserve">-  الفاعلية   </w:t>
      </w:r>
      <w:r w:rsidRPr="00F30A51">
        <w:rPr>
          <w:rFonts w:ascii="Simplified Arabic" w:hAnsi="Simplified Arabic" w:cs="Simplified Arabic"/>
          <w:b/>
          <w:bCs/>
          <w:sz w:val="28"/>
          <w:szCs w:val="28"/>
        </w:rPr>
        <w:t>Activity</w:t>
      </w:r>
      <w:r w:rsidRPr="00F30A51">
        <w:rPr>
          <w:rFonts w:ascii="Simplified Arabic" w:hAnsi="Simplified Arabic" w:cs="Simplified Arabic"/>
          <w:sz w:val="28"/>
          <w:szCs w:val="28"/>
        </w:rPr>
        <w:t xml:space="preserve"> </w:t>
      </w:r>
      <w:r w:rsidRPr="00F30A51">
        <w:rPr>
          <w:rFonts w:ascii="Simplified Arabic" w:hAnsi="Simplified Arabic" w:cs="Simplified Arabic"/>
          <w:sz w:val="28"/>
          <w:szCs w:val="28"/>
          <w:rtl/>
        </w:rPr>
        <w:t xml:space="preserve"> </w:t>
      </w:r>
    </w:p>
    <w:p w:rsidR="00DB1532" w:rsidRPr="00F30A51" w:rsidRDefault="00DB1532" w:rsidP="00B05CC4">
      <w:pPr>
        <w:numPr>
          <w:ilvl w:val="0"/>
          <w:numId w:val="50"/>
        </w:numPr>
        <w:tabs>
          <w:tab w:val="clear" w:pos="720"/>
          <w:tab w:val="left" w:pos="283"/>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هنالك تساول حول إذا كانت الفعالية هي وظيفة أدامة أو وظيفة انتاجية </w:t>
      </w:r>
    </w:p>
    <w:p w:rsidR="00DB1532" w:rsidRDefault="00DB1532" w:rsidP="00B05CC4">
      <w:pPr>
        <w:numPr>
          <w:ilvl w:val="0"/>
          <w:numId w:val="50"/>
        </w:numPr>
        <w:tabs>
          <w:tab w:val="clear" w:pos="720"/>
          <w:tab w:val="left" w:pos="283"/>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في المجترات التي ترعى تصرف  طاقة أكثر من الحيوانات في الأقفاص،  توفر العلف الأخضر، الطبيعة الجغرافية ، توزيع الماء ، التقديرات 10 – 20 % زيادة في احتياجات الإدامة.</w:t>
      </w:r>
    </w:p>
    <w:p w:rsidR="00DB1532" w:rsidRDefault="00FD5475" w:rsidP="00DB1532">
      <w:pPr>
        <w:tabs>
          <w:tab w:val="left" w:pos="283"/>
        </w:tabs>
        <w:spacing w:after="0" w:line="240" w:lineRule="auto"/>
        <w:jc w:val="lowKashida"/>
        <w:rPr>
          <w:rFonts w:ascii="Simplified Arabic" w:hAnsi="Simplified Arabic" w:cs="Simplified Arabic"/>
          <w:sz w:val="28"/>
          <w:szCs w:val="28"/>
        </w:rPr>
      </w:pPr>
      <w:r>
        <w:rPr>
          <w:rFonts w:ascii="Simplified Arabic" w:hAnsi="Simplified Arabic" w:cs="Simplified Arabic"/>
          <w:noProof/>
          <w:sz w:val="28"/>
          <w:szCs w:val="28"/>
        </w:rPr>
        <w:pict>
          <v:shape id="_x0000_s1190" type="#_x0000_t84" style="position:absolute;left:0;text-align:left;margin-left:5.25pt;margin-top:7.75pt;width:385.5pt;height:67.5pt;z-index:251719680" fillcolor="#92cddc [1944]" strokecolor="#92cddc [1944]" strokeweight="1pt">
            <v:fill color2="#daeef3 [664]" angle="-45" focus="-50%" type="gradient"/>
            <v:shadow on="t" type="perspective" color="#205867 [1608]" opacity=".5" offset="1pt" offset2="-3pt"/>
            <v:textbox>
              <w:txbxContent>
                <w:p w:rsidR="00753DDE" w:rsidRDefault="00753DDE" w:rsidP="00DB1532">
                  <w:pPr>
                    <w:spacing w:after="0" w:line="240" w:lineRule="auto"/>
                    <w:jc w:val="center"/>
                    <w:rPr>
                      <w:rFonts w:ascii="Simplified Arabic" w:hAnsi="Simplified Arabic" w:cs="Simplified Arabic"/>
                      <w:sz w:val="28"/>
                      <w:szCs w:val="28"/>
                      <w:rtl/>
                    </w:rPr>
                  </w:pPr>
                  <w:r w:rsidRPr="000045A5">
                    <w:rPr>
                      <w:rFonts w:ascii="Simplified Arabic" w:hAnsi="Simplified Arabic" w:cs="Simplified Arabic"/>
                      <w:b/>
                      <w:bCs/>
                      <w:sz w:val="28"/>
                      <w:szCs w:val="28"/>
                      <w:rtl/>
                    </w:rPr>
                    <w:t>العوامل التي تؤثر على طاقة الغذاء</w:t>
                  </w:r>
                </w:p>
                <w:p w:rsidR="00753DDE" w:rsidRPr="000045A5" w:rsidRDefault="00753DDE" w:rsidP="00DB1532">
                  <w:pPr>
                    <w:spacing w:after="0" w:line="240" w:lineRule="auto"/>
                    <w:jc w:val="center"/>
                    <w:rPr>
                      <w:rFonts w:ascii="Simplified Arabic" w:hAnsi="Simplified Arabic" w:cs="Simplified Arabic"/>
                      <w:sz w:val="28"/>
                      <w:szCs w:val="28"/>
                      <w:rtl/>
                      <w:lang w:bidi="ar-IQ"/>
                    </w:rPr>
                  </w:pPr>
                  <w:r w:rsidRPr="000045A5">
                    <w:rPr>
                      <w:rFonts w:ascii="Simplified Arabic" w:hAnsi="Simplified Arabic" w:cs="Simplified Arabic"/>
                      <w:b/>
                      <w:bCs/>
                      <w:sz w:val="28"/>
                      <w:szCs w:val="28"/>
                    </w:rPr>
                    <w:t>Factors Influencing Feedstuff (or Diet) Energy Value</w:t>
                  </w:r>
                </w:p>
                <w:p w:rsidR="00753DDE" w:rsidRPr="00243262" w:rsidRDefault="00753DDE" w:rsidP="00DB1532">
                  <w:pPr>
                    <w:tabs>
                      <w:tab w:val="left" w:pos="630"/>
                      <w:tab w:val="left" w:pos="1556"/>
                    </w:tabs>
                    <w:spacing w:after="0" w:line="240" w:lineRule="auto"/>
                    <w:jc w:val="center"/>
                    <w:rPr>
                      <w:rFonts w:ascii="Simplified Arabic" w:hAnsi="Simplified Arabic" w:cs="Simplified Arabic"/>
                      <w:b/>
                      <w:bCs/>
                      <w:sz w:val="28"/>
                      <w:szCs w:val="28"/>
                      <w:rtl/>
                      <w:lang w:bidi="ar-IQ"/>
                    </w:rPr>
                  </w:pPr>
                  <w:r w:rsidRPr="00F30A51">
                    <w:rPr>
                      <w:rFonts w:ascii="Simplified Arabic" w:hAnsi="Simplified Arabic" w:cs="Simplified Arabic"/>
                      <w:b/>
                      <w:bCs/>
                      <w:sz w:val="28"/>
                      <w:szCs w:val="28"/>
                    </w:rPr>
                    <w:t>Maintenance</w:t>
                  </w:r>
                  <w:r w:rsidRPr="00243262">
                    <w:rPr>
                      <w:rFonts w:ascii="Simplified Arabic" w:hAnsi="Simplified Arabic" w:cs="Simplified Arabic"/>
                      <w:b/>
                      <w:bCs/>
                      <w:sz w:val="28"/>
                      <w:szCs w:val="28"/>
                    </w:rPr>
                    <w:t xml:space="preserve"> Requirements</w:t>
                  </w:r>
                </w:p>
                <w:p w:rsidR="00753DDE" w:rsidRPr="007E2600" w:rsidRDefault="00753DDE" w:rsidP="00DB1532">
                  <w:pPr>
                    <w:spacing w:after="0" w:line="240" w:lineRule="auto"/>
                    <w:jc w:val="center"/>
                    <w:rPr>
                      <w:sz w:val="28"/>
                      <w:rtl/>
                    </w:rPr>
                  </w:pPr>
                </w:p>
              </w:txbxContent>
            </v:textbox>
            <w10:wrap anchorx="page"/>
          </v:shape>
        </w:pict>
      </w:r>
    </w:p>
    <w:p w:rsidR="00DB1532" w:rsidRDefault="00DB1532" w:rsidP="00DB1532">
      <w:pPr>
        <w:tabs>
          <w:tab w:val="left" w:pos="283"/>
        </w:tabs>
        <w:spacing w:after="0" w:line="240" w:lineRule="auto"/>
        <w:jc w:val="lowKashida"/>
        <w:rPr>
          <w:rFonts w:ascii="Simplified Arabic" w:hAnsi="Simplified Arabic" w:cs="Simplified Arabic" w:hint="cs"/>
          <w:sz w:val="28"/>
          <w:szCs w:val="28"/>
          <w:rtl/>
          <w:lang w:bidi="ar-IQ"/>
        </w:rPr>
      </w:pPr>
    </w:p>
    <w:p w:rsidR="00DB1532" w:rsidRDefault="00DB1532" w:rsidP="00DB1532">
      <w:pPr>
        <w:tabs>
          <w:tab w:val="left" w:pos="283"/>
        </w:tabs>
        <w:spacing w:after="0" w:line="240" w:lineRule="auto"/>
        <w:jc w:val="lowKashida"/>
        <w:rPr>
          <w:rFonts w:ascii="Simplified Arabic" w:hAnsi="Simplified Arabic" w:cs="Simplified Arabic"/>
          <w:sz w:val="28"/>
          <w:szCs w:val="28"/>
          <w:rtl/>
        </w:rPr>
      </w:pPr>
    </w:p>
    <w:p w:rsidR="00DB1532" w:rsidRPr="00F30A51" w:rsidRDefault="00DB1532" w:rsidP="00DB1532">
      <w:pPr>
        <w:tabs>
          <w:tab w:val="left" w:pos="283"/>
        </w:tabs>
        <w:spacing w:after="0" w:line="240" w:lineRule="auto"/>
        <w:jc w:val="lowKashida"/>
        <w:rPr>
          <w:rFonts w:ascii="Simplified Arabic" w:hAnsi="Simplified Arabic" w:cs="Simplified Arabic"/>
          <w:sz w:val="28"/>
          <w:szCs w:val="28"/>
          <w:rtl/>
        </w:rPr>
      </w:pPr>
    </w:p>
    <w:p w:rsidR="00DB1532" w:rsidRPr="00F30A51" w:rsidRDefault="00DB1532" w:rsidP="00B05CC4">
      <w:pPr>
        <w:numPr>
          <w:ilvl w:val="1"/>
          <w:numId w:val="50"/>
        </w:numPr>
        <w:tabs>
          <w:tab w:val="clear" w:pos="1077"/>
        </w:tabs>
        <w:spacing w:after="0" w:line="240" w:lineRule="auto"/>
        <w:ind w:left="368" w:hanging="284"/>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الطاقة المحتجزة </w:t>
      </w:r>
      <w:r w:rsidRPr="00F30A51">
        <w:rPr>
          <w:rFonts w:ascii="Simplified Arabic" w:hAnsi="Simplified Arabic" w:cs="Simplified Arabic"/>
          <w:sz w:val="28"/>
          <w:szCs w:val="28"/>
        </w:rPr>
        <w:t xml:space="preserve">RE </w:t>
      </w:r>
      <w:r w:rsidRPr="00F30A51">
        <w:rPr>
          <w:rFonts w:ascii="Simplified Arabic" w:hAnsi="Simplified Arabic" w:cs="Simplified Arabic"/>
          <w:sz w:val="28"/>
          <w:szCs w:val="28"/>
          <w:rtl/>
        </w:rPr>
        <w:t xml:space="preserve"> تزداد مع زيادة العلف المتناول ( زيادة الطاقة الكلية المتناولة )</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العلاقة تكون غير خطية وتتأثر بنوعية العليقة.</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الضعف في العلاقة الخطية ناتج عن زيادة ترسيب الدهن عند زيادة الطاقة المحتجزة</w:t>
      </w:r>
    </w:p>
    <w:p w:rsidR="00DB1532" w:rsidRPr="00F30A51" w:rsidRDefault="00DB1532" w:rsidP="00DB1532">
      <w:pPr>
        <w:tabs>
          <w:tab w:val="num" w:pos="368"/>
        </w:tabs>
        <w:spacing w:line="240" w:lineRule="auto"/>
        <w:ind w:left="368"/>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30A51">
        <w:rPr>
          <w:rFonts w:ascii="Simplified Arabic" w:hAnsi="Simplified Arabic" w:cs="Simplified Arabic"/>
          <w:sz w:val="28"/>
          <w:szCs w:val="28"/>
          <w:rtl/>
        </w:rPr>
        <w:t>( احتجاز الطاقة ).</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تاثير نوعية العليقة هو ناتج من اختلافات في كميات واجزاء الطاقة المستحصلة من النواتج النهائية للهضم ، معدل الايض في الجسم المتعلق بمستوى العلف المتناول ونوعية الغذاء. </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مستوى المتناول : ان زيادة المتناول يودي الى زيادة في الطاقة المتناولة وفقدان في الروث لذلك فان قيم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و الصافية </w:t>
      </w:r>
      <w:r w:rsidRPr="00F30A51">
        <w:rPr>
          <w:rFonts w:ascii="Simplified Arabic" w:hAnsi="Simplified Arabic" w:cs="Simplified Arabic"/>
          <w:sz w:val="28"/>
          <w:szCs w:val="28"/>
        </w:rPr>
        <w:t>NE</w:t>
      </w:r>
      <w:r w:rsidRPr="00F30A51">
        <w:rPr>
          <w:rFonts w:ascii="Simplified Arabic" w:hAnsi="Simplified Arabic" w:cs="Simplified Arabic"/>
          <w:sz w:val="28"/>
          <w:szCs w:val="28"/>
          <w:rtl/>
        </w:rPr>
        <w:t xml:space="preserve"> سوف تقل .</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التاثير المرافق قد يكون سالب او موجب ، التاثير المرافق السالب يقلل كفاءة قيم الطاقة للعلائق المخلوطة حبوب – علف خشن .</w:t>
      </w:r>
    </w:p>
    <w:p w:rsidR="00DB1532" w:rsidRPr="00F30A51" w:rsidRDefault="00DB1532" w:rsidP="00B05CC4">
      <w:pPr>
        <w:numPr>
          <w:ilvl w:val="1"/>
          <w:numId w:val="50"/>
        </w:numPr>
        <w:tabs>
          <w:tab w:val="clear" w:pos="1077"/>
          <w:tab w:val="num" w:pos="368"/>
        </w:tabs>
        <w:spacing w:after="0" w:line="240" w:lineRule="auto"/>
        <w:ind w:left="368"/>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الاضافات العلفية : </w:t>
      </w:r>
      <w:r w:rsidRPr="00F30A51">
        <w:rPr>
          <w:rFonts w:ascii="Simplified Arabic" w:hAnsi="Simplified Arabic" w:cs="Simplified Arabic"/>
          <w:sz w:val="28"/>
          <w:szCs w:val="28"/>
        </w:rPr>
        <w:t>Ionophores</w:t>
      </w:r>
      <w:r w:rsidRPr="00F30A51">
        <w:rPr>
          <w:rFonts w:ascii="Simplified Arabic" w:hAnsi="Simplified Arabic" w:cs="Simplified Arabic"/>
          <w:sz w:val="28"/>
          <w:szCs w:val="28"/>
          <w:rtl/>
        </w:rPr>
        <w:t xml:space="preserve"> تقلل الميثان وتزيد نسبة </w:t>
      </w:r>
      <w:r w:rsidRPr="00F30A51">
        <w:rPr>
          <w:rFonts w:ascii="Simplified Arabic" w:hAnsi="Simplified Arabic" w:cs="Simplified Arabic"/>
          <w:sz w:val="28"/>
          <w:szCs w:val="28"/>
        </w:rPr>
        <w:t xml:space="preserve">Propionate </w:t>
      </w:r>
      <w:r w:rsidRPr="00F30A51">
        <w:rPr>
          <w:rFonts w:ascii="Simplified Arabic" w:hAnsi="Simplified Arabic" w:cs="Simplified Arabic"/>
          <w:sz w:val="28"/>
          <w:szCs w:val="28"/>
          <w:rtl/>
        </w:rPr>
        <w:t xml:space="preserve"> الى </w:t>
      </w:r>
      <w:r w:rsidRPr="00F30A51">
        <w:rPr>
          <w:rFonts w:ascii="Simplified Arabic" w:hAnsi="Simplified Arabic" w:cs="Simplified Arabic"/>
          <w:sz w:val="28"/>
          <w:szCs w:val="28"/>
        </w:rPr>
        <w:t xml:space="preserve">Acetate </w:t>
      </w:r>
      <w:r w:rsidRPr="00F30A51">
        <w:rPr>
          <w:rFonts w:ascii="Simplified Arabic" w:hAnsi="Simplified Arabic" w:cs="Simplified Arabic"/>
          <w:sz w:val="28"/>
          <w:szCs w:val="28"/>
          <w:rtl/>
        </w:rPr>
        <w:t xml:space="preserve"> نتيجة زيادة كفاءة الاستفادة من قيم الطاقة في العليقة. </w:t>
      </w:r>
    </w:p>
    <w:p w:rsidR="00DB1532" w:rsidRPr="00F30A51" w:rsidRDefault="00753DDE" w:rsidP="00DB1532">
      <w:pPr>
        <w:tabs>
          <w:tab w:val="left" w:pos="566"/>
          <w:tab w:val="left" w:pos="630"/>
        </w:tabs>
        <w:spacing w:line="240" w:lineRule="auto"/>
        <w:jc w:val="center"/>
        <w:rPr>
          <w:rFonts w:ascii="Simplified Arabic" w:hAnsi="Simplified Arabic" w:cs="Simplified Arabic"/>
          <w:sz w:val="28"/>
          <w:szCs w:val="28"/>
          <w:rtl/>
        </w:rPr>
      </w:pPr>
      <w:r w:rsidRPr="00FD5475">
        <w:rPr>
          <w:rFonts w:ascii="Simplified Arabic" w:hAnsi="Simplified Arabic" w:cs="Simplified Arabic"/>
          <w:b/>
          <w:bCs/>
          <w:noProof/>
          <w:sz w:val="28"/>
          <w:szCs w:val="28"/>
          <w:rtl/>
        </w:rPr>
        <w:pict>
          <v:shape id="_x0000_s1191" type="#_x0000_t84" style="position:absolute;left:0;text-align:left;margin-left:0;margin-top:19.35pt;width:418.5pt;height:64.5pt;z-index:251720704" fillcolor="#92cddc [1944]" strokecolor="#92cddc [1944]" strokeweight="1pt">
            <v:fill color2="#daeef3 [664]" angle="-45" focus="-50%" type="gradient"/>
            <v:shadow on="t" type="perspective" color="#205867 [1608]" opacity=".5" offset="1pt" offset2="-3pt"/>
            <v:textbox style="mso-next-textbox:#_x0000_s1191">
              <w:txbxContent>
                <w:p w:rsidR="00753DDE" w:rsidRDefault="00753DDE" w:rsidP="00DB1532">
                  <w:pPr>
                    <w:tabs>
                      <w:tab w:val="left" w:pos="630"/>
                      <w:tab w:val="left" w:pos="1556"/>
                    </w:tabs>
                    <w:spacing w:after="0" w:line="240" w:lineRule="auto"/>
                    <w:jc w:val="center"/>
                    <w:rPr>
                      <w:rFonts w:ascii="Simplified Arabic" w:hAnsi="Simplified Arabic" w:cs="Simplified Arabic"/>
                      <w:b/>
                      <w:bCs/>
                      <w:sz w:val="28"/>
                      <w:szCs w:val="28"/>
                      <w:rtl/>
                    </w:rPr>
                  </w:pPr>
                  <w:r w:rsidRPr="00F30A51">
                    <w:rPr>
                      <w:rFonts w:ascii="Simplified Arabic" w:hAnsi="Simplified Arabic" w:cs="Simplified Arabic"/>
                      <w:b/>
                      <w:bCs/>
                      <w:sz w:val="28"/>
                      <w:szCs w:val="28"/>
                      <w:rtl/>
                    </w:rPr>
                    <w:t>كفاءة الاستفادة من الطاقة المتايضة لغرض نمو الانسجة</w:t>
                  </w:r>
                </w:p>
                <w:p w:rsidR="00753DDE" w:rsidRPr="00243262" w:rsidRDefault="00753DDE" w:rsidP="00DB1532">
                  <w:pPr>
                    <w:tabs>
                      <w:tab w:val="left" w:pos="630"/>
                      <w:tab w:val="left" w:pos="1556"/>
                    </w:tabs>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w:t>
                  </w:r>
                  <w:r w:rsidRPr="00F30A51">
                    <w:rPr>
                      <w:rFonts w:ascii="Simplified Arabic" w:hAnsi="Simplified Arabic" w:cs="Simplified Arabic"/>
                      <w:b/>
                      <w:bCs/>
                      <w:sz w:val="28"/>
                      <w:szCs w:val="28"/>
                    </w:rPr>
                    <w:t xml:space="preserve"> Efficiency of Utilization of ME for </w:t>
                  </w:r>
                  <w:r>
                    <w:rPr>
                      <w:rFonts w:ascii="Simplified Arabic" w:hAnsi="Simplified Arabic" w:cs="Simplified Arabic"/>
                      <w:b/>
                      <w:bCs/>
                      <w:sz w:val="28"/>
                      <w:szCs w:val="28"/>
                    </w:rPr>
                    <w:t>t</w:t>
                  </w:r>
                  <w:r w:rsidRPr="00F30A51">
                    <w:rPr>
                      <w:rFonts w:ascii="Simplified Arabic" w:hAnsi="Simplified Arabic" w:cs="Simplified Arabic"/>
                      <w:b/>
                      <w:bCs/>
                      <w:sz w:val="28"/>
                      <w:szCs w:val="28"/>
                    </w:rPr>
                    <w:t>issue Gain</w:t>
                  </w:r>
                </w:p>
                <w:p w:rsidR="00753DDE" w:rsidRPr="007E2600" w:rsidRDefault="00753DDE" w:rsidP="00DB1532">
                  <w:pPr>
                    <w:spacing w:after="0" w:line="240" w:lineRule="auto"/>
                    <w:jc w:val="center"/>
                    <w:rPr>
                      <w:sz w:val="28"/>
                      <w:rtl/>
                    </w:rPr>
                  </w:pPr>
                </w:p>
              </w:txbxContent>
            </v:textbox>
            <w10:wrap anchorx="page"/>
          </v:shape>
        </w:pict>
      </w:r>
    </w:p>
    <w:p w:rsidR="00DB1532" w:rsidRDefault="00753DDE" w:rsidP="00753DDE">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noProof/>
          <w:sz w:val="28"/>
          <w:szCs w:val="28"/>
          <w:rtl/>
        </w:rPr>
        <w:t xml:space="preserve"> </w:t>
      </w:r>
    </w:p>
    <w:p w:rsidR="00DB1532" w:rsidRPr="00F30A51" w:rsidRDefault="00DB1532" w:rsidP="00DB1532">
      <w:pPr>
        <w:spacing w:line="240" w:lineRule="auto"/>
        <w:jc w:val="lowKashida"/>
        <w:rPr>
          <w:rFonts w:ascii="Simplified Arabic" w:hAnsi="Simplified Arabic" w:cs="Simplified Arabic"/>
          <w:b/>
          <w:bCs/>
          <w:sz w:val="28"/>
          <w:szCs w:val="28"/>
          <w:rtl/>
        </w:rPr>
      </w:pP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ان فصل الطاقة المحتجزة ( نمو ، حليب، التطور الجنيني ) عن طاقة الادامة هو اصطناعي ،</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 xml:space="preserve"> لان طاقة الادامة والطاقة المحتجزة هي مكملة الى حد كبير .</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نمو الانسجة يجب ان يؤخذ بنظر الاعتبار كنتيجة صافية للتكوين والتحلل ( الدوران ) بدلاً من كالنمو البسيط في ماء الجسم والبروتين والدهن والمعادن .</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دوران النسيج يفسر الكثير من الطاقة المطلوبة من قبل الحيوان وهذا ياخذ من كفاءة الطاقة والطاقة التي يمكن ان تذهب للنمو .النمط الطبيعي للنمو يؤثر على كفاءة الاستفادة من الطاقة المتايضة للطاقة الأنسجة للنمو</w:t>
      </w:r>
    </w:p>
    <w:p w:rsidR="00DB1532" w:rsidRPr="000045A5" w:rsidRDefault="00DB1532" w:rsidP="00DB1532">
      <w:pPr>
        <w:spacing w:line="240" w:lineRule="auto"/>
        <w:jc w:val="lowKashida"/>
        <w:rPr>
          <w:rFonts w:ascii="Simplified Arabic" w:hAnsi="Simplified Arabic" w:cs="Simplified Arabic"/>
          <w:b/>
          <w:bCs/>
          <w:sz w:val="32"/>
          <w:szCs w:val="32"/>
          <w:rtl/>
        </w:rPr>
      </w:pPr>
      <w:r w:rsidRPr="000045A5">
        <w:rPr>
          <w:rFonts w:ascii="Simplified Arabic" w:hAnsi="Simplified Arabic" w:cs="Simplified Arabic"/>
          <w:b/>
          <w:bCs/>
          <w:sz w:val="32"/>
          <w:szCs w:val="32"/>
          <w:rtl/>
        </w:rPr>
        <w:t xml:space="preserve">النمط الطبيعي للنمو يتضمن :  </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كفاءة الاستفادة من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اعلى من الادامة لطاقة نمو الانسجة  التي  تتأثر بالنضج وتركيب العليقة و</w:t>
      </w:r>
      <w:r>
        <w:rPr>
          <w:rFonts w:ascii="Simplified Arabic" w:hAnsi="Simplified Arabic" w:cs="Simplified Arabic"/>
          <w:sz w:val="28"/>
          <w:szCs w:val="28"/>
          <w:rtl/>
        </w:rPr>
        <w:t>مع تقدم</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الحيوانات بالعمر فان جزء اكبر يكتسب متكون من الدهن نسبة الى البروتين (تخزن نسبة عالية من الطاقة في الحيوانات النامية والغير ناضجة بصورة بروتينات ،اما في الحيوانات الكبيرة البالغة فان الطاقة تخزن بصورة دهون).واستنادا على المسارات الايضية للمجترات فان الكفاءة القصوى النظرية للنمو تقريباً 80 %.ان الكفاءة الفعلية اقل ( خصوصاً للبروتين ) بسبب دوران الانسجة واحتياج الطاقة للدورات الايضية مثل انتقال الايونات .</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ترسيب  البروتين </w:t>
      </w:r>
      <w:r w:rsidRPr="00F30A51">
        <w:rPr>
          <w:rFonts w:ascii="Simplified Arabic" w:hAnsi="Simplified Arabic" w:cs="Simplified Arabic"/>
          <w:sz w:val="28"/>
          <w:szCs w:val="28"/>
        </w:rPr>
        <w:t xml:space="preserve">Protein Accretion </w:t>
      </w:r>
      <w:r w:rsidRPr="00F30A51">
        <w:rPr>
          <w:rFonts w:ascii="Simplified Arabic" w:hAnsi="Simplified Arabic" w:cs="Simplified Arabic"/>
          <w:sz w:val="28"/>
          <w:szCs w:val="28"/>
          <w:rtl/>
        </w:rPr>
        <w:t xml:space="preserve"> ان البروتين المتناول اكثر من احتياج الحيوان لا يحفز تخزين بروتين اضافي فوق امكانية الحيوان الوراثية لذلك فان هنالك حد اعلى لترسيب البروتين عندما يتم سد احتياجات الحيوانات للبروتين فان الزيادة في الطاقة المتناولة ستؤدي الى اكبر كمية منتجة من الدهن في الانسجة .وبسبب دوران البروتين وعوامل اخرى تتضمن حاجة  </w:t>
      </w:r>
      <w:r w:rsidRPr="00F30A51">
        <w:rPr>
          <w:rFonts w:ascii="Simplified Arabic" w:hAnsi="Simplified Arabic" w:cs="Simplified Arabic"/>
          <w:sz w:val="28"/>
          <w:szCs w:val="28"/>
          <w:rtl/>
        </w:rPr>
        <w:lastRenderedPageBreak/>
        <w:t>الطاقة الى  استعمال الاحماض الامينية كمصدر للطاقة وان الكفاءة الصافية لترسيب البروتين هي فقط 20-40% .</w:t>
      </w:r>
    </w:p>
    <w:p w:rsidR="00DB1532"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ترسيب  الدهن </w:t>
      </w:r>
      <w:r w:rsidRPr="00F30A51">
        <w:rPr>
          <w:rFonts w:ascii="Simplified Arabic" w:hAnsi="Simplified Arabic" w:cs="Simplified Arabic"/>
          <w:sz w:val="28"/>
          <w:szCs w:val="28"/>
        </w:rPr>
        <w:t xml:space="preserve">Fat Accretion </w:t>
      </w:r>
      <w:r w:rsidRPr="00F30A51">
        <w:rPr>
          <w:rFonts w:ascii="Simplified Arabic" w:hAnsi="Simplified Arabic" w:cs="Simplified Arabic"/>
          <w:sz w:val="28"/>
          <w:szCs w:val="28"/>
          <w:rtl/>
        </w:rPr>
        <w:t xml:space="preserve"> كفاءة ترسيب الدهن اكثر من كفاءة ترسيب البروتين وكمعدل تقريباً 70% ، الكفاءة الاعظم هي ناتجة عن قلة دوران النسيج الدهني بالمقارنة مع دوران البروتين والكفاءة العالية لتكوين الدهن .</w:t>
      </w:r>
    </w:p>
    <w:p w:rsidR="00DB1532" w:rsidRDefault="00FD5475" w:rsidP="00DB1532">
      <w:pPr>
        <w:tabs>
          <w:tab w:val="left" w:pos="425"/>
        </w:tabs>
        <w:spacing w:after="0" w:line="240"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 id="_x0000_s1192" type="#_x0000_t84" style="position:absolute;left:0;text-align:left;margin-left:6pt;margin-top:2.35pt;width:402pt;height:71.25pt;z-index:251721728" fillcolor="#92cddc [1944]" strokecolor="#92cddc [1944]" strokeweight="1pt">
            <v:fill color2="#daeef3 [664]" angle="-45" focus="-50%" type="gradient"/>
            <v:shadow on="t" type="perspective" color="#205867 [1608]" opacity=".5" offset="1pt" offset2="-3pt"/>
            <v:textbox style="mso-next-textbox:#_x0000_s1192">
              <w:txbxContent>
                <w:p w:rsidR="00753DDE" w:rsidRDefault="00753DDE" w:rsidP="00DB1532">
                  <w:pPr>
                    <w:tabs>
                      <w:tab w:val="left" w:pos="630"/>
                      <w:tab w:val="left" w:pos="1556"/>
                    </w:tabs>
                    <w:spacing w:after="0" w:line="240" w:lineRule="auto"/>
                    <w:jc w:val="center"/>
                    <w:rPr>
                      <w:rFonts w:ascii="Simplified Arabic" w:hAnsi="Simplified Arabic" w:cs="Simplified Arabic"/>
                      <w:b/>
                      <w:bCs/>
                      <w:sz w:val="32"/>
                      <w:szCs w:val="32"/>
                      <w:rtl/>
                    </w:rPr>
                  </w:pPr>
                  <w:r w:rsidRPr="00A43683">
                    <w:rPr>
                      <w:rFonts w:ascii="Simplified Arabic" w:hAnsi="Simplified Arabic" w:cs="Simplified Arabic"/>
                      <w:b/>
                      <w:bCs/>
                      <w:sz w:val="32"/>
                      <w:szCs w:val="32"/>
                      <w:rtl/>
                    </w:rPr>
                    <w:t xml:space="preserve">كفاءة الاستفادة من الطاقة المتايضة </w:t>
                  </w:r>
                  <w:r w:rsidRPr="00A43683">
                    <w:rPr>
                      <w:rFonts w:ascii="Simplified Arabic" w:hAnsi="Simplified Arabic" w:cs="Simplified Arabic"/>
                      <w:b/>
                      <w:bCs/>
                      <w:sz w:val="32"/>
                      <w:szCs w:val="32"/>
                    </w:rPr>
                    <w:t xml:space="preserve">ME </w:t>
                  </w:r>
                  <w:r w:rsidRPr="00A43683">
                    <w:rPr>
                      <w:rFonts w:ascii="Simplified Arabic" w:hAnsi="Simplified Arabic" w:cs="Simplified Arabic"/>
                      <w:b/>
                      <w:bCs/>
                      <w:sz w:val="32"/>
                      <w:szCs w:val="32"/>
                      <w:rtl/>
                    </w:rPr>
                    <w:t xml:space="preserve"> للإدامة والنمو</w:t>
                  </w:r>
                </w:p>
                <w:p w:rsidR="00753DDE" w:rsidRPr="00243262" w:rsidRDefault="00753DDE" w:rsidP="00DB1532">
                  <w:pPr>
                    <w:tabs>
                      <w:tab w:val="left" w:pos="630"/>
                      <w:tab w:val="left" w:pos="1556"/>
                    </w:tabs>
                    <w:spacing w:after="0" w:line="240" w:lineRule="auto"/>
                    <w:jc w:val="center"/>
                    <w:rPr>
                      <w:rFonts w:ascii="Simplified Arabic" w:hAnsi="Simplified Arabic" w:cs="Simplified Arabic"/>
                      <w:b/>
                      <w:bCs/>
                      <w:sz w:val="28"/>
                      <w:szCs w:val="28"/>
                      <w:rtl/>
                      <w:lang w:bidi="ar-IQ"/>
                    </w:rPr>
                  </w:pPr>
                  <w:r w:rsidRPr="00F30A51">
                    <w:rPr>
                      <w:rFonts w:ascii="Simplified Arabic" w:hAnsi="Simplified Arabic" w:cs="Simplified Arabic"/>
                      <w:b/>
                      <w:bCs/>
                      <w:sz w:val="28"/>
                      <w:szCs w:val="28"/>
                    </w:rPr>
                    <w:t>Efficiency of Utilization of ME for Maintenance and Gain</w:t>
                  </w:r>
                </w:p>
                <w:p w:rsidR="00753DDE" w:rsidRPr="007E2600" w:rsidRDefault="00753DDE" w:rsidP="00DB1532">
                  <w:pPr>
                    <w:spacing w:after="0" w:line="240" w:lineRule="auto"/>
                    <w:jc w:val="center"/>
                    <w:rPr>
                      <w:sz w:val="28"/>
                      <w:rtl/>
                    </w:rPr>
                  </w:pPr>
                </w:p>
              </w:txbxContent>
            </v:textbox>
            <w10:wrap anchorx="page"/>
          </v:shape>
        </w:pict>
      </w:r>
    </w:p>
    <w:p w:rsidR="00DB1532" w:rsidRPr="00F30A51" w:rsidRDefault="00DB1532" w:rsidP="00DB1532">
      <w:pPr>
        <w:tabs>
          <w:tab w:val="left" w:pos="425"/>
        </w:tabs>
        <w:spacing w:after="0" w:line="240" w:lineRule="auto"/>
        <w:jc w:val="lowKashida"/>
        <w:rPr>
          <w:rFonts w:ascii="Simplified Arabic" w:hAnsi="Simplified Arabic" w:cs="Simplified Arabic"/>
          <w:sz w:val="28"/>
          <w:szCs w:val="28"/>
        </w:rPr>
      </w:pPr>
    </w:p>
    <w:p w:rsidR="00DB1532" w:rsidRPr="00F30A51" w:rsidRDefault="00DB1532"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b/>
          <w:bCs/>
          <w:sz w:val="28"/>
          <w:szCs w:val="28"/>
        </w:rPr>
        <w:t xml:space="preserve">                         </w:t>
      </w:r>
    </w:p>
    <w:p w:rsidR="00DB1532" w:rsidRPr="00F30A51" w:rsidRDefault="00DB1532" w:rsidP="00DB1532">
      <w:pPr>
        <w:spacing w:after="0"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ان كفاءة الاستفادة من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الطاقة المتايضة للادامة اكبر من كفاءة الاستفادة من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الطاقة المتايضة للنمو كفاءة الاستفادة من الطاقة المتايضة لكلتا الادامة والنمو تقل مع انخفاض تركيز الطاقة المتايضة </w:t>
      </w:r>
      <w:r w:rsidRPr="00F30A51">
        <w:rPr>
          <w:rFonts w:ascii="Simplified Arabic" w:hAnsi="Simplified Arabic" w:cs="Simplified Arabic"/>
          <w:sz w:val="28"/>
          <w:szCs w:val="28"/>
        </w:rPr>
        <w:t>ME</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 xml:space="preserve">في العليقة ، وهذه حقيقي خاصة للنمو. </w:t>
      </w:r>
    </w:p>
    <w:p w:rsidR="00DB1532" w:rsidRPr="00F30A51" w:rsidRDefault="00DB1532" w:rsidP="00DB1532">
      <w:pPr>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المثال: عجل مخصي بوزن  300  كغم يرسب 5.0 </w:t>
      </w:r>
      <w:r w:rsidRPr="00F30A51">
        <w:rPr>
          <w:rFonts w:ascii="Simplified Arabic" w:hAnsi="Simplified Arabic" w:cs="Simplified Arabic"/>
          <w:sz w:val="28"/>
          <w:szCs w:val="28"/>
        </w:rPr>
        <w:t>Mcal</w:t>
      </w:r>
      <w:r w:rsidRPr="00F30A51">
        <w:rPr>
          <w:rFonts w:ascii="Simplified Arabic" w:hAnsi="Simplified Arabic" w:cs="Simplified Arabic"/>
          <w:sz w:val="28"/>
          <w:szCs w:val="28"/>
          <w:rtl/>
        </w:rPr>
        <w:t xml:space="preserve"> من الطاقة يومياً </w:t>
      </w:r>
    </w:p>
    <w:tbl>
      <w:tblPr>
        <w:tblStyle w:val="LightGrid-Accent2"/>
        <w:tblW w:w="3435" w:type="pct"/>
        <w:jc w:val="center"/>
        <w:tblLook w:val="0000"/>
      </w:tblPr>
      <w:tblGrid>
        <w:gridCol w:w="2021"/>
        <w:gridCol w:w="3834"/>
      </w:tblGrid>
      <w:tr w:rsidR="00DB1532" w:rsidRPr="00F30A51" w:rsidTr="00753DDE">
        <w:trPr>
          <w:cnfStyle w:val="000000100000"/>
          <w:trHeight w:val="300"/>
          <w:jc w:val="center"/>
        </w:trPr>
        <w:tc>
          <w:tcPr>
            <w:cnfStyle w:val="000010000000"/>
            <w:tcW w:w="2376" w:type="dxa"/>
          </w:tcPr>
          <w:p w:rsidR="00DB1532" w:rsidRPr="00F30A51" w:rsidRDefault="00DB1532" w:rsidP="00753DDE">
            <w:pPr>
              <w:bidi w:val="0"/>
              <w:jc w:val="center"/>
              <w:textAlignment w:val="baseline"/>
              <w:rPr>
                <w:rFonts w:ascii="Simplified Arabic" w:hAnsi="Simplified Arabic" w:cs="Simplified Arabic"/>
                <w:color w:val="000000"/>
                <w:kern w:val="24"/>
                <w:sz w:val="24"/>
                <w:szCs w:val="24"/>
              </w:rPr>
            </w:pPr>
            <w:r w:rsidRPr="00F30A51">
              <w:rPr>
                <w:rFonts w:ascii="Simplified Arabic" w:hAnsi="Simplified Arabic" w:cs="Simplified Arabic"/>
                <w:color w:val="000000"/>
                <w:kern w:val="24"/>
                <w:sz w:val="24"/>
                <w:szCs w:val="24"/>
              </w:rPr>
              <w:t>Diet Energy</w:t>
            </w:r>
            <w:r w:rsidRPr="00F30A51">
              <w:rPr>
                <w:rFonts w:ascii="Simplified Arabic" w:hAnsi="Simplified Arabic" w:cs="Simplified Arabic"/>
                <w:sz w:val="24"/>
                <w:szCs w:val="24"/>
              </w:rPr>
              <w:t xml:space="preserve"> </w:t>
            </w:r>
            <w:r w:rsidRPr="00F30A51">
              <w:rPr>
                <w:rFonts w:ascii="Simplified Arabic" w:hAnsi="Simplified Arabic" w:cs="Simplified Arabic"/>
                <w:color w:val="000000"/>
                <w:kern w:val="24"/>
                <w:sz w:val="24"/>
                <w:szCs w:val="24"/>
              </w:rPr>
              <w:t>Mcal</w:t>
            </w:r>
          </w:p>
        </w:tc>
        <w:tc>
          <w:tcPr>
            <w:tcW w:w="4394" w:type="dxa"/>
          </w:tcPr>
          <w:p w:rsidR="00DB1532" w:rsidRPr="00F30A51" w:rsidRDefault="00DB1532" w:rsidP="00753DDE">
            <w:pPr>
              <w:bidi w:val="0"/>
              <w:jc w:val="center"/>
              <w:textAlignment w:val="baseline"/>
              <w:cnfStyle w:val="000000100000"/>
              <w:rPr>
                <w:rFonts w:ascii="Simplified Arabic" w:hAnsi="Simplified Arabic" w:cs="Simplified Arabic"/>
                <w:sz w:val="24"/>
                <w:szCs w:val="24"/>
              </w:rPr>
            </w:pPr>
            <w:r w:rsidRPr="00F30A51">
              <w:rPr>
                <w:rFonts w:ascii="Simplified Arabic" w:hAnsi="Simplified Arabic" w:cs="Simplified Arabic"/>
                <w:color w:val="000000"/>
                <w:kern w:val="24"/>
                <w:sz w:val="24"/>
                <w:szCs w:val="24"/>
              </w:rPr>
              <w:t>Mcal Required AboveMaintenance</w:t>
            </w:r>
          </w:p>
        </w:tc>
      </w:tr>
      <w:tr w:rsidR="00DB1532" w:rsidRPr="00F30A51" w:rsidTr="00753DDE">
        <w:trPr>
          <w:cnfStyle w:val="000000010000"/>
          <w:trHeight w:val="300"/>
          <w:jc w:val="center"/>
        </w:trPr>
        <w:tc>
          <w:tcPr>
            <w:cnfStyle w:val="000010000000"/>
            <w:tcW w:w="2376" w:type="dxa"/>
          </w:tcPr>
          <w:p w:rsidR="00DB1532" w:rsidRPr="00F30A51" w:rsidRDefault="00DB1532" w:rsidP="00753DDE">
            <w:pPr>
              <w:bidi w:val="0"/>
              <w:jc w:val="center"/>
              <w:textAlignment w:val="baseline"/>
              <w:rPr>
                <w:rFonts w:ascii="Simplified Arabic" w:hAnsi="Simplified Arabic" w:cs="Simplified Arabic"/>
                <w:sz w:val="24"/>
                <w:szCs w:val="24"/>
              </w:rPr>
            </w:pPr>
            <w:r w:rsidRPr="00F30A51">
              <w:rPr>
                <w:rFonts w:ascii="Simplified Arabic" w:hAnsi="Simplified Arabic" w:cs="Simplified Arabic"/>
                <w:color w:val="000000"/>
                <w:kern w:val="24"/>
                <w:sz w:val="24"/>
                <w:szCs w:val="24"/>
              </w:rPr>
              <w:t>2.0</w:t>
            </w:r>
          </w:p>
        </w:tc>
        <w:tc>
          <w:tcPr>
            <w:tcW w:w="4394" w:type="dxa"/>
          </w:tcPr>
          <w:p w:rsidR="00DB1532" w:rsidRPr="00F30A51" w:rsidRDefault="00DB1532" w:rsidP="00753DDE">
            <w:pPr>
              <w:tabs>
                <w:tab w:val="center" w:pos="3018"/>
              </w:tabs>
              <w:bidi w:val="0"/>
              <w:jc w:val="center"/>
              <w:textAlignment w:val="baseline"/>
              <w:cnfStyle w:val="000000010000"/>
              <w:rPr>
                <w:rFonts w:ascii="Simplified Arabic" w:hAnsi="Simplified Arabic" w:cs="Simplified Arabic"/>
                <w:sz w:val="24"/>
                <w:szCs w:val="24"/>
              </w:rPr>
            </w:pPr>
            <w:r w:rsidRPr="00F30A51">
              <w:rPr>
                <w:rFonts w:ascii="Simplified Arabic" w:hAnsi="Simplified Arabic" w:cs="Simplified Arabic"/>
                <w:color w:val="000000"/>
                <w:kern w:val="24"/>
                <w:sz w:val="24"/>
                <w:szCs w:val="24"/>
              </w:rPr>
              <w:t>15.6</w:t>
            </w:r>
          </w:p>
        </w:tc>
      </w:tr>
      <w:tr w:rsidR="00DB1532" w:rsidRPr="00F30A51" w:rsidTr="00753DDE">
        <w:trPr>
          <w:cnfStyle w:val="000000100000"/>
          <w:trHeight w:val="300"/>
          <w:jc w:val="center"/>
        </w:trPr>
        <w:tc>
          <w:tcPr>
            <w:cnfStyle w:val="000010000000"/>
            <w:tcW w:w="2376" w:type="dxa"/>
          </w:tcPr>
          <w:p w:rsidR="00DB1532" w:rsidRPr="00F30A51" w:rsidRDefault="00DB1532" w:rsidP="00753DDE">
            <w:pPr>
              <w:bidi w:val="0"/>
              <w:jc w:val="center"/>
              <w:textAlignment w:val="baseline"/>
              <w:rPr>
                <w:rFonts w:ascii="Simplified Arabic" w:hAnsi="Simplified Arabic" w:cs="Simplified Arabic"/>
                <w:sz w:val="24"/>
                <w:szCs w:val="24"/>
              </w:rPr>
            </w:pPr>
            <w:r w:rsidRPr="00F30A51">
              <w:rPr>
                <w:rFonts w:ascii="Simplified Arabic" w:hAnsi="Simplified Arabic" w:cs="Simplified Arabic"/>
                <w:color w:val="000000"/>
                <w:kern w:val="24"/>
                <w:sz w:val="24"/>
                <w:szCs w:val="24"/>
              </w:rPr>
              <w:t>3.0</w:t>
            </w:r>
          </w:p>
        </w:tc>
        <w:tc>
          <w:tcPr>
            <w:tcW w:w="4394" w:type="dxa"/>
          </w:tcPr>
          <w:p w:rsidR="00DB1532" w:rsidRPr="00F30A51" w:rsidRDefault="00DB1532" w:rsidP="00753DDE">
            <w:pPr>
              <w:bidi w:val="0"/>
              <w:jc w:val="center"/>
              <w:textAlignment w:val="baseline"/>
              <w:cnfStyle w:val="000000100000"/>
              <w:rPr>
                <w:rFonts w:ascii="Simplified Arabic" w:hAnsi="Simplified Arabic" w:cs="Simplified Arabic"/>
                <w:sz w:val="24"/>
                <w:szCs w:val="24"/>
              </w:rPr>
            </w:pPr>
            <w:r w:rsidRPr="00F30A51">
              <w:rPr>
                <w:rFonts w:ascii="Simplified Arabic" w:hAnsi="Simplified Arabic" w:cs="Simplified Arabic"/>
                <w:color w:val="000000"/>
                <w:kern w:val="24"/>
                <w:sz w:val="24"/>
                <w:szCs w:val="24"/>
              </w:rPr>
              <w:t>10.2</w:t>
            </w:r>
          </w:p>
        </w:tc>
      </w:tr>
    </w:tbl>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ان انخفاض الكفاءة في المستويات الغذائية الواطئة  لتركيز </w:t>
      </w:r>
      <w:r w:rsidRPr="00F30A51">
        <w:rPr>
          <w:rFonts w:ascii="Simplified Arabic" w:hAnsi="Simplified Arabic" w:cs="Simplified Arabic"/>
          <w:sz w:val="28"/>
          <w:szCs w:val="28"/>
        </w:rPr>
        <w:t xml:space="preserve">ME </w:t>
      </w:r>
      <w:r w:rsidRPr="00F30A51">
        <w:rPr>
          <w:rFonts w:ascii="Simplified Arabic" w:hAnsi="Simplified Arabic" w:cs="Simplified Arabic"/>
          <w:sz w:val="28"/>
          <w:szCs w:val="28"/>
          <w:rtl/>
        </w:rPr>
        <w:t xml:space="preserve">  هو ناتج عن طبيعة المادة الاساس الغذائية والمسارات الايضية المستعملة في الحيوان .</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عندما يستعمل  </w:t>
      </w:r>
      <w:r w:rsidRPr="00F30A51">
        <w:rPr>
          <w:rFonts w:ascii="Simplified Arabic" w:hAnsi="Simplified Arabic" w:cs="Simplified Arabic"/>
          <w:sz w:val="28"/>
          <w:szCs w:val="28"/>
        </w:rPr>
        <w:t xml:space="preserve">Acetate </w:t>
      </w:r>
      <w:r w:rsidRPr="00F30A51">
        <w:rPr>
          <w:rFonts w:ascii="Simplified Arabic" w:hAnsi="Simplified Arabic" w:cs="Simplified Arabic"/>
          <w:sz w:val="28"/>
          <w:szCs w:val="28"/>
          <w:rtl/>
        </w:rPr>
        <w:t xml:space="preserve"> لتكوين الاحماض الدهنية ( اكبر في العلائق التي اساسها علف خشن ،قليلة التركيز من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كفاءة اقل من 50%</w:t>
      </w:r>
    </w:p>
    <w:p w:rsidR="00DB1532" w:rsidRPr="00F30A51"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عندما يستعمل </w:t>
      </w:r>
      <w:r w:rsidRPr="00F30A51">
        <w:rPr>
          <w:rFonts w:ascii="Simplified Arabic" w:hAnsi="Simplified Arabic" w:cs="Simplified Arabic"/>
          <w:sz w:val="28"/>
          <w:szCs w:val="28"/>
        </w:rPr>
        <w:t xml:space="preserve">Propionate </w:t>
      </w:r>
      <w:r w:rsidRPr="00F30A51">
        <w:rPr>
          <w:rFonts w:ascii="Simplified Arabic" w:hAnsi="Simplified Arabic" w:cs="Simplified Arabic"/>
          <w:sz w:val="28"/>
          <w:szCs w:val="28"/>
          <w:rtl/>
        </w:rPr>
        <w:t xml:space="preserve"> لتكوين الاحماض الدهنية ( اكبر في العلائق التي اساسها من الحبوب ، عالية التركيز من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كفاءة اكثر من 70% </w:t>
      </w:r>
    </w:p>
    <w:p w:rsidR="00DB1532" w:rsidRDefault="00DB1532" w:rsidP="00B05CC4">
      <w:pPr>
        <w:numPr>
          <w:ilvl w:val="0"/>
          <w:numId w:val="52"/>
        </w:numPr>
        <w:tabs>
          <w:tab w:val="clear" w:pos="720"/>
          <w:tab w:val="left" w:pos="425"/>
        </w:tabs>
        <w:spacing w:after="0" w:line="240" w:lineRule="auto"/>
        <w:ind w:left="0" w:firstLine="0"/>
        <w:jc w:val="lowKashida"/>
        <w:rPr>
          <w:rFonts w:ascii="Simplified Arabic" w:hAnsi="Simplified Arabic" w:cs="Simplified Arabic"/>
          <w:sz w:val="28"/>
          <w:szCs w:val="28"/>
        </w:rPr>
      </w:pPr>
      <w:r w:rsidRPr="00F30A51">
        <w:rPr>
          <w:rFonts w:ascii="Simplified Arabic" w:hAnsi="Simplified Arabic" w:cs="Simplified Arabic"/>
          <w:sz w:val="28"/>
          <w:szCs w:val="28"/>
          <w:rtl/>
        </w:rPr>
        <w:t>الدهن الغذائي يستعمل لتكوين الاحماض الدهنية لَهُ كفاءةُ 90 %.</w:t>
      </w:r>
    </w:p>
    <w:p w:rsidR="00DB1532" w:rsidRDefault="00DB1532" w:rsidP="00DB1532">
      <w:pPr>
        <w:tabs>
          <w:tab w:val="left" w:pos="425"/>
        </w:tabs>
        <w:spacing w:after="0" w:line="240" w:lineRule="auto"/>
        <w:jc w:val="lowKashida"/>
        <w:rPr>
          <w:rFonts w:ascii="Simplified Arabic" w:hAnsi="Simplified Arabic" w:cs="Simplified Arabic"/>
          <w:sz w:val="28"/>
          <w:szCs w:val="28"/>
          <w:rtl/>
        </w:rPr>
      </w:pPr>
    </w:p>
    <w:p w:rsidR="00DB1532" w:rsidRDefault="00DB1532" w:rsidP="00DB1532">
      <w:pPr>
        <w:tabs>
          <w:tab w:val="left" w:pos="425"/>
        </w:tabs>
        <w:spacing w:after="0" w:line="240" w:lineRule="auto"/>
        <w:jc w:val="lowKashida"/>
        <w:rPr>
          <w:rFonts w:ascii="Simplified Arabic" w:hAnsi="Simplified Arabic" w:cs="Simplified Arabic"/>
          <w:sz w:val="28"/>
          <w:szCs w:val="28"/>
          <w:rtl/>
        </w:rPr>
      </w:pPr>
    </w:p>
    <w:p w:rsidR="00DB1532" w:rsidRDefault="00DB1532" w:rsidP="00DB1532">
      <w:pPr>
        <w:tabs>
          <w:tab w:val="left" w:pos="425"/>
        </w:tabs>
        <w:spacing w:after="0" w:line="240" w:lineRule="auto"/>
        <w:jc w:val="lowKashida"/>
        <w:rPr>
          <w:rFonts w:ascii="Simplified Arabic" w:hAnsi="Simplified Arabic" w:cs="Simplified Arabic"/>
          <w:sz w:val="28"/>
          <w:szCs w:val="28"/>
          <w:lang w:bidi="ar-IQ"/>
        </w:rPr>
      </w:pPr>
    </w:p>
    <w:p w:rsidR="00DB1532" w:rsidRDefault="00FD5475" w:rsidP="00DB1532">
      <w:pPr>
        <w:tabs>
          <w:tab w:val="left" w:pos="425"/>
        </w:tabs>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93" type="#_x0000_t84" style="position:absolute;left:0;text-align:left;margin-left:15.75pt;margin-top:.75pt;width:402pt;height:39.75pt;z-index:251722752" fillcolor="#92cddc [1944]" strokecolor="#92cddc [1944]" strokeweight="1pt">
            <v:fill color2="#daeef3 [664]" angle="-45" focus="-50%" type="gradient"/>
            <v:shadow on="t" type="perspective" color="#205867 [1608]" opacity=".5" offset="1pt" offset2="-3pt"/>
            <v:textbox style="mso-next-textbox:#_x0000_s1193">
              <w:txbxContent>
                <w:p w:rsidR="00753DDE" w:rsidRPr="00C53431" w:rsidRDefault="00753DDE" w:rsidP="00DB1532">
                  <w:pPr>
                    <w:spacing w:after="0" w:line="240" w:lineRule="auto"/>
                    <w:jc w:val="center"/>
                    <w:rPr>
                      <w:sz w:val="28"/>
                      <w:rtl/>
                    </w:rPr>
                  </w:pPr>
                  <w:r w:rsidRPr="000D75FB">
                    <w:rPr>
                      <w:rFonts w:ascii="Simplified Arabic" w:hAnsi="Simplified Arabic" w:cs="Simplified Arabic"/>
                      <w:b/>
                      <w:bCs/>
                      <w:sz w:val="32"/>
                      <w:szCs w:val="32"/>
                      <w:rtl/>
                    </w:rPr>
                    <w:t>كفاءة الاستفادة من الطاقة المتايضة</w:t>
                  </w:r>
                  <w:r w:rsidRPr="000D75FB">
                    <w:rPr>
                      <w:rFonts w:ascii="Simplified Arabic" w:hAnsi="Simplified Arabic" w:cs="Simplified Arabic"/>
                      <w:b/>
                      <w:bCs/>
                      <w:sz w:val="32"/>
                      <w:szCs w:val="32"/>
                    </w:rPr>
                    <w:t>ME</w:t>
                  </w:r>
                  <w:r w:rsidRPr="000D75FB">
                    <w:rPr>
                      <w:rFonts w:ascii="Simplified Arabic" w:hAnsi="Simplified Arabic" w:cs="Simplified Arabic"/>
                      <w:b/>
                      <w:bCs/>
                      <w:sz w:val="32"/>
                      <w:szCs w:val="32"/>
                      <w:rtl/>
                    </w:rPr>
                    <w:t xml:space="preserve"> لغرض الحمل </w:t>
                  </w:r>
                  <w:r w:rsidRPr="000D75FB">
                    <w:rPr>
                      <w:rFonts w:ascii="Simplified Arabic" w:hAnsi="Simplified Arabic" w:cs="Simplified Arabic"/>
                      <w:b/>
                      <w:bCs/>
                      <w:sz w:val="32"/>
                      <w:szCs w:val="32"/>
                    </w:rPr>
                    <w:t xml:space="preserve"> Gestation</w:t>
                  </w:r>
                </w:p>
              </w:txbxContent>
            </v:textbox>
            <w10:wrap anchorx="page"/>
          </v:shape>
        </w:pict>
      </w:r>
    </w:p>
    <w:p w:rsidR="00DB1532" w:rsidRPr="00F30A51" w:rsidRDefault="00DB1532" w:rsidP="00DB1532">
      <w:pPr>
        <w:tabs>
          <w:tab w:val="left" w:pos="425"/>
        </w:tabs>
        <w:spacing w:after="0" w:line="240" w:lineRule="auto"/>
        <w:jc w:val="lowKashida"/>
        <w:rPr>
          <w:rFonts w:ascii="Simplified Arabic" w:hAnsi="Simplified Arabic" w:cs="Simplified Arabic"/>
          <w:sz w:val="28"/>
          <w:szCs w:val="28"/>
          <w:lang w:bidi="ar-IQ"/>
        </w:rPr>
      </w:pPr>
    </w:p>
    <w:p w:rsidR="00DB1532" w:rsidRDefault="00DB1532" w:rsidP="00753DDE">
      <w:pPr>
        <w:tabs>
          <w:tab w:val="left" w:pos="425"/>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28"/>
          <w:szCs w:val="28"/>
          <w:rtl/>
        </w:rPr>
        <w:t xml:space="preserve">ان </w:t>
      </w:r>
      <w:r w:rsidRPr="00F30A51">
        <w:rPr>
          <w:rFonts w:ascii="Simplified Arabic" w:hAnsi="Simplified Arabic" w:cs="Simplified Arabic"/>
          <w:sz w:val="28"/>
          <w:szCs w:val="28"/>
          <w:rtl/>
        </w:rPr>
        <w:t>نمو أنسجةِ الرحمِ عند الحمل  (رحم، جنين، مشيمة،السوائل الجنينية) تُمثّلُ أولوية عالية للطاقةِ. تحت شروط التغذية الطبيعية ، نمو هذه الأنسجةِ موحّدةُ جداً ولَيستْ متأثرة بدرجة كبيرة بالتغذيةِ.فكفاءة الطاقة المتايضة</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للحمل منخفضة أقل مِنْ 20 % الكفاءة المنخفضة ناتج عن تزايد في إنتاجِ الحرارةِ بواسطة الام  مما ينتج زيادة في الطاقة المستعملة لوظائفِ الخدمةِ مثل زيادة ضربات القلب ، زيادة في وظائفَ الكليةَ والكبدَ.أيضاً , الكثير الكثير من الطاقة </w:t>
      </w:r>
      <w:r w:rsidRPr="00F30A51">
        <w:rPr>
          <w:rFonts w:ascii="Simplified Arabic" w:hAnsi="Simplified Arabic" w:cs="Simplified Arabic"/>
          <w:sz w:val="28"/>
          <w:szCs w:val="28"/>
          <w:rtl/>
        </w:rPr>
        <w:lastRenderedPageBreak/>
        <w:t>تستعمل للحمل ِ (50 إلى 60 %) هو متعلق بالرحم والمشيمة في الام .وهذا يخفض حساب الكفاءة</w:t>
      </w:r>
      <w:r w:rsidR="00071BFB">
        <w:rPr>
          <w:rFonts w:ascii="Simplified Arabic" w:hAnsi="Simplified Arabic" w:cs="Simplified Arabic" w:hint="cs"/>
          <w:sz w:val="28"/>
          <w:szCs w:val="28"/>
          <w:rtl/>
        </w:rPr>
        <w:t>.</w:t>
      </w:r>
      <w:r w:rsidRPr="00F30A51">
        <w:rPr>
          <w:rFonts w:ascii="Simplified Arabic" w:hAnsi="Simplified Arabic" w:cs="Simplified Arabic"/>
          <w:sz w:val="28"/>
          <w:szCs w:val="28"/>
          <w:rtl/>
        </w:rPr>
        <w:t xml:space="preserve"> </w:t>
      </w:r>
      <w:r w:rsidR="00753DDE">
        <w:rPr>
          <w:rFonts w:ascii="Simplified Arabic" w:hAnsi="Simplified Arabic" w:cs="Simplified Arabic" w:hint="cs"/>
          <w:sz w:val="28"/>
          <w:szCs w:val="28"/>
          <w:rtl/>
        </w:rPr>
        <w:t xml:space="preserve"> </w:t>
      </w:r>
    </w:p>
    <w:p w:rsidR="00DB1532" w:rsidRDefault="00FD5475" w:rsidP="00DB1532">
      <w:pPr>
        <w:spacing w:line="240" w:lineRule="auto"/>
        <w:jc w:val="lowKashida"/>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 id="_x0000_s1194" type="#_x0000_t84" style="position:absolute;left:0;text-align:left;margin-left:7.5pt;margin-top:20.6pt;width:402pt;height:39.75pt;z-index:251723776" fillcolor="#92cddc [1944]" strokecolor="#92cddc [1944]" strokeweight="1pt">
            <v:fill color2="#daeef3 [664]" angle="-45" focus="-50%" type="gradient"/>
            <v:shadow on="t" type="perspective" color="#205867 [1608]" opacity=".5" offset="1pt" offset2="-3pt"/>
            <v:textbox style="mso-next-textbox:#_x0000_s1194">
              <w:txbxContent>
                <w:p w:rsidR="00753DDE" w:rsidRPr="003A55F3" w:rsidRDefault="00753DDE" w:rsidP="00DB1532">
                  <w:pPr>
                    <w:jc w:val="center"/>
                    <w:rPr>
                      <w:sz w:val="28"/>
                      <w:rtl/>
                    </w:rPr>
                  </w:pPr>
                  <w:r w:rsidRPr="00A43683">
                    <w:rPr>
                      <w:rFonts w:ascii="Simplified Arabic" w:hAnsi="Simplified Arabic" w:cs="Simplified Arabic"/>
                      <w:b/>
                      <w:bCs/>
                      <w:sz w:val="32"/>
                      <w:szCs w:val="32"/>
                      <w:rtl/>
                    </w:rPr>
                    <w:t>كفاءة الاستفادة من الطاقة المتايضة</w:t>
                  </w:r>
                  <w:r w:rsidRPr="00A43683">
                    <w:rPr>
                      <w:rFonts w:ascii="Simplified Arabic" w:hAnsi="Simplified Arabic" w:cs="Simplified Arabic"/>
                      <w:b/>
                      <w:bCs/>
                      <w:sz w:val="32"/>
                      <w:szCs w:val="32"/>
                    </w:rPr>
                    <w:t>ME</w:t>
                  </w:r>
                  <w:r w:rsidRPr="00A43683">
                    <w:rPr>
                      <w:rFonts w:ascii="Simplified Arabic" w:hAnsi="Simplified Arabic" w:cs="Simplified Arabic"/>
                      <w:b/>
                      <w:bCs/>
                      <w:sz w:val="32"/>
                      <w:szCs w:val="32"/>
                      <w:rtl/>
                    </w:rPr>
                    <w:t xml:space="preserve"> لغرض انتاج الحليب </w:t>
                  </w:r>
                  <w:r w:rsidRPr="00A43683">
                    <w:rPr>
                      <w:rFonts w:ascii="Simplified Arabic" w:hAnsi="Simplified Arabic" w:cs="Simplified Arabic"/>
                      <w:b/>
                      <w:bCs/>
                      <w:sz w:val="32"/>
                      <w:szCs w:val="32"/>
                    </w:rPr>
                    <w:t>Lactation</w:t>
                  </w:r>
                </w:p>
              </w:txbxContent>
            </v:textbox>
            <w10:wrap anchorx="page"/>
          </v:shape>
        </w:pict>
      </w:r>
    </w:p>
    <w:p w:rsidR="00DB1532" w:rsidRDefault="00DB1532" w:rsidP="00DB1532">
      <w:pPr>
        <w:spacing w:line="240" w:lineRule="auto"/>
        <w:jc w:val="lowKashida"/>
        <w:rPr>
          <w:rFonts w:ascii="Simplified Arabic" w:hAnsi="Simplified Arabic" w:cs="Simplified Arabic"/>
          <w:b/>
          <w:bCs/>
          <w:sz w:val="32"/>
          <w:szCs w:val="32"/>
          <w:rtl/>
        </w:rPr>
      </w:pPr>
    </w:p>
    <w:p w:rsidR="00DB1532" w:rsidRDefault="00DB1532" w:rsidP="00DB1532">
      <w:pPr>
        <w:spacing w:line="240" w:lineRule="auto"/>
        <w:jc w:val="lowKashida"/>
        <w:rPr>
          <w:rFonts w:ascii="Simplified Arabic" w:hAnsi="Simplified Arabic" w:cs="Simplified Arabic"/>
          <w:sz w:val="28"/>
          <w:szCs w:val="28"/>
          <w:rtl/>
          <w:lang w:bidi="ar-IQ"/>
        </w:rPr>
      </w:pPr>
      <w:r w:rsidRPr="00F30A51">
        <w:rPr>
          <w:rFonts w:ascii="Simplified Arabic" w:hAnsi="Simplified Arabic" w:cs="Simplified Arabic"/>
          <w:sz w:val="28"/>
          <w:szCs w:val="28"/>
          <w:rtl/>
        </w:rPr>
        <w:t xml:space="preserve">كفاءة الطاقة المتايضة </w:t>
      </w:r>
      <w:r w:rsidRPr="00F30A51">
        <w:rPr>
          <w:rFonts w:ascii="Simplified Arabic" w:hAnsi="Simplified Arabic" w:cs="Simplified Arabic"/>
          <w:sz w:val="28"/>
          <w:szCs w:val="28"/>
        </w:rPr>
        <w:t>ME</w:t>
      </w:r>
      <w:r w:rsidRPr="00F30A51">
        <w:rPr>
          <w:rFonts w:ascii="Simplified Arabic" w:hAnsi="Simplified Arabic" w:cs="Simplified Arabic"/>
          <w:sz w:val="28"/>
          <w:szCs w:val="28"/>
          <w:rtl/>
        </w:rPr>
        <w:t xml:space="preserve"> المستخدمة لانتاج الحليب صعبة التقدير لان الحليب الحيواني ينتج على الرغم من ان الحيوان قد يفقد الطاقة او يستعملها للادامة او يستعملها للنمو .إستعمال انسجة الجسم  كفاءة تحويل الطاقة المتايضة الى حليب اعلى من كفاءة التسمين (انسجة الجسم</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 xml:space="preserve">, معدلات اعلى 80 %. لان حوالي نصف الطاقة الموجودة في حليب الابقار تكون بصورة بروتين وكاربوهيدرات وكذلك فان الحوامض الدهنية الموجودة في الحليب ذات وزن جزيئي اقل من الحوامض الدهنية الموجودة في دهون الجسم لذلك فان الكفاءة الحرارية لتصنيع هذه الحوامض تكون اعلى ان إستعمال الطاقة الغذائية في غيابِ اكتساب أَو خسارةِ نسيجِ الجسمِ: إستعمال الطاقةِ الغذائيةِ قليل عندما الحيوان لا يكتسب أَو يخسر نسيجَ الجسم </w:t>
      </w:r>
      <w:r>
        <w:rPr>
          <w:rFonts w:ascii="Simplified Arabic" w:hAnsi="Simplified Arabic" w:cs="Simplified Arabic" w:hint="cs"/>
          <w:sz w:val="28"/>
          <w:szCs w:val="28"/>
          <w:rtl/>
        </w:rPr>
        <w:t>،</w:t>
      </w:r>
      <w:r w:rsidRPr="00F30A51">
        <w:rPr>
          <w:rFonts w:ascii="Simplified Arabic" w:hAnsi="Simplified Arabic" w:cs="Simplified Arabic"/>
          <w:sz w:val="28"/>
          <w:szCs w:val="28"/>
          <w:rtl/>
        </w:rPr>
        <w:t xml:space="preserve"> معدلات حوالي 60 %.اي ما معناه الادامة .</w:t>
      </w:r>
    </w:p>
    <w:p w:rsidR="00DB1532" w:rsidRDefault="00FD5475" w:rsidP="00DB1532">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195" type="#_x0000_t84" style="position:absolute;left:0;text-align:left;margin-left:88.5pt;margin-top:11.45pt;width:233.25pt;height:39.75pt;z-index:251724800" fillcolor="#92cddc [1944]" strokecolor="#92cddc [1944]" strokeweight="1pt">
            <v:fill color2="#daeef3 [664]" angle="-45" focus="-50%" type="gradient"/>
            <v:shadow on="t" type="perspective" color="#205867 [1608]" opacity=".5" offset="1pt" offset2="-3pt"/>
            <v:textbox style="mso-next-textbox:#_x0000_s1195">
              <w:txbxContent>
                <w:p w:rsidR="00753DDE" w:rsidRPr="00A43683" w:rsidRDefault="00753DDE" w:rsidP="00DB1532">
                  <w:pPr>
                    <w:spacing w:line="240" w:lineRule="auto"/>
                    <w:jc w:val="lowKashida"/>
                    <w:rPr>
                      <w:rFonts w:ascii="Simplified Arabic" w:hAnsi="Simplified Arabic" w:cs="Simplified Arabic"/>
                      <w:b/>
                      <w:bCs/>
                      <w:sz w:val="32"/>
                      <w:szCs w:val="32"/>
                      <w:rtl/>
                    </w:rPr>
                  </w:pPr>
                  <w:r w:rsidRPr="00A43683">
                    <w:rPr>
                      <w:rFonts w:ascii="Simplified Arabic" w:hAnsi="Simplified Arabic" w:cs="Simplified Arabic"/>
                      <w:b/>
                      <w:bCs/>
                      <w:sz w:val="32"/>
                      <w:szCs w:val="32"/>
                      <w:rtl/>
                    </w:rPr>
                    <w:t>الانظمة الغذائية</w:t>
                  </w:r>
                  <w:r w:rsidRPr="00A43683">
                    <w:rPr>
                      <w:rFonts w:ascii="Simplified Arabic" w:hAnsi="Simplified Arabic" w:cs="Simplified Arabic"/>
                      <w:b/>
                      <w:bCs/>
                      <w:sz w:val="32"/>
                      <w:szCs w:val="32"/>
                    </w:rPr>
                    <w:t>Feeding Systems</w:t>
                  </w:r>
                </w:p>
                <w:p w:rsidR="00753DDE" w:rsidRPr="003A55F3" w:rsidRDefault="00753DDE" w:rsidP="00DB1532">
                  <w:pPr>
                    <w:jc w:val="center"/>
                    <w:rPr>
                      <w:sz w:val="28"/>
                      <w:rtl/>
                    </w:rPr>
                  </w:pPr>
                  <w:r w:rsidRPr="00A43683">
                    <w:rPr>
                      <w:rFonts w:ascii="Simplified Arabic" w:hAnsi="Simplified Arabic" w:cs="Simplified Arabic"/>
                      <w:b/>
                      <w:bCs/>
                      <w:sz w:val="32"/>
                      <w:szCs w:val="32"/>
                    </w:rPr>
                    <w:t>Lactation</w:t>
                  </w:r>
                </w:p>
              </w:txbxContent>
            </v:textbox>
            <w10:wrap anchorx="page"/>
          </v:shape>
        </w:pict>
      </w:r>
    </w:p>
    <w:p w:rsidR="00DB1532" w:rsidRDefault="00DB1532" w:rsidP="00DB1532">
      <w:pPr>
        <w:spacing w:line="240" w:lineRule="auto"/>
        <w:jc w:val="lowKashida"/>
        <w:rPr>
          <w:rFonts w:ascii="Simplified Arabic" w:hAnsi="Simplified Arabic" w:cs="Simplified Arabic"/>
          <w:sz w:val="28"/>
          <w:szCs w:val="28"/>
          <w:rtl/>
          <w:lang w:bidi="ar-IQ"/>
        </w:rPr>
      </w:pPr>
    </w:p>
    <w:p w:rsidR="00DB1532" w:rsidRPr="00F30A51" w:rsidRDefault="00DB1532" w:rsidP="00B05CC4">
      <w:pPr>
        <w:numPr>
          <w:ilvl w:val="0"/>
          <w:numId w:val="53"/>
        </w:numPr>
        <w:tabs>
          <w:tab w:val="clear" w:pos="720"/>
          <w:tab w:val="num" w:pos="386"/>
        </w:tabs>
        <w:spacing w:after="0" w:line="240" w:lineRule="auto"/>
        <w:ind w:left="0" w:firstLine="0"/>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جميع انظمة التغذية للمجترات تهتم في تجهيز طاقة الغذاء لسد احتياجات الحيوان من الطاقة.</w:t>
      </w:r>
    </w:p>
    <w:p w:rsidR="00DB1532" w:rsidRPr="00F30A51" w:rsidRDefault="00DB1532" w:rsidP="00DB1532">
      <w:pPr>
        <w:spacing w:line="240" w:lineRule="auto"/>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ان قدرة الغذاء  لتلبية احتياجات الحيوانات تعتمد على:</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الطبيعة الكيميائية والفيزيائية للغذاءِ</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احتياجات الحيوان (حالة فسلجية)</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كم يستعمل الغذاء لتلبية احتياجات الحيوان </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tl/>
        </w:rPr>
      </w:pPr>
      <w:r w:rsidRPr="00F30A51">
        <w:rPr>
          <w:rFonts w:ascii="Simplified Arabic" w:hAnsi="Simplified Arabic" w:cs="Simplified Arabic"/>
          <w:sz w:val="28"/>
          <w:szCs w:val="28"/>
          <w:rtl/>
        </w:rPr>
        <w:t>إنّ المحدد الرئيسي في انظمة التغذية هو تطبيق المفاهيم العامة والعِلاقات إلى الحالاتِ العمليةِ المعيّنةِ. لذلك هناك القليل جداً من  الثوابت في تغذية الحيوانات .</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جميع انظمة التغذية مستندة على مفاهيم الطاقة الصافية ، على اية حال ،فان الإجراءات التي فيها هذه المفاهيمِ تتفاوت في التطبيق . انظمة التغذية توجد  في فرنسا، ألمانيا، بريطانيا العظمى، هولندا،سويسرا والولايات المتّحدة.</w:t>
      </w:r>
    </w:p>
    <w:p w:rsidR="00DB1532" w:rsidRPr="00F30A51"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 xml:space="preserve">نظام </w:t>
      </w:r>
      <w:r w:rsidRPr="00F30A51">
        <w:rPr>
          <w:rFonts w:ascii="Simplified Arabic" w:hAnsi="Simplified Arabic" w:cs="Simplified Arabic"/>
          <w:sz w:val="28"/>
          <w:szCs w:val="28"/>
        </w:rPr>
        <w:t xml:space="preserve">NRC </w:t>
      </w:r>
      <w:r w:rsidRPr="00F30A51">
        <w:rPr>
          <w:rFonts w:ascii="Simplified Arabic" w:hAnsi="Simplified Arabic" w:cs="Simplified Arabic"/>
          <w:sz w:val="28"/>
          <w:szCs w:val="28"/>
          <w:rtl/>
        </w:rPr>
        <w:t xml:space="preserve"> المستعمل في امريكا يستند الى نظام الطاقة الصافية </w:t>
      </w:r>
      <w:r w:rsidRPr="00F30A51">
        <w:rPr>
          <w:rFonts w:ascii="Simplified Arabic" w:hAnsi="Simplified Arabic" w:cs="Simplified Arabic"/>
          <w:sz w:val="28"/>
          <w:szCs w:val="28"/>
        </w:rPr>
        <w:t>NE</w:t>
      </w:r>
      <w:r w:rsidRPr="00F30A51">
        <w:rPr>
          <w:rFonts w:ascii="Simplified Arabic" w:hAnsi="Simplified Arabic" w:cs="Simplified Arabic"/>
          <w:sz w:val="28"/>
          <w:szCs w:val="28"/>
          <w:rtl/>
        </w:rPr>
        <w:t xml:space="preserve"> ويعبر عن </w:t>
      </w:r>
      <w:r w:rsidRPr="00F30A51">
        <w:rPr>
          <w:rFonts w:ascii="Simplified Arabic" w:hAnsi="Simplified Arabic" w:cs="Simplified Arabic"/>
          <w:sz w:val="28"/>
          <w:szCs w:val="28"/>
        </w:rPr>
        <w:t>NE</w:t>
      </w:r>
      <w:r w:rsidRPr="00F30A51">
        <w:rPr>
          <w:rFonts w:ascii="Simplified Arabic" w:hAnsi="Simplified Arabic" w:cs="Simplified Arabic"/>
          <w:sz w:val="28"/>
          <w:szCs w:val="28"/>
          <w:rtl/>
        </w:rPr>
        <w:t xml:space="preserve"> باحتياجات الطاقة للادامة  </w:t>
      </w:r>
      <w:r w:rsidRPr="00F30A51">
        <w:rPr>
          <w:rFonts w:ascii="Simplified Arabic" w:hAnsi="Simplified Arabic" w:cs="Simplified Arabic"/>
          <w:sz w:val="28"/>
          <w:szCs w:val="28"/>
        </w:rPr>
        <w:t>Nem</w:t>
      </w:r>
      <w:r>
        <w:rPr>
          <w:rFonts w:ascii="Simplified Arabic" w:hAnsi="Simplified Arabic" w:cs="Simplified Arabic" w:hint="cs"/>
          <w:sz w:val="28"/>
          <w:szCs w:val="28"/>
          <w:rtl/>
        </w:rPr>
        <w:t xml:space="preserve"> </w:t>
      </w:r>
      <w:r w:rsidRPr="00F30A51">
        <w:rPr>
          <w:rFonts w:ascii="Simplified Arabic" w:hAnsi="Simplified Arabic" w:cs="Simplified Arabic"/>
          <w:sz w:val="28"/>
          <w:szCs w:val="28"/>
          <w:rtl/>
        </w:rPr>
        <w:t xml:space="preserve">و احتياجات الطاقة للانتاج </w:t>
      </w:r>
      <w:r w:rsidRPr="00F30A51">
        <w:rPr>
          <w:rFonts w:ascii="Simplified Arabic" w:hAnsi="Simplified Arabic" w:cs="Simplified Arabic"/>
          <w:sz w:val="28"/>
          <w:szCs w:val="28"/>
        </w:rPr>
        <w:t>Meg</w:t>
      </w:r>
    </w:p>
    <w:p w:rsidR="00DB1532" w:rsidRDefault="00DB1532" w:rsidP="00B05CC4">
      <w:pPr>
        <w:pStyle w:val="ListParagraph"/>
        <w:numPr>
          <w:ilvl w:val="0"/>
          <w:numId w:val="56"/>
        </w:numPr>
        <w:tabs>
          <w:tab w:val="left" w:pos="567"/>
        </w:tabs>
        <w:spacing w:after="200"/>
        <w:ind w:left="425" w:hanging="65"/>
        <w:contextualSpacing/>
        <w:jc w:val="lowKashida"/>
        <w:rPr>
          <w:rFonts w:ascii="Simplified Arabic" w:hAnsi="Simplified Arabic" w:cs="Simplified Arabic"/>
          <w:sz w:val="28"/>
          <w:szCs w:val="28"/>
        </w:rPr>
      </w:pPr>
      <w:r w:rsidRPr="00F30A51">
        <w:rPr>
          <w:rFonts w:ascii="Simplified Arabic" w:hAnsi="Simplified Arabic" w:cs="Simplified Arabic"/>
          <w:sz w:val="28"/>
          <w:szCs w:val="28"/>
          <w:rtl/>
        </w:rPr>
        <w:t>النظام يستند في تقدير الاحتياجات باستعمال تجارب الذبح المقارن حيث تستعمل تقنية ذبحِ الحيوانات المغذاة على مستويين من الطاقة فوق احتياجات الادامة لقياس احتياجات الحيوانات .</w:t>
      </w:r>
    </w:p>
    <w:p w:rsidR="00DB1532" w:rsidRDefault="00DB1532" w:rsidP="00DB1532">
      <w:pPr>
        <w:tabs>
          <w:tab w:val="left" w:pos="567"/>
        </w:tabs>
        <w:contextualSpacing/>
        <w:jc w:val="lowKashida"/>
        <w:rPr>
          <w:rFonts w:ascii="Simplified Arabic" w:hAnsi="Simplified Arabic" w:cs="Simplified Arabic"/>
          <w:sz w:val="28"/>
          <w:szCs w:val="28"/>
          <w:rtl/>
        </w:rPr>
      </w:pPr>
    </w:p>
    <w:p w:rsidR="00DB1532" w:rsidRDefault="00DB1532" w:rsidP="00DB1532">
      <w:pPr>
        <w:tabs>
          <w:tab w:val="left" w:pos="567"/>
        </w:tabs>
        <w:contextualSpacing/>
        <w:jc w:val="lowKashida"/>
        <w:rPr>
          <w:rFonts w:ascii="Simplified Arabic" w:hAnsi="Simplified Arabic" w:cs="Simplified Arabic"/>
          <w:sz w:val="28"/>
          <w:szCs w:val="28"/>
          <w:rtl/>
        </w:rPr>
      </w:pPr>
    </w:p>
    <w:p w:rsidR="00DB1532" w:rsidRDefault="00DB1532" w:rsidP="00DB1532">
      <w:pPr>
        <w:tabs>
          <w:tab w:val="left" w:pos="567"/>
        </w:tabs>
        <w:contextualSpacing/>
        <w:jc w:val="lowKashida"/>
        <w:rPr>
          <w:rFonts w:ascii="Simplified Arabic" w:hAnsi="Simplified Arabic" w:cs="Simplified Arabic"/>
          <w:sz w:val="28"/>
          <w:szCs w:val="28"/>
          <w:rtl/>
        </w:rPr>
      </w:pPr>
    </w:p>
    <w:p w:rsidR="00DB1532" w:rsidRPr="00957084" w:rsidRDefault="00DB1532" w:rsidP="00DB1532">
      <w:pPr>
        <w:tabs>
          <w:tab w:val="left" w:pos="567"/>
        </w:tabs>
        <w:contextualSpacing/>
        <w:jc w:val="lowKashida"/>
        <w:rPr>
          <w:rFonts w:ascii="Simplified Arabic" w:hAnsi="Simplified Arabic" w:cs="Simplified Arabic"/>
          <w:sz w:val="28"/>
          <w:szCs w:val="28"/>
        </w:rPr>
      </w:pPr>
    </w:p>
    <w:p w:rsidR="00DB1532" w:rsidRDefault="00FD5475" w:rsidP="00DB1532">
      <w:pPr>
        <w:pStyle w:val="ListParagraph"/>
        <w:tabs>
          <w:tab w:val="left" w:pos="567"/>
        </w:tabs>
        <w:spacing w:after="200"/>
        <w:ind w:left="425"/>
        <w:contextualSpacing/>
        <w:jc w:val="lowKashida"/>
        <w:rPr>
          <w:rFonts w:ascii="Simplified Arabic" w:hAnsi="Simplified Arabic" w:cs="Simplified Arabic"/>
          <w:sz w:val="28"/>
          <w:szCs w:val="28"/>
        </w:rPr>
      </w:pPr>
      <w:r>
        <w:rPr>
          <w:rFonts w:ascii="Simplified Arabic" w:hAnsi="Simplified Arabic" w:cs="Simplified Arabic"/>
          <w:noProof/>
          <w:sz w:val="28"/>
          <w:szCs w:val="28"/>
        </w:rPr>
        <w:pict>
          <v:shape id="_x0000_s1196" type="#_x0000_t84" style="position:absolute;left:0;text-align:left;margin-left:31.5pt;margin-top:3.6pt;width:342pt;height:39.75pt;z-index:251725824" fillcolor="#92cddc [1944]" strokecolor="#92cddc [1944]" strokeweight="1pt">
            <v:fill color2="#daeef3 [664]" angle="-45" focus="-50%" type="gradient"/>
            <v:shadow on="t" type="perspective" color="#205867 [1608]" opacity=".5" offset="1pt" offset2="-3pt"/>
            <v:textbox style="mso-next-textbox:#_x0000_s1196">
              <w:txbxContent>
                <w:p w:rsidR="00753DDE" w:rsidRPr="001064AE" w:rsidRDefault="00753DDE" w:rsidP="00DB1532">
                  <w:pPr>
                    <w:spacing w:line="240" w:lineRule="auto"/>
                    <w:jc w:val="center"/>
                    <w:rPr>
                      <w:rFonts w:ascii="Simplified Arabic" w:hAnsi="Simplified Arabic" w:cs="Simplified Arabic"/>
                      <w:b/>
                      <w:bCs/>
                      <w:caps/>
                      <w:sz w:val="32"/>
                      <w:szCs w:val="32"/>
                      <w:rtl/>
                      <w:lang w:bidi="ar-IQ"/>
                    </w:rPr>
                  </w:pPr>
                  <w:r w:rsidRPr="001064AE">
                    <w:rPr>
                      <w:rFonts w:ascii="Simplified Arabic" w:hAnsi="Simplified Arabic" w:cs="Simplified Arabic"/>
                      <w:b/>
                      <w:bCs/>
                      <w:caps/>
                      <w:sz w:val="32"/>
                      <w:szCs w:val="32"/>
                      <w:rtl/>
                    </w:rPr>
                    <w:t xml:space="preserve">معدل التمثيل الغذائي </w:t>
                  </w:r>
                  <w:r w:rsidRPr="001064AE">
                    <w:rPr>
                      <w:rFonts w:ascii="Simplified Arabic" w:hAnsi="Simplified Arabic" w:cs="Simplified Arabic"/>
                      <w:b/>
                      <w:bCs/>
                      <w:caps/>
                      <w:sz w:val="32"/>
                      <w:szCs w:val="32"/>
                    </w:rPr>
                    <w:t>b</w:t>
                  </w:r>
                  <w:r w:rsidRPr="001064AE">
                    <w:rPr>
                      <w:rFonts w:ascii="Simplified Arabic" w:hAnsi="Simplified Arabic" w:cs="Simplified Arabic"/>
                      <w:b/>
                      <w:bCs/>
                      <w:sz w:val="32"/>
                      <w:szCs w:val="32"/>
                    </w:rPr>
                    <w:t>asal</w:t>
                  </w:r>
                  <w:r w:rsidRPr="001064AE">
                    <w:rPr>
                      <w:rFonts w:ascii="Simplified Arabic" w:hAnsi="Simplified Arabic" w:cs="Simplified Arabic"/>
                      <w:b/>
                      <w:bCs/>
                      <w:caps/>
                      <w:sz w:val="32"/>
                      <w:szCs w:val="32"/>
                    </w:rPr>
                    <w:t xml:space="preserve"> </w:t>
                  </w:r>
                  <w:r w:rsidRPr="001064AE">
                    <w:rPr>
                      <w:rFonts w:ascii="Simplified Arabic" w:hAnsi="Simplified Arabic" w:cs="Simplified Arabic"/>
                      <w:b/>
                      <w:bCs/>
                      <w:sz w:val="32"/>
                      <w:szCs w:val="32"/>
                    </w:rPr>
                    <w:t>metabolic rate</w:t>
                  </w:r>
                  <w:r w:rsidRPr="001064AE">
                    <w:rPr>
                      <w:rFonts w:ascii="Simplified Arabic" w:hAnsi="Simplified Arabic" w:cs="Simplified Arabic"/>
                      <w:b/>
                      <w:bCs/>
                      <w:caps/>
                      <w:sz w:val="32"/>
                      <w:szCs w:val="32"/>
                    </w:rPr>
                    <w:t xml:space="preserve"> (bmr)</w:t>
                  </w:r>
                </w:p>
                <w:p w:rsidR="00753DDE" w:rsidRPr="003A55F3" w:rsidRDefault="00753DDE" w:rsidP="00DB1532">
                  <w:pPr>
                    <w:jc w:val="center"/>
                    <w:rPr>
                      <w:sz w:val="28"/>
                      <w:rtl/>
                    </w:rPr>
                  </w:pPr>
                  <w:r w:rsidRPr="00A43683">
                    <w:rPr>
                      <w:rFonts w:ascii="Simplified Arabic" w:hAnsi="Simplified Arabic" w:cs="Simplified Arabic"/>
                      <w:b/>
                      <w:bCs/>
                      <w:sz w:val="32"/>
                      <w:szCs w:val="32"/>
                    </w:rPr>
                    <w:t>Lactation</w:t>
                  </w:r>
                </w:p>
              </w:txbxContent>
            </v:textbox>
            <w10:wrap anchorx="page"/>
          </v:shape>
        </w:pict>
      </w:r>
    </w:p>
    <w:p w:rsidR="00DB1532" w:rsidRPr="001064AE" w:rsidRDefault="00DB1532" w:rsidP="00DB1532">
      <w:pPr>
        <w:pStyle w:val="ListParagraph"/>
        <w:tabs>
          <w:tab w:val="left" w:pos="567"/>
        </w:tabs>
        <w:spacing w:after="200"/>
        <w:ind w:left="425"/>
        <w:contextualSpacing/>
        <w:jc w:val="lowKashida"/>
        <w:rPr>
          <w:rFonts w:ascii="Simplified Arabic" w:hAnsi="Simplified Arabic" w:cs="Simplified Arabic" w:hint="cs"/>
          <w:sz w:val="28"/>
          <w:szCs w:val="28"/>
          <w:rtl/>
          <w:lang w:bidi="ar-IQ"/>
        </w:rPr>
      </w:pPr>
    </w:p>
    <w:p w:rsidR="00DB1532" w:rsidRDefault="00FD5475" w:rsidP="00DB1532">
      <w:pPr>
        <w:spacing w:line="240" w:lineRule="auto"/>
        <w:jc w:val="lowKashida"/>
        <w:rPr>
          <w:rFonts w:ascii="Simplified Arabic" w:hAnsi="Simplified Arabic" w:cs="Simplified Arabic"/>
          <w:caps/>
          <w:sz w:val="28"/>
          <w:szCs w:val="28"/>
          <w:rtl/>
        </w:rPr>
      </w:pPr>
      <w:r>
        <w:rPr>
          <w:rFonts w:ascii="Simplified Arabic" w:hAnsi="Simplified Arabic" w:cs="Simplified Arabic"/>
          <w:caps/>
          <w:noProof/>
          <w:sz w:val="28"/>
          <w:szCs w:val="28"/>
          <w:rtl/>
        </w:rPr>
        <w:pict>
          <v:shape id="_x0000_s1197" type="#_x0000_t84" style="position:absolute;left:0;text-align:left;margin-left:141.75pt;margin-top:136.8pt;width:140.65pt;height:39.75pt;z-index:251726848" fillcolor="#92cddc [1944]" strokecolor="#92cddc [1944]" strokeweight="1pt">
            <v:fill color2="#daeef3 [664]" angle="-45" focus="-50%" type="gradient"/>
            <v:shadow on="t" type="perspective" color="#205867 [1608]" opacity=".5" offset="1pt" offset2="-3pt"/>
            <v:textbox style="mso-next-textbox:#_x0000_s1197">
              <w:txbxContent>
                <w:p w:rsidR="00753DDE" w:rsidRPr="009A6E15" w:rsidRDefault="00753DDE" w:rsidP="00DB1532">
                  <w:pPr>
                    <w:spacing w:line="240" w:lineRule="auto"/>
                    <w:jc w:val="center"/>
                    <w:rPr>
                      <w:rFonts w:ascii="Simplified Arabic" w:hAnsi="Simplified Arabic" w:cs="Simplified Arabic"/>
                      <w:b/>
                      <w:bCs/>
                      <w:caps/>
                      <w:sz w:val="28"/>
                      <w:szCs w:val="28"/>
                      <w:rtl/>
                    </w:rPr>
                  </w:pPr>
                  <w:r w:rsidRPr="009A6E15">
                    <w:rPr>
                      <w:rFonts w:ascii="Simplified Arabic" w:hAnsi="Simplified Arabic" w:cs="Simplified Arabic"/>
                      <w:b/>
                      <w:bCs/>
                      <w:caps/>
                      <w:sz w:val="28"/>
                      <w:szCs w:val="28"/>
                      <w:rtl/>
                    </w:rPr>
                    <w:t xml:space="preserve">الحاصل التنفسي </w:t>
                  </w:r>
                  <w:r w:rsidRPr="009A6E15">
                    <w:rPr>
                      <w:rFonts w:ascii="Simplified Arabic" w:hAnsi="Simplified Arabic" w:cs="Simplified Arabic"/>
                      <w:b/>
                      <w:bCs/>
                      <w:caps/>
                      <w:sz w:val="28"/>
                      <w:szCs w:val="28"/>
                    </w:rPr>
                    <w:t>(rq)</w:t>
                  </w:r>
                </w:p>
                <w:p w:rsidR="00753DDE" w:rsidRPr="003A55F3" w:rsidRDefault="00753DDE" w:rsidP="00DB1532">
                  <w:pPr>
                    <w:jc w:val="center"/>
                    <w:rPr>
                      <w:sz w:val="28"/>
                      <w:rtl/>
                    </w:rPr>
                  </w:pPr>
                  <w:r w:rsidRPr="00A43683">
                    <w:rPr>
                      <w:rFonts w:ascii="Simplified Arabic" w:hAnsi="Simplified Arabic" w:cs="Simplified Arabic"/>
                      <w:b/>
                      <w:bCs/>
                      <w:sz w:val="32"/>
                      <w:szCs w:val="32"/>
                    </w:rPr>
                    <w:t>Lactation</w:t>
                  </w:r>
                </w:p>
              </w:txbxContent>
            </v:textbox>
            <w10:wrap anchorx="page"/>
          </v:shape>
        </w:pict>
      </w:r>
      <w:r w:rsidR="00DB1532" w:rsidRPr="00F30A51">
        <w:rPr>
          <w:rFonts w:ascii="Simplified Arabic" w:hAnsi="Simplified Arabic" w:cs="Simplified Arabic"/>
          <w:caps/>
          <w:sz w:val="28"/>
          <w:szCs w:val="28"/>
          <w:rtl/>
        </w:rPr>
        <w:t xml:space="preserve">  يعرف معدل التمثيل الغذائي </w:t>
      </w:r>
      <w:r w:rsidR="00DB1532" w:rsidRPr="00F30A51">
        <w:rPr>
          <w:rFonts w:ascii="Simplified Arabic" w:hAnsi="Simplified Arabic" w:cs="Simplified Arabic"/>
          <w:caps/>
          <w:sz w:val="28"/>
          <w:szCs w:val="28"/>
        </w:rPr>
        <w:t>(bmr)</w:t>
      </w:r>
      <w:r w:rsidR="00DB1532" w:rsidRPr="00F30A51">
        <w:rPr>
          <w:rFonts w:ascii="Simplified Arabic" w:hAnsi="Simplified Arabic" w:cs="Simplified Arabic"/>
          <w:caps/>
          <w:sz w:val="28"/>
          <w:szCs w:val="28"/>
          <w:rtl/>
        </w:rPr>
        <w:t xml:space="preserve"> بأنه كمية الطاقة الضرورية لإبقاء الحيوان براحة تامة لمدة 12-14 ساعة بعد تناوله وجبة غذائية خفيفة , ان الفترة المشار إليها تمثل في الواقع حالة من التعادل التمثيلي الناتجة عن حالة التوازن بين الطاقة المتوفرة في عينة الغذاء واحتياجات الحيوان لهذه الطاقة لغرض الإدامة ولفترة محددة من الزمن , ويتوقع ان يكون هذا المعدل ثابتا إلا في حالة الراحة لأن احتياجات الحيوان للطاقة تزداد تبعا للجهد والعمل المبذول ومستوى الإنتاج</w:t>
      </w:r>
      <w:r w:rsidR="00DB1532">
        <w:rPr>
          <w:rFonts w:ascii="Simplified Arabic" w:hAnsi="Simplified Arabic" w:cs="Simplified Arabic" w:hint="cs"/>
          <w:caps/>
          <w:sz w:val="28"/>
          <w:szCs w:val="28"/>
          <w:rtl/>
        </w:rPr>
        <w:t>.</w:t>
      </w:r>
      <w:r w:rsidR="00DB1532" w:rsidRPr="00F30A51">
        <w:rPr>
          <w:rFonts w:ascii="Simplified Arabic" w:hAnsi="Simplified Arabic" w:cs="Simplified Arabic"/>
          <w:caps/>
          <w:sz w:val="28"/>
          <w:szCs w:val="28"/>
          <w:rtl/>
        </w:rPr>
        <w:t xml:space="preserve"> </w:t>
      </w:r>
    </w:p>
    <w:p w:rsidR="00DB1532" w:rsidRDefault="00DB1532" w:rsidP="00DB1532">
      <w:pPr>
        <w:spacing w:line="240" w:lineRule="auto"/>
        <w:jc w:val="lowKashida"/>
        <w:rPr>
          <w:rFonts w:ascii="Simplified Arabic" w:hAnsi="Simplified Arabic" w:cs="Simplified Arabic"/>
          <w:caps/>
          <w:sz w:val="28"/>
          <w:szCs w:val="28"/>
          <w:rtl/>
        </w:rPr>
      </w:pPr>
    </w:p>
    <w:p w:rsidR="00DB1532" w:rsidRPr="00F30A51" w:rsidRDefault="00FD5475" w:rsidP="00DB1532">
      <w:pPr>
        <w:spacing w:line="240" w:lineRule="auto"/>
        <w:jc w:val="lowKashida"/>
        <w:rPr>
          <w:rFonts w:ascii="Simplified Arabic" w:hAnsi="Simplified Arabic" w:cs="Simplified Arabic"/>
          <w:caps/>
          <w:sz w:val="28"/>
          <w:szCs w:val="28"/>
          <w:rtl/>
        </w:rPr>
      </w:pPr>
      <w:r>
        <w:rPr>
          <w:rFonts w:ascii="Simplified Arabic" w:hAnsi="Simplified Arabic" w:cs="Simplified Arabic"/>
          <w:caps/>
          <w:noProof/>
          <w:sz w:val="28"/>
          <w:szCs w:val="28"/>
          <w:rtl/>
        </w:rPr>
        <w:pict>
          <v:shape id="_x0000_s1198" type="#_x0000_t84" style="position:absolute;left:0;text-align:left;margin-left:95.25pt;margin-top:212.45pt;width:248.25pt;height:39.75pt;z-index:251727872" fillcolor="#92cddc [1944]" strokecolor="#92cddc [1944]" strokeweight="1pt">
            <v:fill color2="#daeef3 [664]" angle="-45" focus="-50%" type="gradient"/>
            <v:shadow on="t" type="perspective" color="#205867 [1608]" opacity=".5" offset="1pt" offset2="-3pt"/>
            <v:textbox style="mso-next-textbox:#_x0000_s1198">
              <w:txbxContent>
                <w:p w:rsidR="00753DDE" w:rsidRPr="009A6E15" w:rsidRDefault="00753DDE" w:rsidP="00DB1532">
                  <w:pPr>
                    <w:tabs>
                      <w:tab w:val="left" w:pos="-2"/>
                    </w:tabs>
                    <w:spacing w:line="240" w:lineRule="auto"/>
                    <w:jc w:val="center"/>
                    <w:rPr>
                      <w:rFonts w:ascii="Simplified Arabic" w:hAnsi="Simplified Arabic" w:cs="Simplified Arabic"/>
                      <w:b/>
                      <w:bCs/>
                      <w:caps/>
                      <w:sz w:val="32"/>
                      <w:szCs w:val="32"/>
                      <w:rtl/>
                    </w:rPr>
                  </w:pPr>
                  <w:r w:rsidRPr="009A6E15">
                    <w:rPr>
                      <w:rFonts w:ascii="Simplified Arabic" w:hAnsi="Simplified Arabic" w:cs="Simplified Arabic"/>
                      <w:b/>
                      <w:bCs/>
                      <w:caps/>
                      <w:sz w:val="32"/>
                      <w:szCs w:val="32"/>
                      <w:rtl/>
                    </w:rPr>
                    <w:t xml:space="preserve">مكافئ النشا </w:t>
                  </w:r>
                  <w:r w:rsidRPr="009A6E15">
                    <w:rPr>
                      <w:rFonts w:ascii="Simplified Arabic" w:hAnsi="Simplified Arabic" w:cs="Simplified Arabic"/>
                      <w:b/>
                      <w:bCs/>
                      <w:caps/>
                      <w:sz w:val="32"/>
                      <w:szCs w:val="32"/>
                    </w:rPr>
                    <w:t>s</w:t>
                  </w:r>
                  <w:r w:rsidRPr="009A6E15">
                    <w:rPr>
                      <w:rFonts w:ascii="Simplified Arabic" w:hAnsi="Simplified Arabic" w:cs="Simplified Arabic"/>
                      <w:b/>
                      <w:bCs/>
                      <w:sz w:val="32"/>
                      <w:szCs w:val="32"/>
                    </w:rPr>
                    <w:t>tarch equivalent</w:t>
                  </w:r>
                </w:p>
                <w:p w:rsidR="00753DDE" w:rsidRPr="003A55F3" w:rsidRDefault="00753DDE" w:rsidP="00DB1532">
                  <w:pPr>
                    <w:jc w:val="center"/>
                    <w:rPr>
                      <w:sz w:val="28"/>
                      <w:rtl/>
                    </w:rPr>
                  </w:pPr>
                  <w:r w:rsidRPr="00A43683">
                    <w:rPr>
                      <w:rFonts w:ascii="Simplified Arabic" w:hAnsi="Simplified Arabic" w:cs="Simplified Arabic"/>
                      <w:b/>
                      <w:bCs/>
                      <w:sz w:val="32"/>
                      <w:szCs w:val="32"/>
                    </w:rPr>
                    <w:t>Lactation</w:t>
                  </w:r>
                </w:p>
              </w:txbxContent>
            </v:textbox>
            <w10:wrap anchorx="page"/>
          </v:shape>
        </w:pict>
      </w:r>
      <w:r w:rsidR="00DB1532" w:rsidRPr="00F30A51">
        <w:rPr>
          <w:rFonts w:ascii="Simplified Arabic" w:hAnsi="Simplified Arabic" w:cs="Simplified Arabic"/>
          <w:caps/>
          <w:sz w:val="28"/>
          <w:szCs w:val="28"/>
          <w:rtl/>
        </w:rPr>
        <w:t xml:space="preserve"> ويمثل نسبة حجم </w:t>
      </w:r>
      <w:r w:rsidR="00DB1532" w:rsidRPr="00F30A51">
        <w:rPr>
          <w:rFonts w:ascii="Simplified Arabic" w:hAnsi="Simplified Arabic" w:cs="Simplified Arabic"/>
          <w:caps/>
          <w:sz w:val="28"/>
          <w:szCs w:val="28"/>
        </w:rPr>
        <w:t>co</w:t>
      </w:r>
      <w:r w:rsidR="00DB1532" w:rsidRPr="00F30A51">
        <w:rPr>
          <w:rFonts w:ascii="Simplified Arabic" w:hAnsi="Simplified Arabic" w:cs="Simplified Arabic"/>
          <w:caps/>
          <w:sz w:val="28"/>
          <w:szCs w:val="28"/>
          <w:vertAlign w:val="subscript"/>
        </w:rPr>
        <w:t>2</w:t>
      </w:r>
      <w:r w:rsidR="00DB1532" w:rsidRPr="00F30A51">
        <w:rPr>
          <w:rFonts w:ascii="Simplified Arabic" w:hAnsi="Simplified Arabic" w:cs="Simplified Arabic"/>
          <w:caps/>
          <w:sz w:val="28"/>
          <w:szCs w:val="28"/>
          <w:rtl/>
        </w:rPr>
        <w:t xml:space="preserve"> الملفوظ في الغرف التنفسية مقسوم على كمية </w:t>
      </w:r>
      <w:r w:rsidR="00DB1532" w:rsidRPr="00F30A51">
        <w:rPr>
          <w:rFonts w:ascii="Simplified Arabic" w:hAnsi="Simplified Arabic" w:cs="Simplified Arabic"/>
          <w:caps/>
          <w:sz w:val="28"/>
          <w:szCs w:val="28"/>
        </w:rPr>
        <w:t>o</w:t>
      </w:r>
      <w:r w:rsidR="00DB1532" w:rsidRPr="00F30A51">
        <w:rPr>
          <w:rFonts w:ascii="Simplified Arabic" w:hAnsi="Simplified Arabic" w:cs="Simplified Arabic"/>
          <w:caps/>
          <w:sz w:val="28"/>
          <w:szCs w:val="28"/>
          <w:vertAlign w:val="subscript"/>
        </w:rPr>
        <w:t>2</w:t>
      </w:r>
      <w:r w:rsidR="00DB1532" w:rsidRPr="00F30A51">
        <w:rPr>
          <w:rFonts w:ascii="Simplified Arabic" w:hAnsi="Simplified Arabic" w:cs="Simplified Arabic"/>
          <w:caps/>
          <w:sz w:val="28"/>
          <w:szCs w:val="28"/>
          <w:rtl/>
        </w:rPr>
        <w:t xml:space="preserve"> المستنشق من قبل الحيوان في </w:t>
      </w:r>
      <w:r w:rsidR="00DB1532" w:rsidRPr="00F30A51">
        <w:rPr>
          <w:rFonts w:ascii="Simplified Arabic" w:hAnsi="Simplified Arabic" w:cs="Simplified Arabic"/>
          <w:caps/>
          <w:sz w:val="28"/>
          <w:szCs w:val="28"/>
        </w:rPr>
        <w:t>rc</w:t>
      </w:r>
      <w:r w:rsidR="00DB1532" w:rsidRPr="00F30A51">
        <w:rPr>
          <w:rFonts w:ascii="Simplified Arabic" w:hAnsi="Simplified Arabic" w:cs="Simplified Arabic"/>
          <w:caps/>
          <w:sz w:val="28"/>
          <w:szCs w:val="28"/>
          <w:rtl/>
        </w:rPr>
        <w:t xml:space="preserve">, فالحاصل التنفسي للكلوكوز على سبيل المثال هو 1 , وذلك لأن جزيئه </w:t>
      </w:r>
      <w:r w:rsidR="00DB1532" w:rsidRPr="00F30A51">
        <w:rPr>
          <w:rFonts w:ascii="Simplified Arabic" w:hAnsi="Simplified Arabic" w:cs="Simplified Arabic"/>
          <w:caps/>
          <w:sz w:val="28"/>
          <w:szCs w:val="28"/>
        </w:rPr>
        <w:t>co</w:t>
      </w:r>
      <w:r w:rsidR="00DB1532" w:rsidRPr="00F30A51">
        <w:rPr>
          <w:rFonts w:ascii="Simplified Arabic" w:hAnsi="Simplified Arabic" w:cs="Simplified Arabic"/>
          <w:caps/>
          <w:sz w:val="28"/>
          <w:szCs w:val="28"/>
          <w:vertAlign w:val="subscript"/>
        </w:rPr>
        <w:t>2</w:t>
      </w:r>
      <w:r w:rsidR="00DB1532" w:rsidRPr="00F30A51">
        <w:rPr>
          <w:rFonts w:ascii="Simplified Arabic" w:hAnsi="Simplified Arabic" w:cs="Simplified Arabic"/>
          <w:caps/>
          <w:sz w:val="28"/>
          <w:szCs w:val="28"/>
          <w:rtl/>
        </w:rPr>
        <w:t xml:space="preserve"> واحدة تنتج لكل جزيئه من</w:t>
      </w:r>
      <w:r w:rsidR="00DB1532" w:rsidRPr="00F30A51">
        <w:rPr>
          <w:rFonts w:ascii="Simplified Arabic" w:hAnsi="Simplified Arabic" w:cs="Simplified Arabic"/>
          <w:caps/>
          <w:sz w:val="28"/>
          <w:szCs w:val="28"/>
        </w:rPr>
        <w:t>o</w:t>
      </w:r>
      <w:r w:rsidR="00DB1532" w:rsidRPr="00F30A51">
        <w:rPr>
          <w:rFonts w:ascii="Simplified Arabic" w:hAnsi="Simplified Arabic" w:cs="Simplified Arabic"/>
          <w:caps/>
          <w:sz w:val="28"/>
          <w:szCs w:val="28"/>
          <w:vertAlign w:val="subscript"/>
        </w:rPr>
        <w:t>2</w:t>
      </w:r>
      <w:r w:rsidR="00DB1532" w:rsidRPr="00F30A51">
        <w:rPr>
          <w:rFonts w:ascii="Simplified Arabic" w:hAnsi="Simplified Arabic" w:cs="Simplified Arabic"/>
          <w:caps/>
          <w:sz w:val="28"/>
          <w:szCs w:val="28"/>
          <w:rtl/>
        </w:rPr>
        <w:t xml:space="preserve"> تستهلك لأكسدة جزيئه الكلوكوز, وتشمل تلك الحقيقة كل المركبات التي تصنف على الكربوهيدرات, وعند أكسدة الدهن فانه سيحتاج الى كمية اكبر من الأوكسجين بالمقارنة مع كمية </w:t>
      </w:r>
      <w:r w:rsidR="00DB1532" w:rsidRPr="00F30A51">
        <w:rPr>
          <w:rFonts w:ascii="Simplified Arabic" w:hAnsi="Simplified Arabic" w:cs="Simplified Arabic"/>
          <w:caps/>
          <w:sz w:val="28"/>
          <w:szCs w:val="28"/>
        </w:rPr>
        <w:t>co</w:t>
      </w:r>
      <w:r w:rsidR="00DB1532" w:rsidRPr="00F30A51">
        <w:rPr>
          <w:rFonts w:ascii="Simplified Arabic" w:hAnsi="Simplified Arabic" w:cs="Simplified Arabic"/>
          <w:caps/>
          <w:sz w:val="28"/>
          <w:szCs w:val="28"/>
          <w:vertAlign w:val="subscript"/>
        </w:rPr>
        <w:t>2</w:t>
      </w:r>
      <w:r w:rsidR="00DB1532" w:rsidRPr="00F30A51">
        <w:rPr>
          <w:rFonts w:ascii="Simplified Arabic" w:hAnsi="Simplified Arabic" w:cs="Simplified Arabic"/>
          <w:caps/>
          <w:sz w:val="28"/>
          <w:szCs w:val="28"/>
          <w:rtl/>
        </w:rPr>
        <w:t xml:space="preserve"> المنتجة ,لذلك سيكون الحاصل التنفسي للدهن أقل من واحد(</w:t>
      </w:r>
      <w:r w:rsidR="00DB1532" w:rsidRPr="00F30A51">
        <w:rPr>
          <w:rFonts w:ascii="Simplified Arabic" w:hAnsi="Simplified Arabic" w:cs="Simplified Arabic"/>
          <w:caps/>
          <w:sz w:val="28"/>
          <w:szCs w:val="28"/>
        </w:rPr>
        <w:t>0.71</w:t>
      </w:r>
      <w:r w:rsidR="00DB1532" w:rsidRPr="00F30A51">
        <w:rPr>
          <w:rFonts w:ascii="Simplified Arabic" w:hAnsi="Simplified Arabic" w:cs="Simplified Arabic"/>
          <w:caps/>
          <w:sz w:val="28"/>
          <w:szCs w:val="28"/>
          <w:rtl/>
        </w:rPr>
        <w:t xml:space="preserve"> تقريبا) , ويعطي البروتين </w:t>
      </w:r>
      <w:r w:rsidR="00DB1532" w:rsidRPr="00F30A51">
        <w:rPr>
          <w:rFonts w:ascii="Simplified Arabic" w:hAnsi="Simplified Arabic" w:cs="Simplified Arabic"/>
          <w:caps/>
          <w:sz w:val="28"/>
          <w:szCs w:val="28"/>
        </w:rPr>
        <w:t>rq</w:t>
      </w:r>
      <w:r w:rsidR="00DB1532" w:rsidRPr="00F30A51">
        <w:rPr>
          <w:rFonts w:ascii="Simplified Arabic" w:hAnsi="Simplified Arabic" w:cs="Simplified Arabic"/>
          <w:caps/>
          <w:sz w:val="28"/>
          <w:szCs w:val="28"/>
          <w:rtl/>
        </w:rPr>
        <w:t xml:space="preserve"> مساويا الى حوالي </w:t>
      </w:r>
      <w:r w:rsidR="00DB1532" w:rsidRPr="00F30A51">
        <w:rPr>
          <w:rFonts w:ascii="Simplified Arabic" w:hAnsi="Simplified Arabic" w:cs="Simplified Arabic"/>
          <w:caps/>
          <w:sz w:val="28"/>
          <w:szCs w:val="28"/>
        </w:rPr>
        <w:t>0.80</w:t>
      </w:r>
      <w:r w:rsidR="00DB1532" w:rsidRPr="00F30A51">
        <w:rPr>
          <w:rFonts w:ascii="Simplified Arabic" w:hAnsi="Simplified Arabic" w:cs="Simplified Arabic"/>
          <w:caps/>
          <w:sz w:val="28"/>
          <w:szCs w:val="28"/>
          <w:rtl/>
        </w:rPr>
        <w:t xml:space="preserve"> , وعليه فان قيمة الحاصل التنفسي يمكن ان يوفر دليلا على تركيب  ونوعية الغذاء الممثل في الجسم , ففي الحيوانات التي تسمن بالاعتماد على المصادر الكربوهيدراتية فسيكون هناك ربح في </w:t>
      </w:r>
      <w:r w:rsidR="00DB1532" w:rsidRPr="00F30A51">
        <w:rPr>
          <w:rFonts w:ascii="Simplified Arabic" w:hAnsi="Simplified Arabic" w:cs="Simplified Arabic"/>
          <w:caps/>
          <w:sz w:val="28"/>
          <w:szCs w:val="28"/>
        </w:rPr>
        <w:t>rq</w:t>
      </w:r>
      <w:r w:rsidR="00DB1532" w:rsidRPr="00F30A51">
        <w:rPr>
          <w:rFonts w:ascii="Simplified Arabic" w:hAnsi="Simplified Arabic" w:cs="Simplified Arabic"/>
          <w:caps/>
          <w:sz w:val="28"/>
          <w:szCs w:val="28"/>
          <w:rtl/>
        </w:rPr>
        <w:t xml:space="preserve"> لأن المواد الغنية بالأوكسجين (الكربوهيدرات) سيتم تحويلها خلال التسمين الى مواد فقيرة بالأوكسجين (دهون) .</w:t>
      </w:r>
    </w:p>
    <w:p w:rsidR="00DB1532" w:rsidRDefault="00DB1532" w:rsidP="00DB1532">
      <w:pPr>
        <w:tabs>
          <w:tab w:val="left" w:pos="-2"/>
        </w:tabs>
        <w:spacing w:line="240" w:lineRule="auto"/>
        <w:jc w:val="lowKashida"/>
        <w:rPr>
          <w:rFonts w:ascii="Simplified Arabic" w:hAnsi="Simplified Arabic" w:cs="Simplified Arabic"/>
          <w:b/>
          <w:bCs/>
          <w:caps/>
          <w:sz w:val="32"/>
          <w:szCs w:val="32"/>
          <w:rtl/>
        </w:rPr>
      </w:pPr>
    </w:p>
    <w:p w:rsidR="00DB1532" w:rsidRDefault="00DB1532" w:rsidP="00DB1532">
      <w:pPr>
        <w:tabs>
          <w:tab w:val="left" w:pos="-2"/>
        </w:tabs>
        <w:spacing w:line="240" w:lineRule="auto"/>
        <w:jc w:val="lowKashida"/>
        <w:rPr>
          <w:rFonts w:ascii="Simplified Arabic" w:hAnsi="Simplified Arabic" w:cs="Simplified Arabic"/>
          <w:caps/>
          <w:sz w:val="28"/>
          <w:szCs w:val="28"/>
          <w:rtl/>
        </w:rPr>
      </w:pPr>
      <w:r w:rsidRPr="00F30A51">
        <w:rPr>
          <w:rFonts w:ascii="Simplified Arabic" w:hAnsi="Simplified Arabic" w:cs="Simplified Arabic"/>
          <w:caps/>
          <w:sz w:val="28"/>
          <w:szCs w:val="28"/>
          <w:rtl/>
        </w:rPr>
        <w:t xml:space="preserve">   واجهت طريقة </w:t>
      </w:r>
      <w:r w:rsidRPr="00F30A51">
        <w:rPr>
          <w:rFonts w:ascii="Simplified Arabic" w:hAnsi="Simplified Arabic" w:cs="Simplified Arabic"/>
          <w:caps/>
          <w:sz w:val="28"/>
          <w:szCs w:val="28"/>
        </w:rPr>
        <w:t>tdn</w:t>
      </w:r>
      <w:r w:rsidRPr="00F30A51">
        <w:rPr>
          <w:rFonts w:ascii="Simplified Arabic" w:hAnsi="Simplified Arabic" w:cs="Simplified Arabic"/>
          <w:caps/>
          <w:sz w:val="28"/>
          <w:szCs w:val="28"/>
          <w:rtl/>
        </w:rPr>
        <w:t xml:space="preserve">  أتواتر</w:t>
      </w:r>
      <w:r w:rsidRPr="00F30A51">
        <w:rPr>
          <w:rFonts w:ascii="Simplified Arabic" w:hAnsi="Simplified Arabic" w:cs="Simplified Arabic"/>
          <w:caps/>
          <w:sz w:val="28"/>
          <w:szCs w:val="28"/>
        </w:rPr>
        <w:t>a</w:t>
      </w:r>
      <w:r w:rsidRPr="00F30A51">
        <w:rPr>
          <w:rFonts w:ascii="Simplified Arabic" w:hAnsi="Simplified Arabic" w:cs="Simplified Arabic"/>
          <w:sz w:val="28"/>
          <w:szCs w:val="28"/>
        </w:rPr>
        <w:t>twater</w:t>
      </w:r>
      <w:r w:rsidRPr="00F30A51">
        <w:rPr>
          <w:rFonts w:ascii="Simplified Arabic" w:hAnsi="Simplified Arabic" w:cs="Simplified Arabic"/>
          <w:caps/>
          <w:sz w:val="28"/>
          <w:szCs w:val="28"/>
        </w:rPr>
        <w:t xml:space="preserve"> </w:t>
      </w:r>
      <w:r w:rsidRPr="00F30A51">
        <w:rPr>
          <w:rFonts w:ascii="Simplified Arabic" w:hAnsi="Simplified Arabic" w:cs="Simplified Arabic"/>
          <w:caps/>
          <w:sz w:val="28"/>
          <w:szCs w:val="28"/>
          <w:rtl/>
        </w:rPr>
        <w:t xml:space="preserve"> العديد من الانتقادات , فقد اعترض </w:t>
      </w:r>
      <w:r w:rsidRPr="00F30A51">
        <w:rPr>
          <w:rFonts w:ascii="Simplified Arabic" w:hAnsi="Simplified Arabic" w:cs="Simplified Arabic"/>
          <w:caps/>
          <w:sz w:val="28"/>
          <w:szCs w:val="28"/>
        </w:rPr>
        <w:t>k</w:t>
      </w:r>
      <w:r w:rsidRPr="00F30A51">
        <w:rPr>
          <w:rFonts w:ascii="Simplified Arabic" w:hAnsi="Simplified Arabic" w:cs="Simplified Arabic"/>
          <w:sz w:val="28"/>
          <w:szCs w:val="28"/>
        </w:rPr>
        <w:t>ellner</w:t>
      </w:r>
      <w:r w:rsidRPr="00F30A51">
        <w:rPr>
          <w:rFonts w:ascii="Simplified Arabic" w:hAnsi="Simplified Arabic" w:cs="Simplified Arabic"/>
          <w:caps/>
          <w:sz w:val="28"/>
          <w:szCs w:val="28"/>
          <w:rtl/>
        </w:rPr>
        <w:t xml:space="preserve"> و</w:t>
      </w:r>
      <w:r w:rsidRPr="00F30A51">
        <w:rPr>
          <w:rFonts w:ascii="Simplified Arabic" w:hAnsi="Simplified Arabic" w:cs="Simplified Arabic"/>
          <w:caps/>
          <w:sz w:val="28"/>
          <w:szCs w:val="28"/>
        </w:rPr>
        <w:t>a</w:t>
      </w:r>
      <w:r w:rsidRPr="00F30A51">
        <w:rPr>
          <w:rFonts w:ascii="Simplified Arabic" w:hAnsi="Simplified Arabic" w:cs="Simplified Arabic"/>
          <w:sz w:val="28"/>
          <w:szCs w:val="28"/>
        </w:rPr>
        <w:t>rmsby</w:t>
      </w:r>
      <w:r w:rsidRPr="00F30A51">
        <w:rPr>
          <w:rFonts w:ascii="Simplified Arabic" w:hAnsi="Simplified Arabic" w:cs="Simplified Arabic"/>
          <w:caps/>
          <w:sz w:val="28"/>
          <w:szCs w:val="28"/>
          <w:rtl/>
        </w:rPr>
        <w:t xml:space="preserve"> على تلك الطريقة المعتمدة لتقييم الأغذية والأعلاف على أساس أنها اعتمدت على قيم الطاقة المهضومة التي أغفلت احتساب الخسائر في الطاقة عن طريق الإدرار , كما اعترضا أيضا على استخدام الطاقة الممثلة , رغم أنها أكثر دقة في تقييم الأغذية والأعلاف على أساس محتواها الفعلي من الطاقة أو بمعنى أكثر دقة كفاءة استخدام الأغذية والأعلاف المختلفة كمصادر للطاقة الغذائية التي ستوفر للحيوان احتياجاته المختلفة , وقد تركز الاعتراض على اعتماد قيم الطاقة الممثلة في تقييم الأغذية أنها لا تمثل الطاقة الفعلية المتيسرة للحيوان بسبب إغفالها احتساب الخسائر في الطاقة عن طريق التجشؤ والفقد الحراري من الجسم </w:t>
      </w:r>
      <w:r w:rsidRPr="00F30A51">
        <w:rPr>
          <w:rFonts w:ascii="Simplified Arabic" w:hAnsi="Simplified Arabic" w:cs="Simplified Arabic"/>
          <w:caps/>
          <w:sz w:val="28"/>
          <w:szCs w:val="28"/>
        </w:rPr>
        <w:t>(hi)</w:t>
      </w:r>
      <w:r w:rsidRPr="00F30A51">
        <w:rPr>
          <w:rFonts w:ascii="Simplified Arabic" w:hAnsi="Simplified Arabic" w:cs="Simplified Arabic"/>
          <w:caps/>
          <w:sz w:val="28"/>
          <w:szCs w:val="28"/>
          <w:rtl/>
        </w:rPr>
        <w:t xml:space="preserve"> , فقام </w:t>
      </w:r>
      <w:r w:rsidRPr="00F30A51">
        <w:rPr>
          <w:rFonts w:ascii="Simplified Arabic" w:hAnsi="Simplified Arabic" w:cs="Simplified Arabic"/>
          <w:caps/>
          <w:sz w:val="28"/>
          <w:szCs w:val="28"/>
          <w:rtl/>
        </w:rPr>
        <w:lastRenderedPageBreak/>
        <w:t xml:space="preserve">هذين الباحثين بأجراء سلسلة من التجارب باستخدام الثيران التي قدم لها الغذاء فوق مستوى , ثم رتبت النتائج بجداول خاصة أفضت لاحقا الى إيجاد وحدات أطلق عليها معادلات النشا </w:t>
      </w:r>
      <w:r w:rsidRPr="00F30A51">
        <w:rPr>
          <w:rFonts w:ascii="Simplified Arabic" w:hAnsi="Simplified Arabic" w:cs="Simplified Arabic"/>
          <w:caps/>
          <w:sz w:val="28"/>
          <w:szCs w:val="28"/>
        </w:rPr>
        <w:t>s</w:t>
      </w:r>
      <w:r w:rsidRPr="00F30A51">
        <w:rPr>
          <w:rFonts w:ascii="Simplified Arabic" w:hAnsi="Simplified Arabic" w:cs="Simplified Arabic"/>
          <w:sz w:val="28"/>
          <w:szCs w:val="28"/>
        </w:rPr>
        <w:t>tarch</w:t>
      </w:r>
      <w:r w:rsidRPr="00F30A51">
        <w:rPr>
          <w:rFonts w:ascii="Simplified Arabic" w:hAnsi="Simplified Arabic" w:cs="Simplified Arabic"/>
          <w:caps/>
          <w:sz w:val="28"/>
          <w:szCs w:val="28"/>
        </w:rPr>
        <w:t xml:space="preserve">  </w:t>
      </w:r>
      <w:r w:rsidRPr="00F30A51">
        <w:rPr>
          <w:rFonts w:ascii="Simplified Arabic" w:hAnsi="Simplified Arabic" w:cs="Simplified Arabic"/>
          <w:sz w:val="28"/>
          <w:szCs w:val="28"/>
        </w:rPr>
        <w:t>equivalent</w:t>
      </w:r>
      <w:r w:rsidRPr="00F30A51">
        <w:rPr>
          <w:rFonts w:ascii="Simplified Arabic" w:hAnsi="Simplified Arabic" w:cs="Simplified Arabic"/>
          <w:caps/>
          <w:sz w:val="28"/>
          <w:szCs w:val="28"/>
        </w:rPr>
        <w:t xml:space="preserve"> (se) </w:t>
      </w:r>
      <w:r w:rsidRPr="00F30A51">
        <w:rPr>
          <w:rFonts w:ascii="Simplified Arabic" w:hAnsi="Simplified Arabic" w:cs="Simplified Arabic"/>
          <w:caps/>
          <w:sz w:val="28"/>
          <w:szCs w:val="28"/>
          <w:rtl/>
        </w:rPr>
        <w:t xml:space="preserve"> .وتعتمد طريقة معادل النشا في احتساب قيم الطاقة الصافية على تقدير كمية الدهن المترسبة في الجسم نتيجة لتغذية مادة غذائية معينة فوق مستوى الإدامة , كما اعتمدت قياسات </w:t>
      </w:r>
      <w:r w:rsidRPr="00F30A51">
        <w:rPr>
          <w:rFonts w:ascii="Simplified Arabic" w:hAnsi="Simplified Arabic" w:cs="Simplified Arabic"/>
          <w:caps/>
          <w:sz w:val="28"/>
          <w:szCs w:val="28"/>
        </w:rPr>
        <w:t>k</w:t>
      </w:r>
      <w:r w:rsidRPr="00F30A51">
        <w:rPr>
          <w:rFonts w:ascii="Simplified Arabic" w:hAnsi="Simplified Arabic" w:cs="Simplified Arabic"/>
          <w:sz w:val="28"/>
          <w:szCs w:val="28"/>
        </w:rPr>
        <w:t>ellner</w:t>
      </w:r>
      <w:r w:rsidRPr="00F30A51">
        <w:rPr>
          <w:rFonts w:ascii="Simplified Arabic" w:hAnsi="Simplified Arabic" w:cs="Simplified Arabic"/>
          <w:caps/>
          <w:sz w:val="28"/>
          <w:szCs w:val="28"/>
          <w:rtl/>
        </w:rPr>
        <w:t xml:space="preserve"> في احتساب معادل النشا على مقدرة غذاء معين على إنتاج الدهن نسبة الى مقدرة النشا على ترسيب أو إنتاج الدهن , فقد وجد من خلال التجربة ان تغذية الثيران على باوند واحد من النشا فوق مستوى الإدامة أدى الى ترسيب </w:t>
      </w:r>
      <w:r w:rsidRPr="00F30A51">
        <w:rPr>
          <w:rFonts w:ascii="Simplified Arabic" w:hAnsi="Simplified Arabic" w:cs="Simplified Arabic"/>
          <w:caps/>
          <w:sz w:val="28"/>
          <w:szCs w:val="28"/>
        </w:rPr>
        <w:t>0.248</w:t>
      </w:r>
      <w:r w:rsidRPr="00F30A51">
        <w:rPr>
          <w:rFonts w:ascii="Simplified Arabic" w:hAnsi="Simplified Arabic" w:cs="Simplified Arabic"/>
          <w:caps/>
          <w:sz w:val="28"/>
          <w:szCs w:val="28"/>
          <w:rtl/>
        </w:rPr>
        <w:t xml:space="preserve"> باوند من الدهن , وفي حالة حصول زيادة في البروتين المتكون في أنسجة الجسم فيتم تحويل تلك الزيادة البروتينية الى ما يعادلها من الدهن على أساس محتواهما من الطاقة</w:t>
      </w:r>
      <w:r>
        <w:rPr>
          <w:rFonts w:ascii="Simplified Arabic" w:hAnsi="Simplified Arabic" w:cs="Simplified Arabic" w:hint="cs"/>
          <w:caps/>
          <w:sz w:val="28"/>
          <w:szCs w:val="28"/>
          <w:rtl/>
        </w:rPr>
        <w:t>.</w:t>
      </w:r>
    </w:p>
    <w:p w:rsidR="00DB1532" w:rsidRPr="00F30A51" w:rsidRDefault="00FD5475" w:rsidP="00DB1532">
      <w:pPr>
        <w:tabs>
          <w:tab w:val="left" w:pos="-2"/>
        </w:tabs>
        <w:spacing w:line="240" w:lineRule="auto"/>
        <w:jc w:val="lowKashida"/>
        <w:rPr>
          <w:rFonts w:ascii="Simplified Arabic" w:hAnsi="Simplified Arabic" w:cs="Simplified Arabic"/>
          <w:caps/>
          <w:sz w:val="28"/>
          <w:szCs w:val="28"/>
          <w:rtl/>
        </w:rPr>
      </w:pPr>
      <w:r>
        <w:rPr>
          <w:rFonts w:ascii="Simplified Arabic" w:hAnsi="Simplified Arabic" w:cs="Simplified Arabic"/>
          <w:caps/>
          <w:noProof/>
          <w:sz w:val="28"/>
          <w:szCs w:val="28"/>
          <w:rtl/>
        </w:rPr>
        <w:pict>
          <v:shape id="_x0000_s1199" type="#_x0000_t84" style="position:absolute;left:0;text-align:left;margin-left:21pt;margin-top:-9.05pt;width:357pt;height:72.75pt;z-index:251728896" fillcolor="#92cddc [1944]" strokecolor="#92cddc [1944]" strokeweight="1pt">
            <v:fill color2="#daeef3 [664]" angle="-45" focus="-50%" type="gradient"/>
            <v:shadow on="t" type="perspective" color="#205867 [1608]" opacity=".5" offset="1pt" offset2="-3pt"/>
            <v:textbox style="mso-next-textbox:#_x0000_s1199">
              <w:txbxContent>
                <w:p w:rsidR="00753DDE" w:rsidRDefault="00753DDE" w:rsidP="00DB1532">
                  <w:pPr>
                    <w:spacing w:after="0" w:line="240" w:lineRule="auto"/>
                    <w:jc w:val="center"/>
                    <w:rPr>
                      <w:rFonts w:ascii="Simplified Arabic" w:hAnsi="Simplified Arabic" w:cs="Simplified Arabic"/>
                      <w:b/>
                      <w:bCs/>
                      <w:caps/>
                      <w:sz w:val="32"/>
                      <w:szCs w:val="32"/>
                      <w:rtl/>
                    </w:rPr>
                  </w:pPr>
                  <w:r w:rsidRPr="009A6E15">
                    <w:rPr>
                      <w:rFonts w:ascii="Simplified Arabic" w:hAnsi="Simplified Arabic" w:cs="Simplified Arabic"/>
                      <w:b/>
                      <w:bCs/>
                      <w:caps/>
                      <w:sz w:val="32"/>
                      <w:szCs w:val="32"/>
                      <w:rtl/>
                    </w:rPr>
                    <w:t xml:space="preserve">نظام الوحدة الأسكندنافية </w:t>
                  </w:r>
                </w:p>
                <w:p w:rsidR="00753DDE" w:rsidRPr="003A55F3" w:rsidRDefault="00753DDE" w:rsidP="00DB1532">
                  <w:pPr>
                    <w:spacing w:after="0" w:line="240" w:lineRule="auto"/>
                    <w:jc w:val="center"/>
                    <w:rPr>
                      <w:sz w:val="28"/>
                      <w:rtl/>
                    </w:rPr>
                  </w:pPr>
                  <w:r w:rsidRPr="009A6E15">
                    <w:rPr>
                      <w:rFonts w:ascii="Simplified Arabic" w:hAnsi="Simplified Arabic" w:cs="Simplified Arabic"/>
                      <w:b/>
                      <w:bCs/>
                      <w:sz w:val="32"/>
                      <w:szCs w:val="32"/>
                    </w:rPr>
                    <w:t>The Scandinavian feed unit system</w:t>
                  </w:r>
                  <w:r w:rsidRPr="00A43683">
                    <w:rPr>
                      <w:rFonts w:ascii="Simplified Arabic" w:hAnsi="Simplified Arabic" w:cs="Simplified Arabic"/>
                      <w:b/>
                      <w:bCs/>
                      <w:sz w:val="32"/>
                      <w:szCs w:val="32"/>
                    </w:rPr>
                    <w:t xml:space="preserve"> Lactation</w:t>
                  </w:r>
                </w:p>
              </w:txbxContent>
            </v:textbox>
            <w10:wrap anchorx="page"/>
          </v:shape>
        </w:pict>
      </w:r>
    </w:p>
    <w:p w:rsidR="00DB1532" w:rsidRPr="009A6E15" w:rsidRDefault="00DB1532" w:rsidP="00DB1532">
      <w:pPr>
        <w:tabs>
          <w:tab w:val="left" w:pos="-2"/>
        </w:tabs>
        <w:spacing w:line="240" w:lineRule="auto"/>
        <w:jc w:val="lowKashida"/>
        <w:rPr>
          <w:rFonts w:ascii="Simplified Arabic" w:hAnsi="Simplified Arabic" w:cs="Simplified Arabic"/>
          <w:b/>
          <w:bCs/>
          <w:caps/>
          <w:sz w:val="32"/>
          <w:szCs w:val="32"/>
          <w:rtl/>
        </w:rPr>
      </w:pPr>
    </w:p>
    <w:p w:rsidR="00DB1532" w:rsidRDefault="00DB1532" w:rsidP="00DB1532">
      <w:pPr>
        <w:tabs>
          <w:tab w:val="left" w:pos="-2"/>
        </w:tabs>
        <w:spacing w:line="240" w:lineRule="auto"/>
        <w:jc w:val="lowKashida"/>
        <w:rPr>
          <w:rFonts w:ascii="Simplified Arabic" w:hAnsi="Simplified Arabic" w:cs="Simplified Arabic"/>
          <w:caps/>
          <w:sz w:val="28"/>
          <w:szCs w:val="28"/>
          <w:rtl/>
        </w:rPr>
      </w:pPr>
      <w:r w:rsidRPr="00F30A51">
        <w:rPr>
          <w:rFonts w:ascii="Simplified Arabic" w:hAnsi="Simplified Arabic" w:cs="Simplified Arabic"/>
          <w:caps/>
          <w:sz w:val="28"/>
          <w:szCs w:val="28"/>
          <w:rtl/>
        </w:rPr>
        <w:t xml:space="preserve">   في هذا النظام يحل الغذاء المراد تقييمه محل الشعير أو غذاء آخر معروف أخر(من حيث القيمة الغذائية) في عليقه أساسية , ومن ثم تقارن العليقة الأساسية قبل استبدال الشعير بالمادة المراد تقدير قيمتها الغذائية بالعليقة بعد الاستبدال وذلك من حيث الإنتاج الذي يمكن ان يتحقق بواسطة الأبقار والخنازير , فإذا وجد ان الكيلوغرام الواحد من الشعير في عليقه الأبقار يمكن استبداله بالشوفان بمقدار </w:t>
      </w:r>
      <w:r w:rsidRPr="00F30A51">
        <w:rPr>
          <w:rFonts w:ascii="Simplified Arabic" w:hAnsi="Simplified Arabic" w:cs="Simplified Arabic"/>
          <w:caps/>
          <w:sz w:val="28"/>
          <w:szCs w:val="28"/>
        </w:rPr>
        <w:t>1.2</w:t>
      </w:r>
      <w:r w:rsidRPr="00F30A51">
        <w:rPr>
          <w:rFonts w:ascii="Simplified Arabic" w:hAnsi="Simplified Arabic" w:cs="Simplified Arabic"/>
          <w:caps/>
          <w:sz w:val="28"/>
          <w:szCs w:val="28"/>
          <w:rtl/>
        </w:rPr>
        <w:t xml:space="preserve"> كغم على سبيل المثال دون ان يؤثر ذلك على الإنتاج من الحليب أو التغيرات في وزن الجسم فان قيمة الشوفان ستعادل : 1÷</w:t>
      </w:r>
      <w:r w:rsidRPr="00F30A51">
        <w:rPr>
          <w:rFonts w:ascii="Simplified Arabic" w:hAnsi="Simplified Arabic" w:cs="Simplified Arabic"/>
          <w:caps/>
          <w:sz w:val="28"/>
          <w:szCs w:val="28"/>
        </w:rPr>
        <w:t xml:space="preserve"> 1.2</w:t>
      </w:r>
      <w:r w:rsidRPr="00F30A51">
        <w:rPr>
          <w:rFonts w:ascii="Simplified Arabic" w:hAnsi="Simplified Arabic" w:cs="Simplified Arabic"/>
          <w:caps/>
          <w:sz w:val="28"/>
          <w:szCs w:val="28"/>
          <w:rtl/>
        </w:rPr>
        <w:t xml:space="preserve">= </w:t>
      </w:r>
      <w:r w:rsidRPr="00F30A51">
        <w:rPr>
          <w:rFonts w:ascii="Simplified Arabic" w:hAnsi="Simplified Arabic" w:cs="Simplified Arabic"/>
          <w:caps/>
          <w:sz w:val="28"/>
          <w:szCs w:val="28"/>
        </w:rPr>
        <w:t>0.83</w:t>
      </w:r>
      <w:r w:rsidRPr="00F30A51">
        <w:rPr>
          <w:rFonts w:ascii="Simplified Arabic" w:hAnsi="Simplified Arabic" w:cs="Simplified Arabic"/>
          <w:caps/>
          <w:sz w:val="28"/>
          <w:szCs w:val="28"/>
          <w:rtl/>
        </w:rPr>
        <w:t xml:space="preserve"> وحدة , وتعتبر هذه الطريقة لتقييم الأغذية والتي اتبعت في الدول الأسكندنافية , من الطرق المحدودة الاستخدام لأنها تحتاج الى وقت طويل مع استخدام عدد كبير من الحيوانات , فمثلا عندما يراد تقييم مادة غذائية واحدة فقد وجد عند تقدير القيمة الأسكندنافية لتلك المادة ان ذلك يتطلب استخدام 30-40 بقرة حليب ولمدة 20 اسبوع .</w:t>
      </w:r>
    </w:p>
    <w:p w:rsidR="00DB1532" w:rsidRDefault="00DB1532" w:rsidP="00DB1532">
      <w:pPr>
        <w:tabs>
          <w:tab w:val="left" w:pos="-2"/>
        </w:tabs>
        <w:spacing w:line="240" w:lineRule="auto"/>
        <w:jc w:val="lowKashida"/>
        <w:rPr>
          <w:rFonts w:ascii="Simplified Arabic" w:hAnsi="Simplified Arabic" w:cs="Simplified Arabic"/>
          <w:caps/>
          <w:sz w:val="28"/>
          <w:szCs w:val="28"/>
          <w:rtl/>
        </w:rPr>
      </w:pPr>
    </w:p>
    <w:p w:rsidR="00DB1532" w:rsidRDefault="00FD5475" w:rsidP="00DB1532">
      <w:pPr>
        <w:spacing w:line="240" w:lineRule="auto"/>
        <w:jc w:val="lowKashida"/>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 id="_x0000_s1200" type="#_x0000_t84" style="position:absolute;left:0;text-align:left;margin-left:13.5pt;margin-top:19.05pt;width:375pt;height:72.75pt;z-index:251729920" fillcolor="#92cddc [1944]" strokecolor="#92cddc [1944]" strokeweight="1pt">
            <v:fill color2="#daeef3 [664]" angle="-45" focus="-50%" type="gradient"/>
            <v:shadow on="t" type="perspective" color="#205867 [1608]" opacity=".5" offset="1pt" offset2="-3pt"/>
            <v:textbox style="mso-next-textbox:#_x0000_s1200">
              <w:txbxContent>
                <w:p w:rsidR="00753DDE" w:rsidRDefault="00753DDE" w:rsidP="00DB1532">
                  <w:pPr>
                    <w:spacing w:after="0" w:line="240" w:lineRule="auto"/>
                    <w:jc w:val="center"/>
                    <w:rPr>
                      <w:rFonts w:ascii="Simplified Arabic" w:hAnsi="Simplified Arabic" w:cs="Simplified Arabic"/>
                      <w:b/>
                      <w:bCs/>
                      <w:sz w:val="32"/>
                      <w:szCs w:val="32"/>
                      <w:rtl/>
                      <w:lang w:bidi="ar-IQ"/>
                    </w:rPr>
                  </w:pPr>
                  <w:r w:rsidRPr="00DA769C">
                    <w:rPr>
                      <w:rFonts w:ascii="Simplified Arabic" w:hAnsi="Simplified Arabic" w:cs="Simplified Arabic"/>
                      <w:b/>
                      <w:bCs/>
                      <w:sz w:val="32"/>
                      <w:szCs w:val="32"/>
                      <w:rtl/>
                    </w:rPr>
                    <w:t>الأحماض الأمينية كمصدر للطاقة في تغذية المجترات</w:t>
                  </w:r>
                </w:p>
                <w:p w:rsidR="00753DDE" w:rsidRPr="00447DE2" w:rsidRDefault="00753DDE" w:rsidP="00DB1532">
                  <w:pPr>
                    <w:spacing w:after="0" w:line="240" w:lineRule="auto"/>
                    <w:jc w:val="center"/>
                    <w:rPr>
                      <w:sz w:val="28"/>
                      <w:rtl/>
                    </w:rPr>
                  </w:pPr>
                  <w:r w:rsidRPr="00DA769C">
                    <w:rPr>
                      <w:rFonts w:ascii="Simplified Arabic" w:hAnsi="Simplified Arabic" w:cs="Simplified Arabic"/>
                      <w:b/>
                      <w:bCs/>
                      <w:sz w:val="32"/>
                      <w:szCs w:val="32"/>
                    </w:rPr>
                    <w:t>AA as energy source in ruminant nutrition</w:t>
                  </w:r>
                </w:p>
              </w:txbxContent>
            </v:textbox>
            <w10:wrap anchorx="page"/>
          </v:shape>
        </w:pict>
      </w:r>
    </w:p>
    <w:p w:rsidR="00DB1532" w:rsidRDefault="00DB1532" w:rsidP="00DB1532">
      <w:pPr>
        <w:spacing w:line="240" w:lineRule="auto"/>
        <w:jc w:val="lowKashida"/>
        <w:rPr>
          <w:rFonts w:ascii="Simplified Arabic" w:hAnsi="Simplified Arabic" w:cs="Simplified Arabic"/>
          <w:b/>
          <w:bCs/>
          <w:sz w:val="32"/>
          <w:szCs w:val="32"/>
          <w:rtl/>
          <w:lang w:bidi="ar-IQ"/>
        </w:rPr>
      </w:pPr>
    </w:p>
    <w:p w:rsidR="00DB1532" w:rsidRPr="00DA769C" w:rsidRDefault="00DB1532" w:rsidP="00DB1532">
      <w:pPr>
        <w:spacing w:line="240" w:lineRule="auto"/>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Pr>
        <w:t xml:space="preserve">                                </w:t>
      </w:r>
    </w:p>
    <w:p w:rsidR="00DB1532" w:rsidRPr="00B53DC8" w:rsidRDefault="00DB1532" w:rsidP="00DB1532">
      <w:pPr>
        <w:pStyle w:val="ListParagraph"/>
        <w:ind w:left="302"/>
        <w:jc w:val="lowKashida"/>
        <w:rPr>
          <w:rFonts w:ascii="Simplified Arabic" w:hAnsi="Simplified Arabic" w:cs="Simplified Arabic"/>
          <w:sz w:val="28"/>
          <w:szCs w:val="28"/>
          <w:rtl/>
        </w:rPr>
      </w:pPr>
      <w:r w:rsidRPr="00F30A51">
        <w:rPr>
          <w:rFonts w:ascii="Simplified Arabic" w:hAnsi="Simplified Arabic" w:cs="Simplified Arabic"/>
          <w:sz w:val="28"/>
          <w:szCs w:val="28"/>
          <w:rtl/>
        </w:rPr>
        <w:t xml:space="preserve">يمكن الاستفادة من الأحماض الأمينية كمصدر للطاقة خلال عمليات الأيض ألهدمي التي يمكن فهمها بأنها مجموعة العمليات التي تؤدي الى تكوين الجزيئات الصغيرة تمهيدا لاستخدامها في تحرير الطاقة الكيميائية الموجودة في المواد الغذائية، فتتجزأ البروتينات الغذائية نتيجة لنشاط أحياء الكرش الى مكوناتها من الأحماض الأمينية  بعملية </w:t>
      </w:r>
      <w:r w:rsidRPr="00F30A51">
        <w:rPr>
          <w:rFonts w:ascii="Simplified Arabic" w:hAnsi="Simplified Arabic" w:cs="Simplified Arabic"/>
          <w:sz w:val="28"/>
          <w:szCs w:val="28"/>
        </w:rPr>
        <w:t>depeptidation</w:t>
      </w:r>
      <w:r w:rsidRPr="00F30A51">
        <w:rPr>
          <w:rFonts w:ascii="Simplified Arabic" w:hAnsi="Simplified Arabic" w:cs="Simplified Arabic"/>
          <w:sz w:val="28"/>
          <w:szCs w:val="28"/>
          <w:rtl/>
        </w:rPr>
        <w:t xml:space="preserve"> التي يجري خلالها تكسير الأواصر الببتيدية التي تربط تلك الأحماض في </w:t>
      </w:r>
      <w:r w:rsidRPr="00F30A51">
        <w:rPr>
          <w:rFonts w:ascii="Simplified Arabic" w:hAnsi="Simplified Arabic" w:cs="Simplified Arabic"/>
          <w:sz w:val="28"/>
          <w:szCs w:val="28"/>
          <w:rtl/>
        </w:rPr>
        <w:lastRenderedPageBreak/>
        <w:t xml:space="preserve">جزيئة البروتين، ليجري بعد ذلك النزع السريع لمجاميع الأمين وينتج عنها تكون الأمونيا من مجاميع الأمين في الأحماض الأمينية الغذائية فضلا عن تحلل اليوريا المدورة والمركبات النتروجينية غير البروتينية الموجودة في الغذاء، فيما تنتج الأحماض الدهنية الطيارة من الهياكل الكربونية للأحماض الأمينية التي ستتعرض الى إزالة أميناتها، كما تنتج أيضا من تخمر المادة العضوية في الكرش، وتشمل الأحماض الدهنية ذات السلاسل المستقيمة كحامض الأسيتيك و السلاسل المتفرعة التي تضم أحماض  </w:t>
      </w:r>
      <w:r w:rsidRPr="00F30A51">
        <w:rPr>
          <w:rFonts w:ascii="Simplified Arabic" w:hAnsi="Simplified Arabic" w:cs="Simplified Arabic"/>
          <w:sz w:val="28"/>
          <w:szCs w:val="28"/>
        </w:rPr>
        <w:t>2-methyl butyric, isobutyric, isovaleric</w:t>
      </w:r>
      <w:r w:rsidRPr="00F30A51">
        <w:rPr>
          <w:rFonts w:ascii="Simplified Arabic" w:hAnsi="Simplified Arabic" w:cs="Simplified Arabic"/>
          <w:sz w:val="28"/>
          <w:szCs w:val="28"/>
          <w:rtl/>
        </w:rPr>
        <w:t xml:space="preserve"> والكيتونات و</w:t>
      </w:r>
      <w:r w:rsidRPr="00F30A51">
        <w:rPr>
          <w:rFonts w:ascii="Simplified Arabic" w:hAnsi="Simplified Arabic" w:cs="Simplified Arabic"/>
          <w:sz w:val="28"/>
          <w:szCs w:val="28"/>
        </w:rPr>
        <w:t>CO</w:t>
      </w:r>
      <w:r w:rsidRPr="00F30A51">
        <w:rPr>
          <w:rFonts w:ascii="Simplified Arabic" w:hAnsi="Simplified Arabic" w:cs="Simplified Arabic"/>
          <w:sz w:val="28"/>
          <w:szCs w:val="28"/>
          <w:vertAlign w:val="subscript"/>
        </w:rPr>
        <w:t>2</w:t>
      </w:r>
      <w:r w:rsidRPr="00F30A51">
        <w:rPr>
          <w:rFonts w:ascii="Simplified Arabic" w:hAnsi="Simplified Arabic" w:cs="Simplified Arabic"/>
          <w:sz w:val="28"/>
          <w:szCs w:val="28"/>
          <w:rtl/>
        </w:rPr>
        <w:t xml:space="preserve"> ، وعند توفر مستويات مناسبة من الطاقة سريعة التخمر تتمكن أحياء الكرش المجهرية من الاستفادة من الأمونيا لإنتاج البروتين الميكروبي فضلا عن قدرة تلك الأحياء على دمج الأحماض الأمينية في ذلك البروتين. وبالرغم مما ذكر، فأنه ليس من المناسب اعتبار البروتين أحد مصادر الطاقة، حيث أن استخدامه لهذا الغرض يعد هدرا وظيفيا، ومع ذلك فأن هذا الاتجاه يمكن أن يحدث عندما لا يتوفر مصدرا كافيا من الطاقة لتأمين احتياجات الأحياء المجهرية عندئذ سيحصل فقد في الأمونيا المتحررة في الكرش من تحلل المصادر النتروجينية المختلفة، بسبب عدم إدخالها في تركيب البروتين الميكروبي فيما تدخل </w:t>
      </w:r>
      <w:r>
        <w:rPr>
          <w:rFonts w:ascii="Simplified Arabic" w:hAnsi="Simplified Arabic" w:cs="Simplified Arabic"/>
          <w:sz w:val="28"/>
          <w:szCs w:val="28"/>
          <w:rtl/>
        </w:rPr>
        <w:t>السلاسل الكربونية الى دورة كريب</w:t>
      </w:r>
      <w:r>
        <w:rPr>
          <w:rFonts w:ascii="Simplified Arabic" w:hAnsi="Simplified Arabic" w:cs="Simplified Arabic" w:hint="cs"/>
          <w:sz w:val="28"/>
          <w:szCs w:val="28"/>
          <w:rtl/>
        </w:rPr>
        <w:t>س</w:t>
      </w:r>
      <w:r w:rsidRPr="00F30A51">
        <w:rPr>
          <w:rFonts w:ascii="Simplified Arabic" w:hAnsi="Simplified Arabic" w:cs="Simplified Arabic"/>
          <w:sz w:val="28"/>
          <w:szCs w:val="28"/>
          <w:rtl/>
        </w:rPr>
        <w:t xml:space="preserve"> بنفس الطريقة التي تدخل بها نواتج الأيض ألهدمي للسكريات والدهون لإنتاج الطاقة التي تحتاجها الأحياء المجهرية.</w:t>
      </w:r>
    </w:p>
    <w:p w:rsidR="00DB1532" w:rsidRPr="00805B5F" w:rsidRDefault="00DB1532" w:rsidP="00DB1532">
      <w:pPr>
        <w:rPr>
          <w:sz w:val="28"/>
          <w:rtl/>
        </w:rPr>
      </w:pPr>
    </w:p>
    <w:p w:rsidR="00DB1532" w:rsidRDefault="00DB1532" w:rsidP="00BA4C94">
      <w:pPr>
        <w:pStyle w:val="NoSpacing"/>
        <w:ind w:left="-1333" w:right="-1418"/>
        <w:jc w:val="center"/>
        <w:rPr>
          <w:rFonts w:asciiTheme="majorBidi" w:hAnsiTheme="majorBidi" w:cstheme="majorBidi"/>
          <w:b/>
          <w:bCs/>
          <w:sz w:val="32"/>
          <w:szCs w:val="32"/>
          <w:rtl/>
        </w:rPr>
      </w:pPr>
    </w:p>
    <w:sectPr w:rsidR="00DB1532" w:rsidSect="00A97C3D">
      <w:pgSz w:w="11906" w:h="16838"/>
      <w:pgMar w:top="426"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ntax-Ital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5"/>
    <w:multiLevelType w:val="hybridMultilevel"/>
    <w:tmpl w:val="CEDA2DDE"/>
    <w:lvl w:ilvl="0" w:tplc="D43243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
    <w:nsid w:val="023E35CE"/>
    <w:multiLevelType w:val="hybridMultilevel"/>
    <w:tmpl w:val="15A84B2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7F78EC"/>
    <w:multiLevelType w:val="hybridMultilevel"/>
    <w:tmpl w:val="A37A0E84"/>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8B3D70"/>
    <w:multiLevelType w:val="hybridMultilevel"/>
    <w:tmpl w:val="51E073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2563C"/>
    <w:multiLevelType w:val="hybridMultilevel"/>
    <w:tmpl w:val="F9DADB6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7E5161"/>
    <w:multiLevelType w:val="hybridMultilevel"/>
    <w:tmpl w:val="132CC3D8"/>
    <w:lvl w:ilvl="0" w:tplc="F0BE65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91978"/>
    <w:multiLevelType w:val="hybridMultilevel"/>
    <w:tmpl w:val="88222894"/>
    <w:lvl w:ilvl="0" w:tplc="B770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F37E5"/>
    <w:multiLevelType w:val="hybridMultilevel"/>
    <w:tmpl w:val="E4C017A6"/>
    <w:lvl w:ilvl="0" w:tplc="0B02C8C8">
      <w:start w:val="1"/>
      <w:numFmt w:val="arabicAbjad"/>
      <w:lvlText w:val="%1-"/>
      <w:lvlJc w:val="left"/>
      <w:pPr>
        <w:tabs>
          <w:tab w:val="num" w:pos="386"/>
        </w:tabs>
        <w:ind w:left="386" w:hanging="360"/>
      </w:pPr>
      <w:rPr>
        <w:rFonts w:hint="default"/>
        <w:b/>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nsid w:val="0CAE1394"/>
    <w:multiLevelType w:val="hybridMultilevel"/>
    <w:tmpl w:val="0F6044D6"/>
    <w:lvl w:ilvl="0" w:tplc="A2BA5D88">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06383D"/>
    <w:multiLevelType w:val="hybridMultilevel"/>
    <w:tmpl w:val="BD7CE1FA"/>
    <w:lvl w:ilvl="0" w:tplc="CDFA9586">
      <w:start w:val="3"/>
      <w:numFmt w:val="bullet"/>
      <w:lvlText w:val="-"/>
      <w:lvlJc w:val="left"/>
      <w:pPr>
        <w:ind w:left="444" w:hanging="360"/>
      </w:pPr>
      <w:rPr>
        <w:rFonts w:ascii="Simplified Arabic" w:eastAsia="Times New Roman" w:hAnsi="Simplified Arabic"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nsid w:val="105F44F5"/>
    <w:multiLevelType w:val="hybridMultilevel"/>
    <w:tmpl w:val="49E2DB0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670030"/>
    <w:multiLevelType w:val="hybridMultilevel"/>
    <w:tmpl w:val="9DDC73C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B0F36"/>
    <w:multiLevelType w:val="hybridMultilevel"/>
    <w:tmpl w:val="959E46FC"/>
    <w:lvl w:ilvl="0" w:tplc="C472E6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3E47FC"/>
    <w:multiLevelType w:val="hybridMultilevel"/>
    <w:tmpl w:val="1C680686"/>
    <w:lvl w:ilvl="0" w:tplc="A2BA5D8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4715A25"/>
    <w:multiLevelType w:val="hybridMultilevel"/>
    <w:tmpl w:val="0C3C947C"/>
    <w:lvl w:ilvl="0" w:tplc="2BA4B30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15">
    <w:nsid w:val="14D27864"/>
    <w:multiLevelType w:val="hybridMultilevel"/>
    <w:tmpl w:val="C494F5C0"/>
    <w:lvl w:ilvl="0" w:tplc="8A64BE9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7F6751"/>
    <w:multiLevelType w:val="hybridMultilevel"/>
    <w:tmpl w:val="AF0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A10026"/>
    <w:multiLevelType w:val="hybridMultilevel"/>
    <w:tmpl w:val="28B04636"/>
    <w:lvl w:ilvl="0" w:tplc="3D9E64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8">
    <w:nsid w:val="17426B0B"/>
    <w:multiLevelType w:val="hybridMultilevel"/>
    <w:tmpl w:val="58202B0E"/>
    <w:lvl w:ilvl="0" w:tplc="A74EC85E">
      <w:start w:val="1"/>
      <w:numFmt w:val="decimal"/>
      <w:lvlText w:val="%1-"/>
      <w:lvlJc w:val="left"/>
      <w:pPr>
        <w:tabs>
          <w:tab w:val="num" w:pos="404"/>
        </w:tabs>
        <w:ind w:left="404"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9">
    <w:nsid w:val="18A516DA"/>
    <w:multiLevelType w:val="hybridMultilevel"/>
    <w:tmpl w:val="DBE6857C"/>
    <w:lvl w:ilvl="0" w:tplc="04090009">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0">
    <w:nsid w:val="19D36AA3"/>
    <w:multiLevelType w:val="hybridMultilevel"/>
    <w:tmpl w:val="59765E00"/>
    <w:lvl w:ilvl="0" w:tplc="065C3B5A">
      <w:start w:val="1"/>
      <w:numFmt w:val="bullet"/>
      <w:lvlText w:val=""/>
      <w:lvlJc w:val="left"/>
      <w:pPr>
        <w:tabs>
          <w:tab w:val="num" w:pos="720"/>
        </w:tabs>
        <w:ind w:left="720" w:hanging="360"/>
      </w:pPr>
      <w:rPr>
        <w:rFonts w:ascii="Wingdings" w:hAnsi="Wingdings" w:hint="default"/>
        <w:sz w:val="24"/>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A321DEE"/>
    <w:multiLevelType w:val="hybridMultilevel"/>
    <w:tmpl w:val="D7FED7B8"/>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EE5CD4"/>
    <w:multiLevelType w:val="hybridMultilevel"/>
    <w:tmpl w:val="F35A803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BEE33F4"/>
    <w:multiLevelType w:val="hybridMultilevel"/>
    <w:tmpl w:val="8D3477C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D372EE"/>
    <w:multiLevelType w:val="hybridMultilevel"/>
    <w:tmpl w:val="E2847DBA"/>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0452531"/>
    <w:multiLevelType w:val="hybridMultilevel"/>
    <w:tmpl w:val="EA649234"/>
    <w:lvl w:ilvl="0" w:tplc="3D44C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2513C43"/>
    <w:multiLevelType w:val="hybridMultilevel"/>
    <w:tmpl w:val="A2366886"/>
    <w:lvl w:ilvl="0" w:tplc="A2BA5D88">
      <w:start w:val="1"/>
      <w:numFmt w:val="bullet"/>
      <w:lvlText w:val=""/>
      <w:lvlJc w:val="left"/>
      <w:pPr>
        <w:tabs>
          <w:tab w:val="num" w:pos="720"/>
        </w:tabs>
        <w:ind w:left="720" w:hanging="360"/>
      </w:pPr>
      <w:rPr>
        <w:rFonts w:ascii="Wingdings" w:hAnsi="Wingdings" w:hint="default"/>
        <w:sz w:val="24"/>
      </w:rPr>
    </w:lvl>
    <w:lvl w:ilvl="1" w:tplc="5E74DD42">
      <w:start w:val="1"/>
      <w:numFmt w:val="decimal"/>
      <w:lvlText w:val="%2-"/>
      <w:lvlJc w:val="left"/>
      <w:pPr>
        <w:tabs>
          <w:tab w:val="num" w:pos="1077"/>
        </w:tabs>
        <w:ind w:left="1134" w:hanging="340"/>
      </w:pPr>
      <w:rPr>
        <w:rFonts w:ascii="Arial" w:eastAsia="Times New Roman" w:hAnsi="Arial" w:cs="Arial"/>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43A04F0"/>
    <w:multiLevelType w:val="hybridMultilevel"/>
    <w:tmpl w:val="61DA52EA"/>
    <w:lvl w:ilvl="0" w:tplc="CA0A60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4FE4FE6"/>
    <w:multiLevelType w:val="hybridMultilevel"/>
    <w:tmpl w:val="F75C39A0"/>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547580D"/>
    <w:multiLevelType w:val="hybridMultilevel"/>
    <w:tmpl w:val="13B66AC0"/>
    <w:lvl w:ilvl="0" w:tplc="04090001">
      <w:start w:val="1"/>
      <w:numFmt w:val="bullet"/>
      <w:lvlText w:val=""/>
      <w:lvlJc w:val="left"/>
      <w:pPr>
        <w:tabs>
          <w:tab w:val="num" w:pos="746"/>
        </w:tabs>
        <w:ind w:left="746" w:hanging="360"/>
      </w:pPr>
      <w:rPr>
        <w:rFonts w:ascii="Symbol" w:hAnsi="Symbol" w:hint="default"/>
        <w:sz w:val="24"/>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0">
    <w:nsid w:val="26A65C37"/>
    <w:multiLevelType w:val="hybridMultilevel"/>
    <w:tmpl w:val="EB20E580"/>
    <w:lvl w:ilvl="0" w:tplc="68A63956">
      <w:start w:val="1"/>
      <w:numFmt w:val="decimal"/>
      <w:lvlText w:val="%1-"/>
      <w:lvlJc w:val="left"/>
      <w:pPr>
        <w:tabs>
          <w:tab w:val="num" w:pos="404"/>
        </w:tabs>
        <w:ind w:left="404"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31">
    <w:nsid w:val="26CF0B0E"/>
    <w:multiLevelType w:val="hybridMultilevel"/>
    <w:tmpl w:val="9CE0B822"/>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7C606B5"/>
    <w:multiLevelType w:val="hybridMultilevel"/>
    <w:tmpl w:val="7E4807F0"/>
    <w:lvl w:ilvl="0" w:tplc="021E6FB8">
      <w:start w:val="1"/>
      <w:numFmt w:val="decimal"/>
      <w:lvlText w:val="%1-"/>
      <w:lvlJc w:val="left"/>
      <w:pPr>
        <w:tabs>
          <w:tab w:val="num" w:pos="750"/>
        </w:tabs>
        <w:ind w:left="750" w:hanging="390"/>
      </w:pPr>
      <w:rPr>
        <w:rFonts w:ascii="Arial" w:eastAsia="Times New Roman" w:hAnsi="Arial" w:cs="Arial"/>
      </w:rPr>
    </w:lvl>
    <w:lvl w:ilvl="1" w:tplc="A2BA5D88">
      <w:start w:val="1"/>
      <w:numFmt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A35732E"/>
    <w:multiLevelType w:val="hybridMultilevel"/>
    <w:tmpl w:val="0F14F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8B5134"/>
    <w:multiLevelType w:val="hybridMultilevel"/>
    <w:tmpl w:val="22FA16D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DB07FCC"/>
    <w:multiLevelType w:val="hybridMultilevel"/>
    <w:tmpl w:val="F754D3C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E6F1C0D"/>
    <w:multiLevelType w:val="hybridMultilevel"/>
    <w:tmpl w:val="A1B64EBC"/>
    <w:lvl w:ilvl="0" w:tplc="6EF65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2A10DCE"/>
    <w:multiLevelType w:val="hybridMultilevel"/>
    <w:tmpl w:val="1D4C7164"/>
    <w:lvl w:ilvl="0" w:tplc="5FB65F1C">
      <w:start w:val="1"/>
      <w:numFmt w:val="decimal"/>
      <w:lvlText w:val="%1-"/>
      <w:lvlJc w:val="left"/>
      <w:pPr>
        <w:tabs>
          <w:tab w:val="num" w:pos="720"/>
        </w:tabs>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323F76"/>
    <w:multiLevelType w:val="hybridMultilevel"/>
    <w:tmpl w:val="4BA0B3D6"/>
    <w:lvl w:ilvl="0" w:tplc="C890BA0C">
      <w:start w:val="1"/>
      <w:numFmt w:val="bullet"/>
      <w:lvlText w:val=""/>
      <w:lvlJc w:val="left"/>
      <w:pPr>
        <w:ind w:left="444" w:hanging="360"/>
      </w:pPr>
      <w:rPr>
        <w:rFonts w:ascii="Wingdings" w:hAnsi="Wingdings" w:hint="default"/>
        <w:color w:val="FF0000"/>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9">
    <w:nsid w:val="337C64DC"/>
    <w:multiLevelType w:val="hybridMultilevel"/>
    <w:tmpl w:val="26EA42DC"/>
    <w:lvl w:ilvl="0" w:tplc="5BC29C44">
      <w:start w:val="1"/>
      <w:numFmt w:val="decimal"/>
      <w:lvlText w:val="%1-"/>
      <w:lvlJc w:val="left"/>
      <w:pPr>
        <w:ind w:left="720" w:hanging="360"/>
      </w:pPr>
      <w:rPr>
        <w:rFonts w:ascii="Simplified Arabic" w:hAnsi="Simplified Arabic" w:cs="Simplified Arabic" w:hint="default"/>
        <w:b w:val="0"/>
        <w:bCs/>
        <w:sz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7E27DD"/>
    <w:multiLevelType w:val="hybridMultilevel"/>
    <w:tmpl w:val="D848D394"/>
    <w:lvl w:ilvl="0" w:tplc="6094A44C">
      <w:start w:val="1"/>
      <w:numFmt w:val="arabicAbjad"/>
      <w:lvlText w:val="%1-"/>
      <w:lvlJc w:val="left"/>
      <w:pPr>
        <w:tabs>
          <w:tab w:val="num" w:pos="-1106"/>
        </w:tabs>
        <w:ind w:left="720" w:hanging="360"/>
      </w:pPr>
      <w:rPr>
        <w:rFonts w:ascii="Times New Roman" w:hAnsi="Times New Roman" w:cs="Times New Roman" w:hint="default"/>
        <w:b/>
        <w:bCs/>
        <w:i w:val="0"/>
        <w:iCs w:val="0"/>
        <w:sz w:val="28"/>
        <w:szCs w:val="28"/>
      </w:rPr>
    </w:lvl>
    <w:lvl w:ilvl="1" w:tplc="57F263A4">
      <w:start w:val="1"/>
      <w:numFmt w:val="arabicAbjad"/>
      <w:lvlText w:val="%2."/>
      <w:lvlJc w:val="left"/>
      <w:pPr>
        <w:tabs>
          <w:tab w:val="num" w:pos="1440"/>
        </w:tabs>
        <w:ind w:left="1440" w:hanging="360"/>
      </w:pPr>
      <w:rPr>
        <w:rFonts w:hint="default"/>
        <w:b/>
        <w:bCs/>
        <w:i w:val="0"/>
        <w:iCs w:val="0"/>
        <w:sz w:val="28"/>
        <w:szCs w:val="28"/>
      </w:rPr>
    </w:lvl>
    <w:lvl w:ilvl="2" w:tplc="7DDA780C">
      <w:start w:val="1"/>
      <w:numFmt w:val="arabicAbjad"/>
      <w:lvlText w:val="%3-"/>
      <w:lvlJc w:val="left"/>
      <w:pPr>
        <w:tabs>
          <w:tab w:val="num" w:pos="1620"/>
        </w:tabs>
        <w:ind w:left="2340" w:hanging="360"/>
      </w:pPr>
      <w:rPr>
        <w:rFonts w:cs="Times New Roman" w:hint="default"/>
        <w:b/>
        <w:bCs/>
        <w:i w:val="0"/>
        <w:iCs w:val="0"/>
        <w:sz w:val="2"/>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703AAB"/>
    <w:multiLevelType w:val="hybridMultilevel"/>
    <w:tmpl w:val="CAE8DAF6"/>
    <w:lvl w:ilvl="0" w:tplc="A2BA5D88">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98A2740"/>
    <w:multiLevelType w:val="hybridMultilevel"/>
    <w:tmpl w:val="00B6B76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A9D605C"/>
    <w:multiLevelType w:val="hybridMultilevel"/>
    <w:tmpl w:val="1020DC18"/>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DFE77B0"/>
    <w:multiLevelType w:val="hybridMultilevel"/>
    <w:tmpl w:val="D7486DCA"/>
    <w:lvl w:ilvl="0" w:tplc="A2BA5D88">
      <w:start w:val="1"/>
      <w:numFmt w:val="bullet"/>
      <w:lvlText w:val=""/>
      <w:lvlJc w:val="left"/>
      <w:pPr>
        <w:tabs>
          <w:tab w:val="num" w:pos="720"/>
        </w:tabs>
        <w:ind w:left="720" w:hanging="360"/>
      </w:pPr>
      <w:rPr>
        <w:rFonts w:ascii="Wingdings" w:hAnsi="Wingdings" w:hint="default"/>
        <w:sz w:val="24"/>
      </w:rPr>
    </w:lvl>
    <w:lvl w:ilvl="1" w:tplc="0EA054CE">
      <w:start w:val="1"/>
      <w:numFmt w:val="arabicAbjad"/>
      <w:lvlText w:val="%2-"/>
      <w:lvlJc w:val="center"/>
      <w:pPr>
        <w:tabs>
          <w:tab w:val="num" w:pos="1440"/>
        </w:tabs>
        <w:ind w:left="1440" w:hanging="360"/>
      </w:pPr>
      <w:rPr>
        <w:rFonts w:cs="Times New Roman" w:hint="default"/>
        <w:sz w:val="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894ED6"/>
    <w:multiLevelType w:val="hybridMultilevel"/>
    <w:tmpl w:val="67467F88"/>
    <w:lvl w:ilvl="0" w:tplc="4244B39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6">
    <w:nsid w:val="49E22341"/>
    <w:multiLevelType w:val="hybridMultilevel"/>
    <w:tmpl w:val="42A4DBD6"/>
    <w:lvl w:ilvl="0" w:tplc="EB14F48E">
      <w:start w:val="4"/>
      <w:numFmt w:val="decimal"/>
      <w:lvlText w:val="%1-"/>
      <w:lvlJc w:val="left"/>
      <w:pPr>
        <w:ind w:left="4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30224B"/>
    <w:multiLevelType w:val="hybridMultilevel"/>
    <w:tmpl w:val="BDC49A1A"/>
    <w:lvl w:ilvl="0" w:tplc="F94C94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88A70EE"/>
    <w:multiLevelType w:val="hybridMultilevel"/>
    <w:tmpl w:val="88F6BFD2"/>
    <w:lvl w:ilvl="0" w:tplc="4524C9CE">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B272A68"/>
    <w:multiLevelType w:val="hybridMultilevel"/>
    <w:tmpl w:val="B0FC1FBC"/>
    <w:lvl w:ilvl="0" w:tplc="6A9A220C">
      <w:start w:val="1"/>
      <w:numFmt w:val="bullet"/>
      <w:lvlText w:val="-"/>
      <w:lvlJc w:val="left"/>
      <w:pPr>
        <w:tabs>
          <w:tab w:val="num" w:pos="404"/>
        </w:tabs>
        <w:ind w:left="404" w:hanging="360"/>
      </w:pPr>
      <w:rPr>
        <w:rFonts w:ascii="Times New Roman" w:eastAsia="Times New Roman" w:hAnsi="Times New Roman" w:cs="Simplified Arabic" w:hint="default"/>
      </w:rPr>
    </w:lvl>
    <w:lvl w:ilvl="1" w:tplc="04090003" w:tentative="1">
      <w:start w:val="1"/>
      <w:numFmt w:val="bullet"/>
      <w:lvlText w:val="o"/>
      <w:lvlJc w:val="left"/>
      <w:pPr>
        <w:tabs>
          <w:tab w:val="num" w:pos="1124"/>
        </w:tabs>
        <w:ind w:left="1124" w:hanging="360"/>
      </w:pPr>
      <w:rPr>
        <w:rFonts w:ascii="Courier New" w:hAnsi="Courier New" w:cs="Courier New"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50">
    <w:nsid w:val="5D583362"/>
    <w:multiLevelType w:val="hybridMultilevel"/>
    <w:tmpl w:val="02B42A86"/>
    <w:lvl w:ilvl="0" w:tplc="C93C9468">
      <w:start w:val="1"/>
      <w:numFmt w:val="bullet"/>
      <w:lvlText w:val=""/>
      <w:lvlJc w:val="left"/>
      <w:pPr>
        <w:tabs>
          <w:tab w:val="num" w:pos="720"/>
        </w:tabs>
        <w:ind w:left="720" w:hanging="360"/>
      </w:pPr>
      <w:rPr>
        <w:rFonts w:ascii="Wingdings" w:hAnsi="Wingdings" w:hint="default"/>
        <w:color w:val="FF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F3A06BB"/>
    <w:multiLevelType w:val="hybridMultilevel"/>
    <w:tmpl w:val="516274C4"/>
    <w:lvl w:ilvl="0" w:tplc="8D8843FC">
      <w:start w:val="1"/>
      <w:numFmt w:val="decimal"/>
      <w:lvlText w:val="%1-"/>
      <w:lvlJc w:val="left"/>
      <w:pPr>
        <w:tabs>
          <w:tab w:val="num" w:pos="357"/>
        </w:tabs>
        <w:ind w:left="680" w:hanging="32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17D501A"/>
    <w:multiLevelType w:val="hybridMultilevel"/>
    <w:tmpl w:val="461868A2"/>
    <w:lvl w:ilvl="0" w:tplc="EF0092D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3">
    <w:nsid w:val="624B296D"/>
    <w:multiLevelType w:val="hybridMultilevel"/>
    <w:tmpl w:val="0764CC54"/>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4CF32DB"/>
    <w:multiLevelType w:val="hybridMultilevel"/>
    <w:tmpl w:val="7FE02236"/>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5077D71"/>
    <w:multiLevelType w:val="hybridMultilevel"/>
    <w:tmpl w:val="F9CA577E"/>
    <w:lvl w:ilvl="0" w:tplc="0EA054CE">
      <w:start w:val="1"/>
      <w:numFmt w:val="arabicAbjad"/>
      <w:lvlText w:val="%1-"/>
      <w:lvlJc w:val="center"/>
      <w:pPr>
        <w:tabs>
          <w:tab w:val="num" w:pos="3266"/>
        </w:tabs>
        <w:ind w:left="3266" w:hanging="360"/>
      </w:pPr>
      <w:rPr>
        <w:rFonts w:cs="Times New Roman" w:hint="default"/>
        <w:sz w:val="2"/>
        <w:szCs w:val="28"/>
      </w:rPr>
    </w:lvl>
    <w:lvl w:ilvl="1" w:tplc="04090019">
      <w:start w:val="1"/>
      <w:numFmt w:val="lowerLetter"/>
      <w:lvlText w:val="%2."/>
      <w:lvlJc w:val="left"/>
      <w:pPr>
        <w:tabs>
          <w:tab w:val="num" w:pos="3626"/>
        </w:tabs>
        <w:ind w:left="3626" w:hanging="360"/>
      </w:pPr>
      <w:rPr>
        <w:rFonts w:cs="Times New Roman"/>
      </w:rPr>
    </w:lvl>
    <w:lvl w:ilvl="2" w:tplc="0409001B">
      <w:start w:val="1"/>
      <w:numFmt w:val="lowerRoman"/>
      <w:lvlText w:val="%3."/>
      <w:lvlJc w:val="right"/>
      <w:pPr>
        <w:tabs>
          <w:tab w:val="num" w:pos="4346"/>
        </w:tabs>
        <w:ind w:left="4346" w:hanging="180"/>
      </w:pPr>
      <w:rPr>
        <w:rFonts w:cs="Times New Roman"/>
      </w:rPr>
    </w:lvl>
    <w:lvl w:ilvl="3" w:tplc="0409000F">
      <w:start w:val="1"/>
      <w:numFmt w:val="decimal"/>
      <w:lvlText w:val="%4."/>
      <w:lvlJc w:val="left"/>
      <w:pPr>
        <w:tabs>
          <w:tab w:val="num" w:pos="5066"/>
        </w:tabs>
        <w:ind w:left="5066" w:hanging="360"/>
      </w:pPr>
      <w:rPr>
        <w:rFonts w:cs="Times New Roman"/>
      </w:rPr>
    </w:lvl>
    <w:lvl w:ilvl="4" w:tplc="04090019">
      <w:start w:val="1"/>
      <w:numFmt w:val="lowerLetter"/>
      <w:lvlText w:val="%5."/>
      <w:lvlJc w:val="left"/>
      <w:pPr>
        <w:tabs>
          <w:tab w:val="num" w:pos="5786"/>
        </w:tabs>
        <w:ind w:left="5786" w:hanging="360"/>
      </w:pPr>
      <w:rPr>
        <w:rFonts w:cs="Times New Roman"/>
      </w:rPr>
    </w:lvl>
    <w:lvl w:ilvl="5" w:tplc="0409001B">
      <w:start w:val="1"/>
      <w:numFmt w:val="lowerRoman"/>
      <w:lvlText w:val="%6."/>
      <w:lvlJc w:val="right"/>
      <w:pPr>
        <w:tabs>
          <w:tab w:val="num" w:pos="6506"/>
        </w:tabs>
        <w:ind w:left="6506" w:hanging="180"/>
      </w:pPr>
      <w:rPr>
        <w:rFonts w:cs="Times New Roman"/>
      </w:rPr>
    </w:lvl>
    <w:lvl w:ilvl="6" w:tplc="0409000F">
      <w:start w:val="1"/>
      <w:numFmt w:val="decimal"/>
      <w:lvlText w:val="%7."/>
      <w:lvlJc w:val="left"/>
      <w:pPr>
        <w:tabs>
          <w:tab w:val="num" w:pos="7226"/>
        </w:tabs>
        <w:ind w:left="7226" w:hanging="360"/>
      </w:pPr>
      <w:rPr>
        <w:rFonts w:cs="Times New Roman"/>
      </w:rPr>
    </w:lvl>
    <w:lvl w:ilvl="7" w:tplc="04090019">
      <w:start w:val="1"/>
      <w:numFmt w:val="lowerLetter"/>
      <w:lvlText w:val="%8."/>
      <w:lvlJc w:val="left"/>
      <w:pPr>
        <w:tabs>
          <w:tab w:val="num" w:pos="7946"/>
        </w:tabs>
        <w:ind w:left="7946" w:hanging="360"/>
      </w:pPr>
      <w:rPr>
        <w:rFonts w:cs="Times New Roman"/>
      </w:rPr>
    </w:lvl>
    <w:lvl w:ilvl="8" w:tplc="0409001B">
      <w:start w:val="1"/>
      <w:numFmt w:val="lowerRoman"/>
      <w:lvlText w:val="%9."/>
      <w:lvlJc w:val="right"/>
      <w:pPr>
        <w:tabs>
          <w:tab w:val="num" w:pos="8666"/>
        </w:tabs>
        <w:ind w:left="8666" w:hanging="180"/>
      </w:pPr>
      <w:rPr>
        <w:rFonts w:cs="Times New Roman"/>
      </w:rPr>
    </w:lvl>
  </w:abstractNum>
  <w:abstractNum w:abstractNumId="56">
    <w:nsid w:val="651658C1"/>
    <w:multiLevelType w:val="hybridMultilevel"/>
    <w:tmpl w:val="7CA669F6"/>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5424FD7"/>
    <w:multiLevelType w:val="hybridMultilevel"/>
    <w:tmpl w:val="DDBC34A6"/>
    <w:lvl w:ilvl="0" w:tplc="0EA054CE">
      <w:start w:val="1"/>
      <w:numFmt w:val="arabicAbjad"/>
      <w:lvlText w:val="%1-"/>
      <w:lvlJc w:val="center"/>
      <w:pPr>
        <w:tabs>
          <w:tab w:val="num" w:pos="720"/>
        </w:tabs>
        <w:ind w:left="720" w:hanging="360"/>
      </w:pPr>
      <w:rPr>
        <w:rFonts w:cs="Times New Roman" w:hint="default"/>
        <w:sz w:val="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7992969"/>
    <w:multiLevelType w:val="hybridMultilevel"/>
    <w:tmpl w:val="A808AB96"/>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8263EF4"/>
    <w:multiLevelType w:val="hybridMultilevel"/>
    <w:tmpl w:val="70B40D5A"/>
    <w:lvl w:ilvl="0" w:tplc="BA68D1AC">
      <w:start w:val="1"/>
      <w:numFmt w:val="arabicAlpha"/>
      <w:lvlText w:val="%1-"/>
      <w:lvlJc w:val="left"/>
      <w:pPr>
        <w:tabs>
          <w:tab w:val="num" w:pos="720"/>
        </w:tabs>
        <w:ind w:left="720" w:hanging="360"/>
      </w:pPr>
      <w:rPr>
        <w:rFonts w:hint="default"/>
      </w:rPr>
    </w:lvl>
    <w:lvl w:ilvl="1" w:tplc="B7D271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8CB727D"/>
    <w:multiLevelType w:val="hybridMultilevel"/>
    <w:tmpl w:val="F5F0ADC0"/>
    <w:lvl w:ilvl="0" w:tplc="F9F033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61">
    <w:nsid w:val="6D3A1ED3"/>
    <w:multiLevelType w:val="hybridMultilevel"/>
    <w:tmpl w:val="1660B232"/>
    <w:lvl w:ilvl="0" w:tplc="51CEC632">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D50609F"/>
    <w:multiLevelType w:val="hybridMultilevel"/>
    <w:tmpl w:val="79985DDC"/>
    <w:lvl w:ilvl="0" w:tplc="646E373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2976160"/>
    <w:multiLevelType w:val="hybridMultilevel"/>
    <w:tmpl w:val="BACA7422"/>
    <w:lvl w:ilvl="0" w:tplc="A078C7D4">
      <w:start w:val="1"/>
      <w:numFmt w:val="decimal"/>
      <w:lvlText w:val="%1-"/>
      <w:lvlJc w:val="left"/>
      <w:pPr>
        <w:tabs>
          <w:tab w:val="num" w:pos="404"/>
        </w:tabs>
        <w:ind w:left="404"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64">
    <w:nsid w:val="72AA406D"/>
    <w:multiLevelType w:val="hybridMultilevel"/>
    <w:tmpl w:val="D0503DA2"/>
    <w:lvl w:ilvl="0" w:tplc="6DE0AC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A32F70"/>
    <w:multiLevelType w:val="hybridMultilevel"/>
    <w:tmpl w:val="357C53DA"/>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25"/>
  </w:num>
  <w:num w:numId="3">
    <w:abstractNumId w:val="47"/>
  </w:num>
  <w:num w:numId="4">
    <w:abstractNumId w:val="36"/>
  </w:num>
  <w:num w:numId="5">
    <w:abstractNumId w:val="55"/>
  </w:num>
  <w:num w:numId="6">
    <w:abstractNumId w:val="40"/>
  </w:num>
  <w:num w:numId="7">
    <w:abstractNumId w:val="7"/>
  </w:num>
  <w:num w:numId="8">
    <w:abstractNumId w:val="50"/>
  </w:num>
  <w:num w:numId="9">
    <w:abstractNumId w:val="41"/>
  </w:num>
  <w:num w:numId="10">
    <w:abstractNumId w:val="54"/>
  </w:num>
  <w:num w:numId="11">
    <w:abstractNumId w:val="57"/>
  </w:num>
  <w:num w:numId="12">
    <w:abstractNumId w:val="23"/>
  </w:num>
  <w:num w:numId="13">
    <w:abstractNumId w:val="44"/>
  </w:num>
  <w:num w:numId="14">
    <w:abstractNumId w:val="42"/>
  </w:num>
  <w:num w:numId="15">
    <w:abstractNumId w:val="28"/>
  </w:num>
  <w:num w:numId="16">
    <w:abstractNumId w:val="24"/>
  </w:num>
  <w:num w:numId="17">
    <w:abstractNumId w:val="53"/>
  </w:num>
  <w:num w:numId="18">
    <w:abstractNumId w:val="22"/>
  </w:num>
  <w:num w:numId="19">
    <w:abstractNumId w:val="65"/>
  </w:num>
  <w:num w:numId="20">
    <w:abstractNumId w:val="34"/>
  </w:num>
  <w:num w:numId="21">
    <w:abstractNumId w:val="35"/>
  </w:num>
  <w:num w:numId="22">
    <w:abstractNumId w:val="56"/>
  </w:num>
  <w:num w:numId="23">
    <w:abstractNumId w:val="11"/>
  </w:num>
  <w:num w:numId="24">
    <w:abstractNumId w:val="18"/>
  </w:num>
  <w:num w:numId="25">
    <w:abstractNumId w:val="45"/>
  </w:num>
  <w:num w:numId="26">
    <w:abstractNumId w:val="52"/>
  </w:num>
  <w:num w:numId="27">
    <w:abstractNumId w:val="12"/>
  </w:num>
  <w:num w:numId="28">
    <w:abstractNumId w:val="60"/>
  </w:num>
  <w:num w:numId="29">
    <w:abstractNumId w:val="17"/>
  </w:num>
  <w:num w:numId="30">
    <w:abstractNumId w:val="48"/>
  </w:num>
  <w:num w:numId="31">
    <w:abstractNumId w:val="49"/>
  </w:num>
  <w:num w:numId="32">
    <w:abstractNumId w:val="63"/>
  </w:num>
  <w:num w:numId="33">
    <w:abstractNumId w:val="30"/>
  </w:num>
  <w:num w:numId="34">
    <w:abstractNumId w:val="0"/>
  </w:num>
  <w:num w:numId="35">
    <w:abstractNumId w:val="14"/>
  </w:num>
  <w:num w:numId="36">
    <w:abstractNumId w:val="27"/>
  </w:num>
  <w:num w:numId="37">
    <w:abstractNumId w:val="61"/>
  </w:num>
  <w:num w:numId="38">
    <w:abstractNumId w:val="32"/>
  </w:num>
  <w:num w:numId="39">
    <w:abstractNumId w:val="2"/>
  </w:num>
  <w:num w:numId="40">
    <w:abstractNumId w:val="8"/>
  </w:num>
  <w:num w:numId="41">
    <w:abstractNumId w:val="29"/>
  </w:num>
  <w:num w:numId="42">
    <w:abstractNumId w:val="10"/>
  </w:num>
  <w:num w:numId="43">
    <w:abstractNumId w:val="58"/>
  </w:num>
  <w:num w:numId="44">
    <w:abstractNumId w:val="4"/>
  </w:num>
  <w:num w:numId="45">
    <w:abstractNumId w:val="43"/>
  </w:num>
  <w:num w:numId="46">
    <w:abstractNumId w:val="1"/>
  </w:num>
  <w:num w:numId="47">
    <w:abstractNumId w:val="37"/>
  </w:num>
  <w:num w:numId="48">
    <w:abstractNumId w:val="13"/>
  </w:num>
  <w:num w:numId="49">
    <w:abstractNumId w:val="51"/>
  </w:num>
  <w:num w:numId="50">
    <w:abstractNumId w:val="26"/>
  </w:num>
  <w:num w:numId="51">
    <w:abstractNumId w:val="31"/>
  </w:num>
  <w:num w:numId="52">
    <w:abstractNumId w:val="21"/>
  </w:num>
  <w:num w:numId="53">
    <w:abstractNumId w:val="20"/>
  </w:num>
  <w:num w:numId="54">
    <w:abstractNumId w:val="3"/>
  </w:num>
  <w:num w:numId="55">
    <w:abstractNumId w:val="33"/>
  </w:num>
  <w:num w:numId="56">
    <w:abstractNumId w:val="16"/>
  </w:num>
  <w:num w:numId="57">
    <w:abstractNumId w:val="19"/>
  </w:num>
  <w:num w:numId="58">
    <w:abstractNumId w:val="15"/>
  </w:num>
  <w:num w:numId="59">
    <w:abstractNumId w:val="6"/>
  </w:num>
  <w:num w:numId="60">
    <w:abstractNumId w:val="38"/>
  </w:num>
  <w:num w:numId="61">
    <w:abstractNumId w:val="9"/>
  </w:num>
  <w:num w:numId="62">
    <w:abstractNumId w:val="64"/>
  </w:num>
  <w:num w:numId="63">
    <w:abstractNumId w:val="62"/>
  </w:num>
  <w:num w:numId="64">
    <w:abstractNumId w:val="39"/>
  </w:num>
  <w:num w:numId="65">
    <w:abstractNumId w:val="5"/>
  </w:num>
  <w:num w:numId="66">
    <w:abstractNumId w:val="4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A97C3D"/>
    <w:rsid w:val="00071BFB"/>
    <w:rsid w:val="000D6CE9"/>
    <w:rsid w:val="00236F4E"/>
    <w:rsid w:val="0041043E"/>
    <w:rsid w:val="0048537E"/>
    <w:rsid w:val="00747F03"/>
    <w:rsid w:val="00753DDE"/>
    <w:rsid w:val="008E165C"/>
    <w:rsid w:val="00906C69"/>
    <w:rsid w:val="00966DCF"/>
    <w:rsid w:val="00A947F7"/>
    <w:rsid w:val="00A97C3D"/>
    <w:rsid w:val="00B05CC4"/>
    <w:rsid w:val="00B14424"/>
    <w:rsid w:val="00B9154E"/>
    <w:rsid w:val="00BA4C94"/>
    <w:rsid w:val="00CF1AE9"/>
    <w:rsid w:val="00D13DD2"/>
    <w:rsid w:val="00DB1532"/>
    <w:rsid w:val="00F461DF"/>
    <w:rsid w:val="00FD5475"/>
    <w:rsid w:val="00FF49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32"/>
    <w:pPr>
      <w:bidi/>
    </w:pPr>
    <w:rPr>
      <w:rFonts w:eastAsiaTheme="minorEastAsia"/>
    </w:rPr>
  </w:style>
  <w:style w:type="paragraph" w:styleId="Heading3">
    <w:name w:val="heading 3"/>
    <w:basedOn w:val="Normal"/>
    <w:next w:val="Normal"/>
    <w:link w:val="Heading3Char"/>
    <w:qFormat/>
    <w:rsid w:val="00DB1532"/>
    <w:pPr>
      <w:keepNext/>
      <w:spacing w:after="0" w:line="240" w:lineRule="auto"/>
      <w:jc w:val="lowKashida"/>
      <w:outlineLvl w:val="2"/>
    </w:pPr>
    <w:rPr>
      <w:rFonts w:ascii="Times New Roman" w:eastAsia="Times New Roman" w:hAnsi="Times New Roman" w:cs="Simplified Arabic"/>
      <w:b/>
      <w:bCs/>
      <w:sz w:val="34"/>
      <w:szCs w:val="32"/>
      <w:lang w:eastAsia="en-GB"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C3D"/>
    <w:pPr>
      <w:bidi/>
      <w:spacing w:after="0" w:line="240" w:lineRule="auto"/>
    </w:pPr>
  </w:style>
  <w:style w:type="paragraph" w:styleId="BalloonText">
    <w:name w:val="Balloon Text"/>
    <w:basedOn w:val="Normal"/>
    <w:link w:val="BalloonTextChar"/>
    <w:unhideWhenUsed/>
    <w:rsid w:val="00F4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61DF"/>
    <w:rPr>
      <w:rFonts w:ascii="Tahoma" w:hAnsi="Tahoma" w:cs="Tahoma"/>
      <w:sz w:val="16"/>
      <w:szCs w:val="16"/>
    </w:rPr>
  </w:style>
  <w:style w:type="paragraph" w:styleId="ListParagraph">
    <w:name w:val="List Paragraph"/>
    <w:basedOn w:val="Normal"/>
    <w:qFormat/>
    <w:rsid w:val="00DB1532"/>
    <w:pPr>
      <w:spacing w:after="0"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B1532"/>
    <w:rPr>
      <w:rFonts w:ascii="Times New Roman" w:eastAsia="Times New Roman" w:hAnsi="Times New Roman" w:cs="Simplified Arabic"/>
      <w:b/>
      <w:bCs/>
      <w:sz w:val="34"/>
      <w:szCs w:val="32"/>
      <w:lang w:eastAsia="en-GB" w:bidi="ar-JO"/>
    </w:rPr>
  </w:style>
  <w:style w:type="paragraph" w:styleId="Footer">
    <w:name w:val="footer"/>
    <w:basedOn w:val="Normal"/>
    <w:link w:val="FooterChar"/>
    <w:rsid w:val="00DB1532"/>
    <w:pPr>
      <w:tabs>
        <w:tab w:val="center" w:pos="4320"/>
        <w:tab w:val="right" w:pos="8640"/>
      </w:tabs>
      <w:spacing w:after="0" w:line="240" w:lineRule="auto"/>
    </w:pPr>
    <w:rPr>
      <w:rFonts w:ascii="Times New Roman" w:eastAsia="Times New Roman" w:hAnsi="Times New Roman" w:cs="Simplified Arabic"/>
      <w:sz w:val="28"/>
      <w:szCs w:val="28"/>
      <w:lang w:eastAsia="ar-SA"/>
    </w:rPr>
  </w:style>
  <w:style w:type="character" w:customStyle="1" w:styleId="FooterChar">
    <w:name w:val="Footer Char"/>
    <w:basedOn w:val="DefaultParagraphFont"/>
    <w:link w:val="Footer"/>
    <w:rsid w:val="00DB1532"/>
    <w:rPr>
      <w:rFonts w:ascii="Times New Roman" w:eastAsia="Times New Roman" w:hAnsi="Times New Roman" w:cs="Simplified Arabic"/>
      <w:sz w:val="28"/>
      <w:szCs w:val="28"/>
      <w:lang w:eastAsia="ar-SA"/>
    </w:rPr>
  </w:style>
  <w:style w:type="character" w:styleId="PageNumber">
    <w:name w:val="page number"/>
    <w:basedOn w:val="DefaultParagraphFont"/>
    <w:rsid w:val="00DB1532"/>
  </w:style>
  <w:style w:type="table" w:styleId="TableGrid">
    <w:name w:val="Table Grid"/>
    <w:basedOn w:val="TableNormal"/>
    <w:rsid w:val="00DB153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DB153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B1532"/>
    <w:rPr>
      <w:rFonts w:ascii="Times New Roman" w:eastAsia="Times New Roman" w:hAnsi="Times New Roman" w:cs="Times New Roman"/>
      <w:sz w:val="24"/>
      <w:szCs w:val="24"/>
    </w:rPr>
  </w:style>
  <w:style w:type="table" w:styleId="LightGrid-Accent2">
    <w:name w:val="Light Grid Accent 2"/>
    <w:basedOn w:val="TableNormal"/>
    <w:uiPriority w:val="62"/>
    <w:rsid w:val="00DB15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C3D"/>
    <w:pPr>
      <w:bidi/>
      <w:spacing w:after="0" w:line="240" w:lineRule="auto"/>
    </w:pPr>
  </w:style>
  <w:style w:type="paragraph" w:styleId="a4">
    <w:name w:val="Balloon Text"/>
    <w:basedOn w:val="a"/>
    <w:link w:val="Char"/>
    <w:uiPriority w:val="99"/>
    <w:semiHidden/>
    <w:unhideWhenUsed/>
    <w:rsid w:val="00F461D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46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C196A9-8F14-4E88-B325-4A917CB36775}" type="doc">
      <dgm:prSet loTypeId="urn:microsoft.com/office/officeart/2005/8/layout/orgChart1" loCatId="hierarchy" qsTypeId="urn:microsoft.com/office/officeart/2005/8/quickstyle/3d7" qsCatId="3D" csTypeId="urn:microsoft.com/office/officeart/2005/8/colors/colorful4" csCatId="colorful" phldr="1"/>
      <dgm:spPr/>
    </dgm:pt>
    <dgm:pt modelId="{440DC755-346A-4DD8-81D6-99D623E93629}">
      <dgm:prSet custT="1"/>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marR="0" algn="ctr" rtl="1">
            <a:lnSpc>
              <a:spcPct val="100000"/>
            </a:lnSpc>
            <a:spcAft>
              <a:spcPts val="0"/>
            </a:spcAft>
          </a:pPr>
          <a:r>
            <a:rPr lang="ar-IQ" sz="2400" b="1" cap="none" spc="0" baseline="0" smtClean="0">
              <a:ln w="11430"/>
              <a:effectLst>
                <a:outerShdw blurRad="50800" dist="39000" dir="5460000" algn="tl">
                  <a:srgbClr val="000000">
                    <a:alpha val="38000"/>
                  </a:srgbClr>
                </a:outerShdw>
              </a:effectLst>
              <a:latin typeface="Arial"/>
              <a:cs typeface="Arial"/>
            </a:rPr>
            <a:t>الادلة </a:t>
          </a:r>
        </a:p>
        <a:p>
          <a:pPr marR="0" algn="ctr" rtl="1">
            <a:lnSpc>
              <a:spcPct val="90000"/>
            </a:lnSpc>
            <a:spcAft>
              <a:spcPct val="35000"/>
            </a:spcAft>
          </a:pPr>
          <a:r>
            <a:rPr lang="en-US" sz="2400" b="1" cap="none" spc="0" baseline="0" smtClean="0">
              <a:ln w="11430"/>
              <a:effectLst>
                <a:outerShdw blurRad="50800" dist="39000" dir="5460000" algn="tl">
                  <a:srgbClr val="000000">
                    <a:alpha val="38000"/>
                  </a:srgbClr>
                </a:outerShdw>
              </a:effectLst>
              <a:latin typeface="Calibri"/>
            </a:rPr>
            <a:t>Markers Technique</a:t>
          </a:r>
          <a:endParaRPr lang="ar-SA" sz="2400" b="1" cap="none" spc="0" smtClean="0">
            <a:ln w="11430"/>
            <a:effectLst>
              <a:outerShdw blurRad="50800" dist="39000" dir="5460000" algn="tl">
                <a:srgbClr val="000000">
                  <a:alpha val="38000"/>
                </a:srgbClr>
              </a:outerShdw>
            </a:effectLst>
          </a:endParaRPr>
        </a:p>
      </dgm:t>
    </dgm:pt>
    <dgm:pt modelId="{4A5F9AD5-9020-4702-8AF4-E20961522439}" type="parTrans" cxnId="{0A166406-ECF1-4671-90C4-47662C7A2DBD}">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3418FEBF-3319-402A-AD08-CDD682E80DA9}" type="sibTrans" cxnId="{0A166406-ECF1-4671-90C4-47662C7A2DBD}">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CD0A5C12-9292-479C-A2A9-BB7E316475D6}">
      <dgm:prSet custT="1"/>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marR="0" algn="ctr" rtl="1">
            <a:spcAft>
              <a:spcPts val="0"/>
            </a:spcAft>
          </a:pPr>
          <a:r>
            <a:rPr lang="ar-SA" sz="1500" b="1" cap="none" spc="0" baseline="0" smtClean="0">
              <a:ln w="11430"/>
              <a:effectLst>
                <a:outerShdw blurRad="50800" dist="39000" dir="5460000" algn="tl">
                  <a:srgbClr val="000000">
                    <a:alpha val="38000"/>
                  </a:srgbClr>
                </a:outerShdw>
              </a:effectLst>
              <a:latin typeface="Arial"/>
              <a:cs typeface="Arial"/>
            </a:rPr>
            <a:t>مادة مضافة </a:t>
          </a:r>
        </a:p>
        <a:p>
          <a:pPr marR="0" algn="ctr" rtl="1">
            <a:spcAft>
              <a:spcPct val="35000"/>
            </a:spcAft>
          </a:pPr>
          <a:r>
            <a:rPr lang="ar-SA" sz="1500" b="1" cap="none" spc="0" baseline="0" smtClean="0">
              <a:ln w="11430"/>
              <a:effectLst>
                <a:outerShdw blurRad="50800" dist="39000" dir="5460000" algn="tl">
                  <a:srgbClr val="000000">
                    <a:alpha val="38000"/>
                  </a:srgbClr>
                </a:outerShdw>
              </a:effectLst>
              <a:latin typeface="Arial"/>
              <a:cs typeface="Arial"/>
            </a:rPr>
            <a:t>(وتسمى دليل خارجى </a:t>
          </a:r>
          <a:r>
            <a:rPr lang="en-US" sz="1500" b="1" cap="none" spc="0" baseline="0" smtClean="0">
              <a:ln w="11430"/>
              <a:effectLst>
                <a:outerShdw blurRad="50800" dist="39000" dir="5460000" algn="tl">
                  <a:srgbClr val="000000">
                    <a:alpha val="38000"/>
                  </a:srgbClr>
                </a:outerShdw>
              </a:effectLst>
              <a:latin typeface="Arial"/>
              <a:cs typeface="Arial"/>
            </a:rPr>
            <a:t>External marker</a:t>
          </a:r>
          <a:r>
            <a:rPr lang="ar-SA" sz="1500" b="1" cap="none" spc="0" baseline="0" smtClean="0">
              <a:ln w="11430"/>
              <a:effectLst>
                <a:outerShdw blurRad="50800" dist="39000" dir="5460000" algn="tl">
                  <a:srgbClr val="000000">
                    <a:alpha val="38000"/>
                  </a:srgbClr>
                </a:outerShdw>
              </a:effectLst>
              <a:latin typeface="Arial"/>
              <a:cs typeface="Arial"/>
            </a:rPr>
            <a:t>) وهى تغذى للحيوانات لحساب الروث الناتج دون استخدام أكياس لجمع الروث</a:t>
          </a:r>
          <a:endParaRPr lang="ar-SA" sz="1500" b="1" cap="none" spc="0" smtClean="0">
            <a:ln w="11430"/>
            <a:effectLst>
              <a:outerShdw blurRad="50800" dist="39000" dir="5460000" algn="tl">
                <a:srgbClr val="000000">
                  <a:alpha val="38000"/>
                </a:srgbClr>
              </a:outerShdw>
            </a:effectLst>
          </a:endParaRPr>
        </a:p>
      </dgm:t>
    </dgm:pt>
    <dgm:pt modelId="{114CFDD3-6967-4939-B03B-356EB3541324}" type="parTrans" cxnId="{40834EBD-E9E6-4916-86CB-B9D97A0964C9}">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E5E13477-62A2-405C-B8EC-B6815395F05E}" type="sibTrans" cxnId="{40834EBD-E9E6-4916-86CB-B9D97A0964C9}">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6ED69D9A-CE8F-42DF-9EB8-452AECFB6D95}">
      <dgm:prSet custT="1"/>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marR="11060" algn="ctr" rtl="1"/>
          <a:r>
            <a:rPr lang="ar-SA" sz="1600" b="1" cap="none" spc="0" baseline="0" smtClean="0">
              <a:ln w="11430"/>
              <a:effectLst>
                <a:outerShdw blurRad="50800" dist="39000" dir="5460000" algn="tl">
                  <a:srgbClr val="000000">
                    <a:alpha val="38000"/>
                  </a:srgbClr>
                </a:outerShdw>
              </a:effectLst>
              <a:latin typeface="Arial"/>
              <a:cs typeface="Arial"/>
            </a:rPr>
            <a:t>مثل أكسيد الكروميك</a:t>
          </a:r>
          <a:endParaRPr lang="en-US" sz="1600" b="1" cap="none" spc="0" baseline="0" smtClean="0">
            <a:ln w="11430"/>
            <a:effectLst>
              <a:outerShdw blurRad="50800" dist="39000" dir="5460000" algn="tl">
                <a:srgbClr val="000000">
                  <a:alpha val="38000"/>
                </a:srgbClr>
              </a:outerShdw>
            </a:effectLst>
            <a:latin typeface="Arial"/>
            <a:cs typeface="Arial"/>
          </a:endParaRPr>
        </a:p>
        <a:p>
          <a:pPr marR="11060" algn="ctr" rtl="1"/>
          <a:r>
            <a:rPr lang="ar-SA" sz="1600" b="1" cap="none" spc="0" baseline="0" smtClean="0">
              <a:ln w="11430"/>
              <a:effectLst>
                <a:outerShdw blurRad="50800" dist="39000" dir="5460000" algn="tl">
                  <a:srgbClr val="000000">
                    <a:alpha val="38000"/>
                  </a:srgbClr>
                </a:outerShdw>
              </a:effectLst>
              <a:latin typeface="Arial"/>
              <a:cs typeface="Arial"/>
            </a:rPr>
            <a:t> </a:t>
          </a:r>
          <a:r>
            <a:rPr lang="en-US" sz="1600" b="1" cap="none" spc="0" baseline="0" smtClean="0">
              <a:ln w="11430"/>
              <a:effectLst>
                <a:outerShdw blurRad="50800" dist="39000" dir="5460000" algn="tl">
                  <a:srgbClr val="000000">
                    <a:alpha val="38000"/>
                  </a:srgbClr>
                </a:outerShdw>
              </a:effectLst>
              <a:latin typeface="Arial"/>
              <a:cs typeface="Arial"/>
            </a:rPr>
            <a:t>Chromium oxide</a:t>
          </a:r>
          <a:r>
            <a:rPr lang="ar-SA" sz="1600" b="1" cap="none" spc="0" baseline="0" smtClean="0">
              <a:ln w="11430"/>
              <a:effectLst>
                <a:outerShdw blurRad="50800" dist="39000" dir="5460000" algn="tl">
                  <a:srgbClr val="000000">
                    <a:alpha val="38000"/>
                  </a:srgbClr>
                </a:outerShdw>
              </a:effectLst>
              <a:latin typeface="Arial"/>
              <a:cs typeface="Arial"/>
            </a:rPr>
            <a:t> ، </a:t>
          </a:r>
          <a:endParaRPr lang="en-US" sz="1600" b="1" cap="none" spc="0" baseline="0" smtClean="0">
            <a:ln w="11430"/>
            <a:effectLst>
              <a:outerShdw blurRad="50800" dist="39000" dir="5460000" algn="tl">
                <a:srgbClr val="000000">
                  <a:alpha val="38000"/>
                </a:srgbClr>
              </a:outerShdw>
            </a:effectLst>
            <a:latin typeface="Arial"/>
            <a:cs typeface="Arial"/>
          </a:endParaRPr>
        </a:p>
        <a:p>
          <a:pPr marR="11060" algn="ctr" rtl="1"/>
          <a:r>
            <a:rPr lang="ar-SA" sz="1600" b="1" cap="none" spc="0" baseline="0" smtClean="0">
              <a:ln w="11430"/>
              <a:effectLst>
                <a:outerShdw blurRad="50800" dist="39000" dir="5460000" algn="tl">
                  <a:srgbClr val="000000">
                    <a:alpha val="38000"/>
                  </a:srgbClr>
                </a:outerShdw>
              </a:effectLst>
              <a:latin typeface="Arial"/>
              <a:cs typeface="Arial"/>
            </a:rPr>
            <a:t>أكسيد الحديد.</a:t>
          </a:r>
          <a:endParaRPr lang="ar-SA" sz="1600" b="1" cap="none" spc="0" smtClean="0">
            <a:ln w="11430"/>
            <a:effectLst>
              <a:outerShdw blurRad="50800" dist="39000" dir="5460000" algn="tl">
                <a:srgbClr val="000000">
                  <a:alpha val="38000"/>
                </a:srgbClr>
              </a:outerShdw>
            </a:effectLst>
          </a:endParaRPr>
        </a:p>
      </dgm:t>
    </dgm:pt>
    <dgm:pt modelId="{DA618224-C9A6-4688-B012-E3D132BC9D48}" type="parTrans" cxnId="{B74184E7-F7E0-4B03-9797-4B9AF45CF9D1}">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E9E1E69C-C811-4638-BE8D-F56AD1AC3C22}" type="sibTrans" cxnId="{B74184E7-F7E0-4B03-9797-4B9AF45CF9D1}">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450FC33D-B746-419F-9157-C0B86850BCCC}">
      <dgm:prSet custT="1"/>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marR="0" algn="ctr" rtl="1"/>
          <a:r>
            <a:rPr lang="ar-SA" sz="1600" b="1" cap="none" spc="0" baseline="0" smtClean="0">
              <a:ln w="11430"/>
              <a:effectLst>
                <a:outerShdw blurRad="50800" dist="39000" dir="5460000" algn="tl">
                  <a:srgbClr val="000000">
                    <a:alpha val="38000"/>
                  </a:srgbClr>
                </a:outerShdw>
              </a:effectLst>
              <a:latin typeface="Arial"/>
              <a:cs typeface="Arial"/>
            </a:rPr>
            <a:t>مادة فى تركيب الغذاء </a:t>
          </a:r>
        </a:p>
        <a:p>
          <a:pPr marR="0" algn="ctr" rtl="1"/>
          <a:r>
            <a:rPr lang="ar-SA" sz="1600" b="1" cap="none" spc="0" baseline="0" smtClean="0">
              <a:ln w="11430"/>
              <a:effectLst>
                <a:outerShdw blurRad="50800" dist="39000" dir="5460000" algn="tl">
                  <a:srgbClr val="000000">
                    <a:alpha val="38000"/>
                  </a:srgbClr>
                </a:outerShdw>
              </a:effectLst>
              <a:latin typeface="Arial"/>
              <a:cs typeface="Arial"/>
            </a:rPr>
            <a:t>(وتسمى دليل داخلى </a:t>
          </a:r>
          <a:r>
            <a:rPr lang="en-US" sz="1600" b="1" cap="none" spc="0" baseline="0" smtClean="0">
              <a:ln w="11430"/>
              <a:effectLst>
                <a:outerShdw blurRad="50800" dist="39000" dir="5460000" algn="tl">
                  <a:srgbClr val="000000">
                    <a:alpha val="38000"/>
                  </a:srgbClr>
                </a:outerShdw>
              </a:effectLst>
              <a:latin typeface="Arial"/>
              <a:cs typeface="Arial"/>
            </a:rPr>
            <a:t>Internal marker</a:t>
          </a:r>
          <a:r>
            <a:rPr lang="ar-SA" sz="1600" b="1" cap="none" spc="0" baseline="0" smtClean="0">
              <a:ln w="11430"/>
              <a:effectLst>
                <a:outerShdw blurRad="50800" dist="39000" dir="5460000" algn="tl">
                  <a:srgbClr val="000000">
                    <a:alpha val="38000"/>
                  </a:srgbClr>
                </a:outerShdw>
              </a:effectLst>
              <a:latin typeface="Arial"/>
              <a:cs typeface="Arial"/>
            </a:rPr>
            <a:t>) وهى تستعمل فى تقدير معامل الهضم الظاهرى</a:t>
          </a:r>
          <a:endParaRPr lang="ar-SA" sz="1600" b="1" cap="none" spc="0" smtClean="0">
            <a:ln w="11430"/>
            <a:effectLst>
              <a:outerShdw blurRad="50800" dist="39000" dir="5460000" algn="tl">
                <a:srgbClr val="000000">
                  <a:alpha val="38000"/>
                </a:srgbClr>
              </a:outerShdw>
            </a:effectLst>
          </a:endParaRPr>
        </a:p>
      </dgm:t>
    </dgm:pt>
    <dgm:pt modelId="{DABBD9DC-17F4-4682-88D8-74076BA3B8D1}" type="parTrans" cxnId="{CB79627E-3369-478E-949B-B56663F48B2E}">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90BE0275-E8BE-4F1B-BBE1-1C56CBD7C527}" type="sibTrans" cxnId="{CB79627E-3369-478E-949B-B56663F48B2E}">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364B77A7-3604-46E5-8D71-8B93546BFD60}">
      <dgm:prSet custT="1"/>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marR="0" algn="ctr" rtl="1"/>
          <a:r>
            <a:rPr lang="ar-SA" sz="1600" b="1" cap="none" spc="0" baseline="0" smtClean="0">
              <a:ln w="11430"/>
              <a:effectLst>
                <a:outerShdw blurRad="50800" dist="39000" dir="5460000" algn="tl">
                  <a:srgbClr val="000000">
                    <a:alpha val="38000"/>
                  </a:srgbClr>
                </a:outerShdw>
              </a:effectLst>
              <a:latin typeface="Arial"/>
              <a:cs typeface="Arial"/>
            </a:rPr>
            <a:t>مثل اللجنين، والكروموجين </a:t>
          </a:r>
          <a:r>
            <a:rPr lang="en-US" sz="1600" b="1" cap="none" spc="0" baseline="0" smtClean="0">
              <a:ln w="11430"/>
              <a:effectLst>
                <a:outerShdw blurRad="50800" dist="39000" dir="5460000" algn="tl">
                  <a:srgbClr val="000000">
                    <a:alpha val="38000"/>
                  </a:srgbClr>
                </a:outerShdw>
              </a:effectLst>
              <a:latin typeface="Arial"/>
              <a:cs typeface="Arial"/>
            </a:rPr>
            <a:t>Chromegens</a:t>
          </a:r>
          <a:r>
            <a:rPr lang="ar-SA" sz="1600" b="1" cap="none" spc="0" baseline="0" smtClean="0">
              <a:ln w="11430"/>
              <a:effectLst>
                <a:outerShdw blurRad="50800" dist="39000" dir="5460000" algn="tl">
                  <a:srgbClr val="000000">
                    <a:alpha val="38000"/>
                  </a:srgbClr>
                </a:outerShdw>
              </a:effectLst>
              <a:latin typeface="Arial"/>
              <a:cs typeface="Arial"/>
            </a:rPr>
            <a:t> ، ومجاميع الميثوكسيل </a:t>
          </a:r>
          <a:r>
            <a:rPr lang="en-US" sz="1600" b="1" cap="none" spc="0" baseline="0" smtClean="0">
              <a:ln w="11430"/>
              <a:effectLst>
                <a:outerShdw blurRad="50800" dist="39000" dir="5460000" algn="tl">
                  <a:srgbClr val="000000">
                    <a:alpha val="38000"/>
                  </a:srgbClr>
                </a:outerShdw>
              </a:effectLst>
              <a:latin typeface="Arial"/>
              <a:cs typeface="Arial"/>
            </a:rPr>
            <a:t>Methoxyl</a:t>
          </a:r>
          <a:r>
            <a:rPr lang="ar-SA" sz="1600" b="1" cap="none" spc="0" baseline="0" smtClean="0">
              <a:ln w="11430"/>
              <a:effectLst>
                <a:outerShdw blurRad="50800" dist="39000" dir="5460000" algn="tl">
                  <a:srgbClr val="000000">
                    <a:alpha val="38000"/>
                  </a:srgbClr>
                </a:outerShdw>
              </a:effectLst>
              <a:latin typeface="Arial"/>
              <a:cs typeface="Arial"/>
            </a:rPr>
            <a:t> </a:t>
          </a:r>
          <a:r>
            <a:rPr lang="en-US" sz="1600" b="1" cap="none" spc="0" baseline="0" smtClean="0">
              <a:ln w="11430"/>
              <a:effectLst>
                <a:outerShdw blurRad="50800" dist="39000" dir="5460000" algn="tl">
                  <a:srgbClr val="000000">
                    <a:alpha val="38000"/>
                  </a:srgbClr>
                </a:outerShdw>
              </a:effectLst>
              <a:latin typeface="Arial"/>
              <a:cs typeface="Arial"/>
            </a:rPr>
            <a:t>group</a:t>
          </a:r>
          <a:r>
            <a:rPr lang="ar-SA" sz="1600" b="1" cap="none" spc="0" baseline="0" smtClean="0">
              <a:ln w="11430"/>
              <a:effectLst>
                <a:outerShdw blurRad="50800" dist="39000" dir="5460000" algn="tl">
                  <a:srgbClr val="000000">
                    <a:alpha val="38000"/>
                  </a:srgbClr>
                </a:outerShdw>
              </a:effectLst>
              <a:latin typeface="Arial"/>
              <a:cs typeface="Arial"/>
            </a:rPr>
            <a:t> ، والسليكا </a:t>
          </a:r>
          <a:r>
            <a:rPr lang="en-US" sz="1600" b="1" cap="none" spc="0" baseline="0" smtClean="0">
              <a:ln w="11430"/>
              <a:effectLst>
                <a:outerShdw blurRad="50800" dist="39000" dir="5460000" algn="tl">
                  <a:srgbClr val="000000">
                    <a:alpha val="38000"/>
                  </a:srgbClr>
                </a:outerShdw>
              </a:effectLst>
              <a:latin typeface="Arial"/>
              <a:cs typeface="Arial"/>
            </a:rPr>
            <a:t>Celica</a:t>
          </a:r>
          <a:endParaRPr lang="ar-SA" sz="1600" b="1" cap="none" spc="0" smtClean="0">
            <a:ln w="11430"/>
            <a:effectLst>
              <a:outerShdw blurRad="50800" dist="39000" dir="5460000" algn="tl">
                <a:srgbClr val="000000">
                  <a:alpha val="38000"/>
                </a:srgbClr>
              </a:outerShdw>
            </a:effectLst>
          </a:endParaRPr>
        </a:p>
      </dgm:t>
    </dgm:pt>
    <dgm:pt modelId="{A8F4C5FA-E890-44A7-9895-1524E9D4C19F}" type="parTrans" cxnId="{D2B317A6-F92F-46A9-AAE2-5D88E1EE1391}">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099EA602-29DA-49CA-B16C-11E33836E138}" type="sibTrans" cxnId="{D2B317A6-F92F-46A9-AAE2-5D88E1EE1391}">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algn="ctr" rtl="1"/>
          <a:endParaRPr lang="ar-SA" b="1" cap="none" spc="0">
            <a:ln w="11430"/>
            <a:solidFill>
              <a:sysClr val="windowText" lastClr="000000"/>
            </a:solidFill>
            <a:effectLst>
              <a:outerShdw blurRad="50800" dist="39000" dir="5460000" algn="tl">
                <a:srgbClr val="000000">
                  <a:alpha val="38000"/>
                </a:srgbClr>
              </a:outerShdw>
            </a:effectLst>
          </a:endParaRPr>
        </a:p>
      </dgm:t>
    </dgm:pt>
    <dgm:pt modelId="{ADDF7EB1-E8AE-4AED-B27D-222F176C6196}" type="pres">
      <dgm:prSet presAssocID="{D9C196A9-8F14-4E88-B325-4A917CB36775}" presName="hierChild1" presStyleCnt="0">
        <dgm:presLayoutVars>
          <dgm:orgChart val="1"/>
          <dgm:chPref val="1"/>
          <dgm:dir/>
          <dgm:animOne val="branch"/>
          <dgm:animLvl val="lvl"/>
          <dgm:resizeHandles/>
        </dgm:presLayoutVars>
      </dgm:prSet>
      <dgm:spPr/>
    </dgm:pt>
    <dgm:pt modelId="{F98D184D-D57F-4D22-884A-AC8B914B8B25}" type="pres">
      <dgm:prSet presAssocID="{440DC755-346A-4DD8-81D6-99D623E93629}" presName="hierRoot1" presStyleCnt="0">
        <dgm:presLayoutVars>
          <dgm:hierBranch/>
        </dgm:presLayoutVars>
      </dgm:prSet>
      <dgm:spPr/>
    </dgm:pt>
    <dgm:pt modelId="{0D005F1F-770C-4DDB-A1EC-0F9C583C21A4}" type="pres">
      <dgm:prSet presAssocID="{440DC755-346A-4DD8-81D6-99D623E93629}" presName="rootComposite1" presStyleCnt="0"/>
      <dgm:spPr/>
    </dgm:pt>
    <dgm:pt modelId="{F056C03F-D3B9-44E6-8BBD-8789F365FF98}" type="pres">
      <dgm:prSet presAssocID="{440DC755-346A-4DD8-81D6-99D623E93629}" presName="rootText1" presStyleLbl="node0" presStyleIdx="0" presStyleCnt="1">
        <dgm:presLayoutVars>
          <dgm:chPref val="3"/>
        </dgm:presLayoutVars>
      </dgm:prSet>
      <dgm:spPr/>
      <dgm:t>
        <a:bodyPr/>
        <a:lstStyle/>
        <a:p>
          <a:pPr rtl="1"/>
          <a:endParaRPr lang="ar-SA"/>
        </a:p>
      </dgm:t>
    </dgm:pt>
    <dgm:pt modelId="{2251AAF2-66B4-49C7-B4EA-54349CC4BD82}" type="pres">
      <dgm:prSet presAssocID="{440DC755-346A-4DD8-81D6-99D623E93629}" presName="rootConnector1" presStyleLbl="node1" presStyleIdx="0" presStyleCnt="0"/>
      <dgm:spPr/>
      <dgm:t>
        <a:bodyPr/>
        <a:lstStyle/>
        <a:p>
          <a:pPr rtl="1"/>
          <a:endParaRPr lang="ar-SA"/>
        </a:p>
      </dgm:t>
    </dgm:pt>
    <dgm:pt modelId="{4F774DF3-EA63-48C9-BE17-7D7E00A09CD8}" type="pres">
      <dgm:prSet presAssocID="{440DC755-346A-4DD8-81D6-99D623E93629}" presName="hierChild2" presStyleCnt="0"/>
      <dgm:spPr/>
    </dgm:pt>
    <dgm:pt modelId="{FF30085C-A638-4C43-A25D-56C6144A76B6}" type="pres">
      <dgm:prSet presAssocID="{114CFDD3-6967-4939-B03B-356EB3541324}" presName="Name35" presStyleLbl="parChTrans1D2" presStyleIdx="0" presStyleCnt="2"/>
      <dgm:spPr/>
      <dgm:t>
        <a:bodyPr/>
        <a:lstStyle/>
        <a:p>
          <a:pPr rtl="1"/>
          <a:endParaRPr lang="ar-SA"/>
        </a:p>
      </dgm:t>
    </dgm:pt>
    <dgm:pt modelId="{058CC41D-2361-4052-8EF3-63452CAEE99B}" type="pres">
      <dgm:prSet presAssocID="{CD0A5C12-9292-479C-A2A9-BB7E316475D6}" presName="hierRoot2" presStyleCnt="0">
        <dgm:presLayoutVars>
          <dgm:hierBranch/>
        </dgm:presLayoutVars>
      </dgm:prSet>
      <dgm:spPr/>
    </dgm:pt>
    <dgm:pt modelId="{BAF63910-C8C9-452F-AAD1-A8329ACE46D4}" type="pres">
      <dgm:prSet presAssocID="{CD0A5C12-9292-479C-A2A9-BB7E316475D6}" presName="rootComposite" presStyleCnt="0"/>
      <dgm:spPr/>
    </dgm:pt>
    <dgm:pt modelId="{D8A04936-DF02-46CD-B288-82001120F17F}" type="pres">
      <dgm:prSet presAssocID="{CD0A5C12-9292-479C-A2A9-BB7E316475D6}" presName="rootText" presStyleLbl="node2" presStyleIdx="0" presStyleCnt="2">
        <dgm:presLayoutVars>
          <dgm:chPref val="3"/>
        </dgm:presLayoutVars>
      </dgm:prSet>
      <dgm:spPr/>
      <dgm:t>
        <a:bodyPr/>
        <a:lstStyle/>
        <a:p>
          <a:pPr rtl="1"/>
          <a:endParaRPr lang="ar-SA"/>
        </a:p>
      </dgm:t>
    </dgm:pt>
    <dgm:pt modelId="{9A9AEA6B-EC21-4BA8-8971-FDB2B48052A8}" type="pres">
      <dgm:prSet presAssocID="{CD0A5C12-9292-479C-A2A9-BB7E316475D6}" presName="rootConnector" presStyleLbl="node2" presStyleIdx="0" presStyleCnt="2"/>
      <dgm:spPr/>
      <dgm:t>
        <a:bodyPr/>
        <a:lstStyle/>
        <a:p>
          <a:pPr rtl="1"/>
          <a:endParaRPr lang="ar-SA"/>
        </a:p>
      </dgm:t>
    </dgm:pt>
    <dgm:pt modelId="{58AE8AB9-A1CC-4360-9B38-E1ECABA6EDDB}" type="pres">
      <dgm:prSet presAssocID="{CD0A5C12-9292-479C-A2A9-BB7E316475D6}" presName="hierChild4" presStyleCnt="0"/>
      <dgm:spPr/>
    </dgm:pt>
    <dgm:pt modelId="{597EB508-5A09-4FBE-BAF7-F0E4B2C731AC}" type="pres">
      <dgm:prSet presAssocID="{DA618224-C9A6-4688-B012-E3D132BC9D48}" presName="Name35" presStyleLbl="parChTrans1D3" presStyleIdx="0" presStyleCnt="2"/>
      <dgm:spPr/>
      <dgm:t>
        <a:bodyPr/>
        <a:lstStyle/>
        <a:p>
          <a:pPr rtl="1"/>
          <a:endParaRPr lang="ar-SA"/>
        </a:p>
      </dgm:t>
    </dgm:pt>
    <dgm:pt modelId="{1B3309A6-2ED9-4EBA-86C9-A3FEF6E4D608}" type="pres">
      <dgm:prSet presAssocID="{6ED69D9A-CE8F-42DF-9EB8-452AECFB6D95}" presName="hierRoot2" presStyleCnt="0">
        <dgm:presLayoutVars>
          <dgm:hierBranch val="r"/>
        </dgm:presLayoutVars>
      </dgm:prSet>
      <dgm:spPr/>
    </dgm:pt>
    <dgm:pt modelId="{BE740A24-898B-4137-9600-A0B34EB39964}" type="pres">
      <dgm:prSet presAssocID="{6ED69D9A-CE8F-42DF-9EB8-452AECFB6D95}" presName="rootComposite" presStyleCnt="0"/>
      <dgm:spPr/>
    </dgm:pt>
    <dgm:pt modelId="{F491238D-AA1F-41E5-BEC4-CA10601BD6C9}" type="pres">
      <dgm:prSet presAssocID="{6ED69D9A-CE8F-42DF-9EB8-452AECFB6D95}" presName="rootText" presStyleLbl="node3" presStyleIdx="0" presStyleCnt="2">
        <dgm:presLayoutVars>
          <dgm:chPref val="3"/>
        </dgm:presLayoutVars>
      </dgm:prSet>
      <dgm:spPr/>
      <dgm:t>
        <a:bodyPr/>
        <a:lstStyle/>
        <a:p>
          <a:pPr rtl="1"/>
          <a:endParaRPr lang="ar-SA"/>
        </a:p>
      </dgm:t>
    </dgm:pt>
    <dgm:pt modelId="{AA7851CD-67AE-4730-B953-326779895A12}" type="pres">
      <dgm:prSet presAssocID="{6ED69D9A-CE8F-42DF-9EB8-452AECFB6D95}" presName="rootConnector" presStyleLbl="node3" presStyleIdx="0" presStyleCnt="2"/>
      <dgm:spPr/>
      <dgm:t>
        <a:bodyPr/>
        <a:lstStyle/>
        <a:p>
          <a:pPr rtl="1"/>
          <a:endParaRPr lang="ar-SA"/>
        </a:p>
      </dgm:t>
    </dgm:pt>
    <dgm:pt modelId="{051DF404-F111-4F30-8A6F-BBFD6E338C5F}" type="pres">
      <dgm:prSet presAssocID="{6ED69D9A-CE8F-42DF-9EB8-452AECFB6D95}" presName="hierChild4" presStyleCnt="0"/>
      <dgm:spPr/>
    </dgm:pt>
    <dgm:pt modelId="{DB131889-1324-43E5-BA13-C61C984A3A83}" type="pres">
      <dgm:prSet presAssocID="{6ED69D9A-CE8F-42DF-9EB8-452AECFB6D95}" presName="hierChild5" presStyleCnt="0"/>
      <dgm:spPr/>
    </dgm:pt>
    <dgm:pt modelId="{0A01C945-04A6-4631-9BBD-713FCF47589D}" type="pres">
      <dgm:prSet presAssocID="{CD0A5C12-9292-479C-A2A9-BB7E316475D6}" presName="hierChild5" presStyleCnt="0"/>
      <dgm:spPr/>
    </dgm:pt>
    <dgm:pt modelId="{F958C1A0-DCFD-479F-B581-DA6C5C1541E9}" type="pres">
      <dgm:prSet presAssocID="{DABBD9DC-17F4-4682-88D8-74076BA3B8D1}" presName="Name35" presStyleLbl="parChTrans1D2" presStyleIdx="1" presStyleCnt="2"/>
      <dgm:spPr/>
      <dgm:t>
        <a:bodyPr/>
        <a:lstStyle/>
        <a:p>
          <a:pPr rtl="1"/>
          <a:endParaRPr lang="ar-SA"/>
        </a:p>
      </dgm:t>
    </dgm:pt>
    <dgm:pt modelId="{7BA5C660-A814-42D0-91E8-66651632642F}" type="pres">
      <dgm:prSet presAssocID="{450FC33D-B746-419F-9157-C0B86850BCCC}" presName="hierRoot2" presStyleCnt="0">
        <dgm:presLayoutVars>
          <dgm:hierBranch/>
        </dgm:presLayoutVars>
      </dgm:prSet>
      <dgm:spPr/>
    </dgm:pt>
    <dgm:pt modelId="{2879ED7F-6E6D-47F7-99D4-2079AD5992B8}" type="pres">
      <dgm:prSet presAssocID="{450FC33D-B746-419F-9157-C0B86850BCCC}" presName="rootComposite" presStyleCnt="0"/>
      <dgm:spPr/>
    </dgm:pt>
    <dgm:pt modelId="{303AD492-D8C6-4E55-8520-77EAD6A3E919}" type="pres">
      <dgm:prSet presAssocID="{450FC33D-B746-419F-9157-C0B86850BCCC}" presName="rootText" presStyleLbl="node2" presStyleIdx="1" presStyleCnt="2">
        <dgm:presLayoutVars>
          <dgm:chPref val="3"/>
        </dgm:presLayoutVars>
      </dgm:prSet>
      <dgm:spPr/>
      <dgm:t>
        <a:bodyPr/>
        <a:lstStyle/>
        <a:p>
          <a:pPr rtl="1"/>
          <a:endParaRPr lang="ar-SA"/>
        </a:p>
      </dgm:t>
    </dgm:pt>
    <dgm:pt modelId="{52F430FE-15E7-457D-A8AA-72E4CDE5CC9C}" type="pres">
      <dgm:prSet presAssocID="{450FC33D-B746-419F-9157-C0B86850BCCC}" presName="rootConnector" presStyleLbl="node2" presStyleIdx="1" presStyleCnt="2"/>
      <dgm:spPr/>
      <dgm:t>
        <a:bodyPr/>
        <a:lstStyle/>
        <a:p>
          <a:pPr rtl="1"/>
          <a:endParaRPr lang="ar-SA"/>
        </a:p>
      </dgm:t>
    </dgm:pt>
    <dgm:pt modelId="{C52BF69A-507E-49A1-B3FE-E28AB3EB6FD7}" type="pres">
      <dgm:prSet presAssocID="{450FC33D-B746-419F-9157-C0B86850BCCC}" presName="hierChild4" presStyleCnt="0"/>
      <dgm:spPr/>
    </dgm:pt>
    <dgm:pt modelId="{8F2F2A28-AC1D-4C3A-9FC5-043C4F13D0B3}" type="pres">
      <dgm:prSet presAssocID="{A8F4C5FA-E890-44A7-9895-1524E9D4C19F}" presName="Name35" presStyleLbl="parChTrans1D3" presStyleIdx="1" presStyleCnt="2"/>
      <dgm:spPr/>
      <dgm:t>
        <a:bodyPr/>
        <a:lstStyle/>
        <a:p>
          <a:pPr rtl="1"/>
          <a:endParaRPr lang="ar-SA"/>
        </a:p>
      </dgm:t>
    </dgm:pt>
    <dgm:pt modelId="{36E818E3-430E-4DE4-AB06-5279EAE18A36}" type="pres">
      <dgm:prSet presAssocID="{364B77A7-3604-46E5-8D71-8B93546BFD60}" presName="hierRoot2" presStyleCnt="0">
        <dgm:presLayoutVars>
          <dgm:hierBranch val="r"/>
        </dgm:presLayoutVars>
      </dgm:prSet>
      <dgm:spPr/>
    </dgm:pt>
    <dgm:pt modelId="{F39D426C-9140-4134-AD05-61B1F4271571}" type="pres">
      <dgm:prSet presAssocID="{364B77A7-3604-46E5-8D71-8B93546BFD60}" presName="rootComposite" presStyleCnt="0"/>
      <dgm:spPr/>
    </dgm:pt>
    <dgm:pt modelId="{D84089C1-7F91-4D3C-9339-F0677D5031C5}" type="pres">
      <dgm:prSet presAssocID="{364B77A7-3604-46E5-8D71-8B93546BFD60}" presName="rootText" presStyleLbl="node3" presStyleIdx="1" presStyleCnt="2">
        <dgm:presLayoutVars>
          <dgm:chPref val="3"/>
        </dgm:presLayoutVars>
      </dgm:prSet>
      <dgm:spPr/>
      <dgm:t>
        <a:bodyPr/>
        <a:lstStyle/>
        <a:p>
          <a:pPr rtl="1"/>
          <a:endParaRPr lang="ar-SA"/>
        </a:p>
      </dgm:t>
    </dgm:pt>
    <dgm:pt modelId="{9DFA79CC-AD4D-4FC2-9E03-156B70AA273D}" type="pres">
      <dgm:prSet presAssocID="{364B77A7-3604-46E5-8D71-8B93546BFD60}" presName="rootConnector" presStyleLbl="node3" presStyleIdx="1" presStyleCnt="2"/>
      <dgm:spPr/>
      <dgm:t>
        <a:bodyPr/>
        <a:lstStyle/>
        <a:p>
          <a:pPr rtl="1"/>
          <a:endParaRPr lang="ar-SA"/>
        </a:p>
      </dgm:t>
    </dgm:pt>
    <dgm:pt modelId="{5F9BA50B-D453-4BA5-81D3-EF90F7B1264E}" type="pres">
      <dgm:prSet presAssocID="{364B77A7-3604-46E5-8D71-8B93546BFD60}" presName="hierChild4" presStyleCnt="0"/>
      <dgm:spPr/>
    </dgm:pt>
    <dgm:pt modelId="{6194DB6F-CD10-4265-99DF-622CD33F7C87}" type="pres">
      <dgm:prSet presAssocID="{364B77A7-3604-46E5-8D71-8B93546BFD60}" presName="hierChild5" presStyleCnt="0"/>
      <dgm:spPr/>
    </dgm:pt>
    <dgm:pt modelId="{C1085F1C-417C-4A53-8B39-3564C708BE83}" type="pres">
      <dgm:prSet presAssocID="{450FC33D-B746-419F-9157-C0B86850BCCC}" presName="hierChild5" presStyleCnt="0"/>
      <dgm:spPr/>
    </dgm:pt>
    <dgm:pt modelId="{F3C4B5B7-9098-4317-8D89-9345501AF627}" type="pres">
      <dgm:prSet presAssocID="{440DC755-346A-4DD8-81D6-99D623E93629}" presName="hierChild3" presStyleCnt="0"/>
      <dgm:spPr/>
    </dgm:pt>
  </dgm:ptLst>
  <dgm:cxnLst>
    <dgm:cxn modelId="{BAE306D8-A082-4FD8-9E44-1B869905C75C}" type="presOf" srcId="{450FC33D-B746-419F-9157-C0B86850BCCC}" destId="{52F430FE-15E7-457D-A8AA-72E4CDE5CC9C}" srcOrd="1" destOrd="0" presId="urn:microsoft.com/office/officeart/2005/8/layout/orgChart1"/>
    <dgm:cxn modelId="{0A166406-ECF1-4671-90C4-47662C7A2DBD}" srcId="{D9C196A9-8F14-4E88-B325-4A917CB36775}" destId="{440DC755-346A-4DD8-81D6-99D623E93629}" srcOrd="0" destOrd="0" parTransId="{4A5F9AD5-9020-4702-8AF4-E20961522439}" sibTransId="{3418FEBF-3319-402A-AD08-CDD682E80DA9}"/>
    <dgm:cxn modelId="{CB79627E-3369-478E-949B-B56663F48B2E}" srcId="{440DC755-346A-4DD8-81D6-99D623E93629}" destId="{450FC33D-B746-419F-9157-C0B86850BCCC}" srcOrd="1" destOrd="0" parTransId="{DABBD9DC-17F4-4682-88D8-74076BA3B8D1}" sibTransId="{90BE0275-E8BE-4F1B-BBE1-1C56CBD7C527}"/>
    <dgm:cxn modelId="{CDA66572-4682-4A56-804C-0C229CA3BC38}" type="presOf" srcId="{DABBD9DC-17F4-4682-88D8-74076BA3B8D1}" destId="{F958C1A0-DCFD-479F-B581-DA6C5C1541E9}" srcOrd="0" destOrd="0" presId="urn:microsoft.com/office/officeart/2005/8/layout/orgChart1"/>
    <dgm:cxn modelId="{0297478B-F714-42CA-B149-AFBCD30944F5}" type="presOf" srcId="{CD0A5C12-9292-479C-A2A9-BB7E316475D6}" destId="{9A9AEA6B-EC21-4BA8-8971-FDB2B48052A8}" srcOrd="1" destOrd="0" presId="urn:microsoft.com/office/officeart/2005/8/layout/orgChart1"/>
    <dgm:cxn modelId="{C0173983-066D-4A35-81F6-06100F8B94F7}" type="presOf" srcId="{364B77A7-3604-46E5-8D71-8B93546BFD60}" destId="{9DFA79CC-AD4D-4FC2-9E03-156B70AA273D}" srcOrd="1" destOrd="0" presId="urn:microsoft.com/office/officeart/2005/8/layout/orgChart1"/>
    <dgm:cxn modelId="{4E7D8FFA-4914-4692-A8B0-4F9C57460F57}" type="presOf" srcId="{440DC755-346A-4DD8-81D6-99D623E93629}" destId="{2251AAF2-66B4-49C7-B4EA-54349CC4BD82}" srcOrd="1" destOrd="0" presId="urn:microsoft.com/office/officeart/2005/8/layout/orgChart1"/>
    <dgm:cxn modelId="{FFFC428C-7BD2-4B44-98AF-13044D9EAAA5}" type="presOf" srcId="{440DC755-346A-4DD8-81D6-99D623E93629}" destId="{F056C03F-D3B9-44E6-8BBD-8789F365FF98}" srcOrd="0" destOrd="0" presId="urn:microsoft.com/office/officeart/2005/8/layout/orgChart1"/>
    <dgm:cxn modelId="{C2039E5A-5CE0-410F-B131-C89FB0F0A0CC}" type="presOf" srcId="{CD0A5C12-9292-479C-A2A9-BB7E316475D6}" destId="{D8A04936-DF02-46CD-B288-82001120F17F}" srcOrd="0" destOrd="0" presId="urn:microsoft.com/office/officeart/2005/8/layout/orgChart1"/>
    <dgm:cxn modelId="{C045898D-D147-4F1D-ABDC-8FF64BBAF6F1}" type="presOf" srcId="{6ED69D9A-CE8F-42DF-9EB8-452AECFB6D95}" destId="{AA7851CD-67AE-4730-B953-326779895A12}" srcOrd="1" destOrd="0" presId="urn:microsoft.com/office/officeart/2005/8/layout/orgChart1"/>
    <dgm:cxn modelId="{85F43306-14B0-4A1A-8ACA-E4B3C1A2FD25}" type="presOf" srcId="{A8F4C5FA-E890-44A7-9895-1524E9D4C19F}" destId="{8F2F2A28-AC1D-4C3A-9FC5-043C4F13D0B3}" srcOrd="0" destOrd="0" presId="urn:microsoft.com/office/officeart/2005/8/layout/orgChart1"/>
    <dgm:cxn modelId="{47BD9774-9FBA-473A-8CAB-E764AC52A9C8}" type="presOf" srcId="{6ED69D9A-CE8F-42DF-9EB8-452AECFB6D95}" destId="{F491238D-AA1F-41E5-BEC4-CA10601BD6C9}" srcOrd="0" destOrd="0" presId="urn:microsoft.com/office/officeart/2005/8/layout/orgChart1"/>
    <dgm:cxn modelId="{78C63E44-221B-49F3-B99F-6EF807610422}" type="presOf" srcId="{D9C196A9-8F14-4E88-B325-4A917CB36775}" destId="{ADDF7EB1-E8AE-4AED-B27D-222F176C6196}" srcOrd="0" destOrd="0" presId="urn:microsoft.com/office/officeart/2005/8/layout/orgChart1"/>
    <dgm:cxn modelId="{40834EBD-E9E6-4916-86CB-B9D97A0964C9}" srcId="{440DC755-346A-4DD8-81D6-99D623E93629}" destId="{CD0A5C12-9292-479C-A2A9-BB7E316475D6}" srcOrd="0" destOrd="0" parTransId="{114CFDD3-6967-4939-B03B-356EB3541324}" sibTransId="{E5E13477-62A2-405C-B8EC-B6815395F05E}"/>
    <dgm:cxn modelId="{BBBA9D22-4078-4CA7-A392-7F998DAA0DCF}" type="presOf" srcId="{DA618224-C9A6-4688-B012-E3D132BC9D48}" destId="{597EB508-5A09-4FBE-BAF7-F0E4B2C731AC}" srcOrd="0" destOrd="0" presId="urn:microsoft.com/office/officeart/2005/8/layout/orgChart1"/>
    <dgm:cxn modelId="{D2B317A6-F92F-46A9-AAE2-5D88E1EE1391}" srcId="{450FC33D-B746-419F-9157-C0B86850BCCC}" destId="{364B77A7-3604-46E5-8D71-8B93546BFD60}" srcOrd="0" destOrd="0" parTransId="{A8F4C5FA-E890-44A7-9895-1524E9D4C19F}" sibTransId="{099EA602-29DA-49CA-B16C-11E33836E138}"/>
    <dgm:cxn modelId="{8A4E88B4-DC6F-4D84-88DA-E346072562B3}" type="presOf" srcId="{364B77A7-3604-46E5-8D71-8B93546BFD60}" destId="{D84089C1-7F91-4D3C-9339-F0677D5031C5}" srcOrd="0" destOrd="0" presId="urn:microsoft.com/office/officeart/2005/8/layout/orgChart1"/>
    <dgm:cxn modelId="{B74184E7-F7E0-4B03-9797-4B9AF45CF9D1}" srcId="{CD0A5C12-9292-479C-A2A9-BB7E316475D6}" destId="{6ED69D9A-CE8F-42DF-9EB8-452AECFB6D95}" srcOrd="0" destOrd="0" parTransId="{DA618224-C9A6-4688-B012-E3D132BC9D48}" sibTransId="{E9E1E69C-C811-4638-BE8D-F56AD1AC3C22}"/>
    <dgm:cxn modelId="{E4552992-DD7B-4BC1-A8A7-4FB94676A373}" type="presOf" srcId="{450FC33D-B746-419F-9157-C0B86850BCCC}" destId="{303AD492-D8C6-4E55-8520-77EAD6A3E919}" srcOrd="0" destOrd="0" presId="urn:microsoft.com/office/officeart/2005/8/layout/orgChart1"/>
    <dgm:cxn modelId="{6B75998E-0DCD-46C4-91C2-EA4D2179B173}" type="presOf" srcId="{114CFDD3-6967-4939-B03B-356EB3541324}" destId="{FF30085C-A638-4C43-A25D-56C6144A76B6}" srcOrd="0" destOrd="0" presId="urn:microsoft.com/office/officeart/2005/8/layout/orgChart1"/>
    <dgm:cxn modelId="{0C0A4A3B-A318-4C57-9360-7BF350229A9D}" type="presParOf" srcId="{ADDF7EB1-E8AE-4AED-B27D-222F176C6196}" destId="{F98D184D-D57F-4D22-884A-AC8B914B8B25}" srcOrd="0" destOrd="0" presId="urn:microsoft.com/office/officeart/2005/8/layout/orgChart1"/>
    <dgm:cxn modelId="{A3EC0CC3-0353-4323-99C5-82C36FC3F1F1}" type="presParOf" srcId="{F98D184D-D57F-4D22-884A-AC8B914B8B25}" destId="{0D005F1F-770C-4DDB-A1EC-0F9C583C21A4}" srcOrd="0" destOrd="0" presId="urn:microsoft.com/office/officeart/2005/8/layout/orgChart1"/>
    <dgm:cxn modelId="{E4D64EC1-8FC5-42CC-A39A-0C1361BB490E}" type="presParOf" srcId="{0D005F1F-770C-4DDB-A1EC-0F9C583C21A4}" destId="{F056C03F-D3B9-44E6-8BBD-8789F365FF98}" srcOrd="0" destOrd="0" presId="urn:microsoft.com/office/officeart/2005/8/layout/orgChart1"/>
    <dgm:cxn modelId="{C58CB883-4CF5-413A-AEA9-8283905C2814}" type="presParOf" srcId="{0D005F1F-770C-4DDB-A1EC-0F9C583C21A4}" destId="{2251AAF2-66B4-49C7-B4EA-54349CC4BD82}" srcOrd="1" destOrd="0" presId="urn:microsoft.com/office/officeart/2005/8/layout/orgChart1"/>
    <dgm:cxn modelId="{275E5EC9-93A0-40C9-AA8A-8E966B64AA46}" type="presParOf" srcId="{F98D184D-D57F-4D22-884A-AC8B914B8B25}" destId="{4F774DF3-EA63-48C9-BE17-7D7E00A09CD8}" srcOrd="1" destOrd="0" presId="urn:microsoft.com/office/officeart/2005/8/layout/orgChart1"/>
    <dgm:cxn modelId="{38ADC6A1-54B5-4501-8EA5-6C3961BD3E4B}" type="presParOf" srcId="{4F774DF3-EA63-48C9-BE17-7D7E00A09CD8}" destId="{FF30085C-A638-4C43-A25D-56C6144A76B6}" srcOrd="0" destOrd="0" presId="urn:microsoft.com/office/officeart/2005/8/layout/orgChart1"/>
    <dgm:cxn modelId="{842BF79A-BCF1-4BDB-BC6F-638BBF19FD0B}" type="presParOf" srcId="{4F774DF3-EA63-48C9-BE17-7D7E00A09CD8}" destId="{058CC41D-2361-4052-8EF3-63452CAEE99B}" srcOrd="1" destOrd="0" presId="urn:microsoft.com/office/officeart/2005/8/layout/orgChart1"/>
    <dgm:cxn modelId="{58EB93EA-0F67-4EEF-B11B-1F23ADA147A2}" type="presParOf" srcId="{058CC41D-2361-4052-8EF3-63452CAEE99B}" destId="{BAF63910-C8C9-452F-AAD1-A8329ACE46D4}" srcOrd="0" destOrd="0" presId="urn:microsoft.com/office/officeart/2005/8/layout/orgChart1"/>
    <dgm:cxn modelId="{EE3FF58A-C89F-4D08-AB5A-7241C3C279EA}" type="presParOf" srcId="{BAF63910-C8C9-452F-AAD1-A8329ACE46D4}" destId="{D8A04936-DF02-46CD-B288-82001120F17F}" srcOrd="0" destOrd="0" presId="urn:microsoft.com/office/officeart/2005/8/layout/orgChart1"/>
    <dgm:cxn modelId="{355B722A-4465-426F-84D2-CA3A6E33CFF6}" type="presParOf" srcId="{BAF63910-C8C9-452F-AAD1-A8329ACE46D4}" destId="{9A9AEA6B-EC21-4BA8-8971-FDB2B48052A8}" srcOrd="1" destOrd="0" presId="urn:microsoft.com/office/officeart/2005/8/layout/orgChart1"/>
    <dgm:cxn modelId="{AD792426-E672-48A2-A67D-4AF0423797D3}" type="presParOf" srcId="{058CC41D-2361-4052-8EF3-63452CAEE99B}" destId="{58AE8AB9-A1CC-4360-9B38-E1ECABA6EDDB}" srcOrd="1" destOrd="0" presId="urn:microsoft.com/office/officeart/2005/8/layout/orgChart1"/>
    <dgm:cxn modelId="{B66C21E3-AA71-4D4D-9FC5-3837986E0948}" type="presParOf" srcId="{58AE8AB9-A1CC-4360-9B38-E1ECABA6EDDB}" destId="{597EB508-5A09-4FBE-BAF7-F0E4B2C731AC}" srcOrd="0" destOrd="0" presId="urn:microsoft.com/office/officeart/2005/8/layout/orgChart1"/>
    <dgm:cxn modelId="{AB3FB14A-CE89-427A-913E-3C9D9CD2239E}" type="presParOf" srcId="{58AE8AB9-A1CC-4360-9B38-E1ECABA6EDDB}" destId="{1B3309A6-2ED9-4EBA-86C9-A3FEF6E4D608}" srcOrd="1" destOrd="0" presId="urn:microsoft.com/office/officeart/2005/8/layout/orgChart1"/>
    <dgm:cxn modelId="{B84FC11C-DA4C-41B1-A4CB-955349AD3EDA}" type="presParOf" srcId="{1B3309A6-2ED9-4EBA-86C9-A3FEF6E4D608}" destId="{BE740A24-898B-4137-9600-A0B34EB39964}" srcOrd="0" destOrd="0" presId="urn:microsoft.com/office/officeart/2005/8/layout/orgChart1"/>
    <dgm:cxn modelId="{F3049E35-D4D2-4C38-882A-A3CD9E7F078A}" type="presParOf" srcId="{BE740A24-898B-4137-9600-A0B34EB39964}" destId="{F491238D-AA1F-41E5-BEC4-CA10601BD6C9}" srcOrd="0" destOrd="0" presId="urn:microsoft.com/office/officeart/2005/8/layout/orgChart1"/>
    <dgm:cxn modelId="{19982F4E-C78F-452F-86FE-DCD6D07EB12A}" type="presParOf" srcId="{BE740A24-898B-4137-9600-A0B34EB39964}" destId="{AA7851CD-67AE-4730-B953-326779895A12}" srcOrd="1" destOrd="0" presId="urn:microsoft.com/office/officeart/2005/8/layout/orgChart1"/>
    <dgm:cxn modelId="{1E4FD008-C1FA-4AAD-B64B-C0E3AF7AD714}" type="presParOf" srcId="{1B3309A6-2ED9-4EBA-86C9-A3FEF6E4D608}" destId="{051DF404-F111-4F30-8A6F-BBFD6E338C5F}" srcOrd="1" destOrd="0" presId="urn:microsoft.com/office/officeart/2005/8/layout/orgChart1"/>
    <dgm:cxn modelId="{D8F1893B-868A-4721-9580-7AB1D5F7E7FD}" type="presParOf" srcId="{1B3309A6-2ED9-4EBA-86C9-A3FEF6E4D608}" destId="{DB131889-1324-43E5-BA13-C61C984A3A83}" srcOrd="2" destOrd="0" presId="urn:microsoft.com/office/officeart/2005/8/layout/orgChart1"/>
    <dgm:cxn modelId="{4F600BAE-4D3F-4F67-92ED-F83FCE2FE9C2}" type="presParOf" srcId="{058CC41D-2361-4052-8EF3-63452CAEE99B}" destId="{0A01C945-04A6-4631-9BBD-713FCF47589D}" srcOrd="2" destOrd="0" presId="urn:microsoft.com/office/officeart/2005/8/layout/orgChart1"/>
    <dgm:cxn modelId="{26BBA79B-AFEC-4BAD-A99B-999AEC928FE4}" type="presParOf" srcId="{4F774DF3-EA63-48C9-BE17-7D7E00A09CD8}" destId="{F958C1A0-DCFD-479F-B581-DA6C5C1541E9}" srcOrd="2" destOrd="0" presId="urn:microsoft.com/office/officeart/2005/8/layout/orgChart1"/>
    <dgm:cxn modelId="{F42AE3F4-D9C4-4DD8-8A68-35FC49C4D147}" type="presParOf" srcId="{4F774DF3-EA63-48C9-BE17-7D7E00A09CD8}" destId="{7BA5C660-A814-42D0-91E8-66651632642F}" srcOrd="3" destOrd="0" presId="urn:microsoft.com/office/officeart/2005/8/layout/orgChart1"/>
    <dgm:cxn modelId="{2C59E160-AB40-498F-ADB4-D89EFB4602BB}" type="presParOf" srcId="{7BA5C660-A814-42D0-91E8-66651632642F}" destId="{2879ED7F-6E6D-47F7-99D4-2079AD5992B8}" srcOrd="0" destOrd="0" presId="urn:microsoft.com/office/officeart/2005/8/layout/orgChart1"/>
    <dgm:cxn modelId="{8835A0C1-02DD-41D0-AD7B-1EAEB4FCEB4F}" type="presParOf" srcId="{2879ED7F-6E6D-47F7-99D4-2079AD5992B8}" destId="{303AD492-D8C6-4E55-8520-77EAD6A3E919}" srcOrd="0" destOrd="0" presId="urn:microsoft.com/office/officeart/2005/8/layout/orgChart1"/>
    <dgm:cxn modelId="{345E90D2-A29C-4179-90DA-966184B970B5}" type="presParOf" srcId="{2879ED7F-6E6D-47F7-99D4-2079AD5992B8}" destId="{52F430FE-15E7-457D-A8AA-72E4CDE5CC9C}" srcOrd="1" destOrd="0" presId="urn:microsoft.com/office/officeart/2005/8/layout/orgChart1"/>
    <dgm:cxn modelId="{99C5FD3C-B5A9-496B-8B7D-B7B31FC0696D}" type="presParOf" srcId="{7BA5C660-A814-42D0-91E8-66651632642F}" destId="{C52BF69A-507E-49A1-B3FE-E28AB3EB6FD7}" srcOrd="1" destOrd="0" presId="urn:microsoft.com/office/officeart/2005/8/layout/orgChart1"/>
    <dgm:cxn modelId="{D74D7599-344F-49F1-A2CA-371465858E4E}" type="presParOf" srcId="{C52BF69A-507E-49A1-B3FE-E28AB3EB6FD7}" destId="{8F2F2A28-AC1D-4C3A-9FC5-043C4F13D0B3}" srcOrd="0" destOrd="0" presId="urn:microsoft.com/office/officeart/2005/8/layout/orgChart1"/>
    <dgm:cxn modelId="{8C78469F-52A5-4287-9695-7AC2CC2C7A87}" type="presParOf" srcId="{C52BF69A-507E-49A1-B3FE-E28AB3EB6FD7}" destId="{36E818E3-430E-4DE4-AB06-5279EAE18A36}" srcOrd="1" destOrd="0" presId="urn:microsoft.com/office/officeart/2005/8/layout/orgChart1"/>
    <dgm:cxn modelId="{35C32FC6-752C-476A-89FF-753764C0D505}" type="presParOf" srcId="{36E818E3-430E-4DE4-AB06-5279EAE18A36}" destId="{F39D426C-9140-4134-AD05-61B1F4271571}" srcOrd="0" destOrd="0" presId="urn:microsoft.com/office/officeart/2005/8/layout/orgChart1"/>
    <dgm:cxn modelId="{6BF1FDF0-66FD-46F6-A147-9F8CD0A756BF}" type="presParOf" srcId="{F39D426C-9140-4134-AD05-61B1F4271571}" destId="{D84089C1-7F91-4D3C-9339-F0677D5031C5}" srcOrd="0" destOrd="0" presId="urn:microsoft.com/office/officeart/2005/8/layout/orgChart1"/>
    <dgm:cxn modelId="{4F38D6B4-A858-4DD5-8CC4-0E5CD6BD9F60}" type="presParOf" srcId="{F39D426C-9140-4134-AD05-61B1F4271571}" destId="{9DFA79CC-AD4D-4FC2-9E03-156B70AA273D}" srcOrd="1" destOrd="0" presId="urn:microsoft.com/office/officeart/2005/8/layout/orgChart1"/>
    <dgm:cxn modelId="{FE6A6136-606C-496A-8977-39102BB2823F}" type="presParOf" srcId="{36E818E3-430E-4DE4-AB06-5279EAE18A36}" destId="{5F9BA50B-D453-4BA5-81D3-EF90F7B1264E}" srcOrd="1" destOrd="0" presId="urn:microsoft.com/office/officeart/2005/8/layout/orgChart1"/>
    <dgm:cxn modelId="{BC239DFF-019A-4EA3-B011-A28BD9076CF2}" type="presParOf" srcId="{36E818E3-430E-4DE4-AB06-5279EAE18A36}" destId="{6194DB6F-CD10-4265-99DF-622CD33F7C87}" srcOrd="2" destOrd="0" presId="urn:microsoft.com/office/officeart/2005/8/layout/orgChart1"/>
    <dgm:cxn modelId="{1124C1D7-A33A-4116-A94B-4BEBDB3102FD}" type="presParOf" srcId="{7BA5C660-A814-42D0-91E8-66651632642F}" destId="{C1085F1C-417C-4A53-8B39-3564C708BE83}" srcOrd="2" destOrd="0" presId="urn:microsoft.com/office/officeart/2005/8/layout/orgChart1"/>
    <dgm:cxn modelId="{4463BA53-1055-42F2-A6F8-30D95DC86D5A}" type="presParOf" srcId="{F98D184D-D57F-4D22-884A-AC8B914B8B25}" destId="{F3C4B5B7-9098-4317-8D89-9345501AF627}" srcOrd="2" destOrd="0" presId="urn:microsoft.com/office/officeart/2005/8/layout/orgChart1"/>
  </dgm:cxnLst>
  <dgm:bg>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8900000" scaled="1"/>
      <a:tileRect/>
    </a:gradFill>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131</Pages>
  <Words>37210</Words>
  <Characters>212099</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248812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yasseen</cp:lastModifiedBy>
  <cp:revision>12</cp:revision>
  <cp:lastPrinted>2017-02-02T15:36:00Z</cp:lastPrinted>
  <dcterms:created xsi:type="dcterms:W3CDTF">2017-01-08T06:18:00Z</dcterms:created>
  <dcterms:modified xsi:type="dcterms:W3CDTF">2017-02-02T16:06:00Z</dcterms:modified>
</cp:coreProperties>
</file>